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line="23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4472C4" w:themeColor="accent5"/>
          <w:spacing w:val="0"/>
          <w:kern w:val="0"/>
          <w:sz w:val="72"/>
          <w:szCs w:val="72"/>
          <w:shd w:val="clear" w:color="auto" w:fill="FFFFFF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11938000</wp:posOffset>
            </wp:positionV>
            <wp:extent cx="317500" cy="431800"/>
            <wp:effectExtent l="0" t="0" r="6350" b="6350"/>
            <wp:wrapNone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72C4" w:themeColor="accent5"/>
          <w:spacing w:val="0"/>
          <w:kern w:val="0"/>
          <w:sz w:val="72"/>
          <w:szCs w:val="72"/>
          <w:shd w:val="clear" w:color="auto" w:fill="FFFFFF"/>
          <w:lang w:val="en-US" w:eastAsia="zh-CN"/>
          <w14:textFill>
            <w14:solidFill>
              <w14:schemeClr w14:val="accent5"/>
            </w14:solidFill>
          </w14:textFill>
        </w:rPr>
        <w:t>(8年级-9年级)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t>初中物理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line="23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72"/>
          <w:szCs w:val="72"/>
          <w:shd w:val="clear" w:color="auto" w:fill="FFFFFF"/>
          <w:lang w:val="en-US" w:eastAsia="zh-CN"/>
        </w:rPr>
        <w:t>核心公式表+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72"/>
          <w:szCs w:val="72"/>
          <w:shd w:val="clear" w:color="auto" w:fill="FFFFFF"/>
          <w:lang w:val="en-US" w:eastAsia="zh-CN"/>
        </w:rPr>
        <w:t>核心考点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（特别提醒#：记住，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u w:val="single"/>
          <w:lang w:val="en-US" w:eastAsia="zh-CN"/>
        </w:rPr>
        <w:t>搞定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所有考试！）</w:t>
      </w:r>
    </w:p>
    <w:p>
      <w:pPr>
        <w:jc w:val="both"/>
        <w:rPr>
          <w:rFonts w:hint="eastAsia" w:eastAsia="黑体"/>
          <w:b/>
          <w:bCs/>
          <w:color w:val="FFFFFF"/>
          <w:sz w:val="44"/>
          <w:szCs w:val="44"/>
          <w:highlight w:val="darkRed"/>
          <w:lang w:eastAsia="zh-CN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99060</wp:posOffset>
                </wp:positionV>
                <wp:extent cx="2106930" cy="891540"/>
                <wp:effectExtent l="5080" t="4445" r="21590" b="18415"/>
                <wp:wrapNone/>
                <wp:docPr id="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62" w:hanging="62" w:hangingChars="28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2"/>
                                <w:szCs w:val="22"/>
                              </w:rPr>
                              <w:t>单位换算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>
                            <w:pPr>
                              <w:ind w:left="62" w:hanging="61" w:hangingChars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m=10dm=10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cm=10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mm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1h=60min=3600 s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；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1min=60s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t xml:space="preserve"> m/s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3.6</w:t>
                            </w:r>
                            <w:r>
                              <w:t xml:space="preserve"> km/h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6.6pt;margin-top:7.8pt;height:70.2pt;width:165.9pt;z-index:251696128;mso-width-relative:page;mso-height-relative:page;" filled="f" stroked="t" coordsize="21600,21600" o:gfxdata="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n9AftYAAAAKAQAADwAAAAAAAAABACAAAAAiAAAAZHJzL2Rvd25yZXYueG1sUEsB&#10;AhQAFAAAAAgAh07iQIB0hSP3AQAAzgMAAA4AAAAAAAAAAQAgAAAAJ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62" w:hanging="62" w:hangingChars="28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2"/>
                          <w:szCs w:val="22"/>
                        </w:rPr>
                        <w:t>单位换算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</w:p>
                    <w:p>
                      <w:pPr>
                        <w:ind w:left="62" w:hanging="61" w:hangingChars="2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m=10dm=10</w:t>
                      </w:r>
                      <w:r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>
                        <w:rPr>
                          <w:sz w:val="22"/>
                          <w:szCs w:val="22"/>
                        </w:rPr>
                        <w:t>cm=10</w:t>
                      </w:r>
                      <w:r>
                        <w:rPr>
                          <w:sz w:val="22"/>
                          <w:szCs w:val="22"/>
                          <w:vertAlign w:val="superscript"/>
                        </w:rPr>
                        <w:t>3</w:t>
                      </w:r>
                      <w:r>
                        <w:rPr>
                          <w:sz w:val="22"/>
                          <w:szCs w:val="22"/>
                        </w:rPr>
                        <w:t>mm</w:t>
                      </w:r>
                    </w:p>
                    <w:p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1h=60min=3600 s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；</w:t>
                      </w:r>
                      <w:r>
                        <w:rPr>
                          <w:sz w:val="22"/>
                          <w:szCs w:val="22"/>
                        </w:rPr>
                        <w:t xml:space="preserve"> 1min=60s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>
                        <w:t xml:space="preserve"> m/s</w:t>
                      </w:r>
                      <w:r>
                        <w:rPr>
                          <w:sz w:val="22"/>
                          <w:szCs w:val="22"/>
                        </w:rPr>
                        <w:t>=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3.6</w:t>
                      </w:r>
                      <w:r>
                        <w:t xml:space="preserve"> km/h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99060</wp:posOffset>
                </wp:positionV>
                <wp:extent cx="1695450" cy="891540"/>
                <wp:effectExtent l="4445" t="4445" r="14605" b="18415"/>
                <wp:wrapNone/>
                <wp:docPr id="6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firstLine="293" w:firstLineChars="162"/>
                              <w:rPr>
                                <w:rFonts w:ascii="楷体_GB2312" w:eastAsia="楷体_GB2312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18"/>
                              </w:rPr>
                              <w:t>物理量</w:t>
                            </w:r>
                            <w:r>
                              <w:rPr>
                                <w:rFonts w:ascii="楷体_GB2312" w:eastAsia="楷体_GB2312"/>
                                <w:b/>
                                <w:sz w:val="18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18"/>
                              </w:rPr>
                              <w:t>单位</w:t>
                            </w:r>
                          </w:p>
                          <w:p>
                            <w:pPr/>
                            <w:r>
                              <w:rPr>
                                <w:i/>
                              </w:rPr>
                              <w:t>v</w:t>
                            </w:r>
                            <w:r>
                              <w:rPr>
                                <w:rFonts w:hint="eastAsia"/>
                              </w:rPr>
                              <w:t>——速度</w:t>
                            </w:r>
                            <w:r>
                              <w:t xml:space="preserve">   m/s   km/h</w:t>
                            </w:r>
                          </w:p>
                          <w:p>
                            <w:pPr/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——路程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m    km</w:t>
                            </w:r>
                          </w:p>
                          <w:p>
                            <w:pPr/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——时间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     h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63.8pt;margin-top:7.8pt;height:70.2pt;width:133.5pt;z-index:251695104;mso-width-relative:page;mso-height-relative:page;" filled="f" stroked="t" coordsize="21600,21600" o:gfxdata="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va8W1QAAAAoBAAAPAAAAAAAAAAEAIAAAACIAAABkcnMvZG93bnJldi54bWxQSwEC&#10;FAAUAAAACACHTuJAolKOavcBAADOAwAADgAAAAAAAAABACAAAAAk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firstLine="293" w:firstLineChars="162"/>
                        <w:rPr>
                          <w:rFonts w:ascii="楷体_GB2312" w:eastAsia="楷体_GB2312"/>
                          <w:b/>
                          <w:sz w:val="1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18"/>
                        </w:rPr>
                        <w:t>物理量</w:t>
                      </w:r>
                      <w:r>
                        <w:rPr>
                          <w:rFonts w:ascii="楷体_GB2312" w:eastAsia="楷体_GB2312"/>
                          <w:b/>
                          <w:sz w:val="18"/>
                        </w:rPr>
                        <w:t xml:space="preserve">         </w:t>
                      </w:r>
                      <w:r>
                        <w:rPr>
                          <w:rFonts w:hint="eastAsia" w:ascii="楷体_GB2312" w:eastAsia="楷体_GB2312"/>
                          <w:b/>
                          <w:sz w:val="18"/>
                        </w:rPr>
                        <w:t>单位</w:t>
                      </w:r>
                    </w:p>
                    <w:p>
                      <w:pPr/>
                      <w:r>
                        <w:rPr>
                          <w:i/>
                        </w:rPr>
                        <w:t>v</w:t>
                      </w:r>
                      <w:r>
                        <w:rPr>
                          <w:rFonts w:hint="eastAsia"/>
                        </w:rPr>
                        <w:t>——速度</w:t>
                      </w:r>
                      <w:r>
                        <w:t xml:space="preserve">   m/s   km/h</w:t>
                      </w:r>
                    </w:p>
                    <w:p>
                      <w:pPr/>
                      <w:r>
                        <w:rPr>
                          <w:i/>
                        </w:rPr>
                        <w:t>s</w:t>
                      </w:r>
                      <w:r>
                        <w:rPr>
                          <w:rFonts w:hint="eastAsia"/>
                        </w:rPr>
                        <w:t>——路程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m    km</w:t>
                      </w:r>
                    </w:p>
                    <w:p>
                      <w:pPr/>
                      <w:r>
                        <w:rPr>
                          <w:i/>
                        </w:rPr>
                        <w:t>t</w:t>
                      </w:r>
                      <w:r>
                        <w:rPr>
                          <w:rFonts w:hint="eastAsia"/>
                        </w:rPr>
                        <w:t>——时间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    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114300" cy="990600"/>
                <wp:effectExtent l="4445" t="4445" r="14605" b="14605"/>
                <wp:wrapNone/>
                <wp:docPr id="68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0"/>
                        </a:xfrm>
                        <a:prstGeom prst="leftBrace">
                          <a:avLst>
                            <a:gd name="adj1" fmla="val 722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87" type="#_x0000_t87" style="position:absolute;left:0pt;margin-left:144pt;margin-top:7.8pt;height:78pt;width:9pt;z-index:251697152;mso-width-relative:page;mso-height-relative:page;" filled="f" stroked="t" coordsize="21600,21600" o:gfxdata="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CUHFdoAAAAKAQAADwAAAAAAAAAB&#10;ACAAAAAiAAAAZHJzL2Rvd25yZXYueG1sUEsBAhQAFAAAAAgAh07iQP8DVFYOAgAABwQAAA4AAAAA&#10;AAAAAQAgAAAAKQEAAGRycy9lMm9Eb2MueG1sUEsFBgAAAAAGAAYAWQEAAKk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b/>
          <w:bCs/>
          <w:sz w:val="28"/>
          <w:szCs w:val="22"/>
        </w:rPr>
        <w:t>速度公式：</w:t>
      </w:r>
      <w:r>
        <w:rPr>
          <w:b/>
          <w:bCs/>
          <w:sz w:val="28"/>
          <w:szCs w:val="28"/>
          <w:vertAlign w:val="subscript"/>
        </w:rPr>
        <w:t xml:space="preserve"> </w:t>
      </w:r>
      <w:r>
        <w:rPr>
          <w:b/>
          <w:bCs/>
          <w:sz w:val="28"/>
          <w:szCs w:val="28"/>
          <w:vertAlign w:val="subscript"/>
        </w:rPr>
        <w:drawing>
          <wp:inline distT="0" distB="0" distL="114300" distR="114300">
            <wp:extent cx="371475" cy="390525"/>
            <wp:effectExtent l="0" t="0" r="9525" b="7620"/>
            <wp:docPr id="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</w:p>
    <w:p>
      <w:pPr>
        <w:rPr>
          <w:rFonts w:hint="eastAsia" w:ascii="楷体_GB2312" w:eastAsia="楷体_GB2312"/>
          <w:b/>
          <w:bCs/>
          <w:sz w:val="24"/>
          <w:szCs w:val="22"/>
        </w:rPr>
      </w:pPr>
    </w:p>
    <w:p>
      <w:pPr>
        <w:ind w:firstLine="619" w:firstLineChars="257"/>
        <w:rPr>
          <w:rFonts w:hint="eastAsia" w:ascii="楷体_GB2312" w:eastAsia="楷体_GB2312"/>
          <w:b/>
          <w:bCs/>
          <w:sz w:val="24"/>
          <w:szCs w:val="22"/>
        </w:rPr>
      </w:pPr>
    </w:p>
    <w:p>
      <w:pPr>
        <w:ind w:firstLine="619" w:firstLineChars="257"/>
        <w:rPr>
          <w:rFonts w:hint="eastAsia" w:ascii="楷体_GB2312" w:eastAsia="楷体_GB2312"/>
          <w:b/>
          <w:bCs/>
          <w:sz w:val="24"/>
          <w:szCs w:val="22"/>
        </w:rPr>
      </w:pPr>
    </w:p>
    <w:p>
      <w:pPr>
        <w:rPr>
          <w:rFonts w:hint="eastAsia"/>
          <w:b/>
          <w:bCs/>
          <w:sz w:val="22"/>
          <w:szCs w:val="21"/>
        </w:rPr>
      </w:pPr>
      <w:r>
        <w:rPr>
          <w:rFonts w:hint="eastAsia" w:ascii="楷体_GB2312" w:eastAsia="楷体_GB2312"/>
          <w:b/>
          <w:bCs/>
          <w:sz w:val="24"/>
          <w:szCs w:val="22"/>
        </w:rPr>
        <w:t>公式变形：求路程</w:t>
      </w:r>
      <w:r>
        <w:rPr>
          <w:rFonts w:hint="eastAsia"/>
          <w:b/>
          <w:bCs/>
          <w:sz w:val="22"/>
          <w:szCs w:val="21"/>
        </w:rPr>
        <w:t>——</w:t>
      </w:r>
      <w:r>
        <w:rPr>
          <w:b/>
          <w:bCs/>
          <w:sz w:val="22"/>
          <w:szCs w:val="21"/>
          <w:vertAlign w:val="subscript"/>
        </w:rPr>
        <w:drawing>
          <wp:inline distT="0" distB="0" distL="114300" distR="114300">
            <wp:extent cx="400050" cy="152400"/>
            <wp:effectExtent l="0" t="0" r="0" b="0"/>
            <wp:docPr id="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2"/>
          <w:szCs w:val="21"/>
        </w:rPr>
        <w:t xml:space="preserve">       </w:t>
      </w:r>
      <w:r>
        <w:rPr>
          <w:rFonts w:hint="eastAsia" w:ascii="楷体_GB2312" w:eastAsia="楷体_GB2312"/>
          <w:b/>
          <w:bCs/>
          <w:sz w:val="24"/>
          <w:szCs w:val="22"/>
        </w:rPr>
        <w:t>求时间</w:t>
      </w:r>
      <w:r>
        <w:rPr>
          <w:rFonts w:hint="eastAsia"/>
          <w:b/>
          <w:bCs/>
          <w:sz w:val="22"/>
          <w:szCs w:val="21"/>
        </w:rPr>
        <w:t>——t=s/v</w:t>
      </w:r>
    </w:p>
    <w:p>
      <w:pPr>
        <w:ind w:firstLine="17" w:firstLineChars="7"/>
        <w:rPr>
          <w:rFonts w:hint="eastAsia"/>
          <w:b/>
          <w:bCs/>
          <w:sz w:val="22"/>
          <w:szCs w:val="21"/>
        </w:rPr>
      </w:pPr>
      <w:r>
        <w:rPr>
          <w:rFonts w:hint="eastAsia" w:ascii="楷体_GB2312" w:eastAsia="楷体_GB2312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2762250" cy="1089660"/>
                <wp:effectExtent l="5080" t="4445" r="13970" b="10795"/>
                <wp:wrapNone/>
                <wp:docPr id="6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089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firstLine="293" w:firstLineChars="162"/>
                              <w:rPr>
                                <w:rFonts w:ascii="楷体_GB2312" w:eastAsia="楷体_GB2312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18"/>
                              </w:rPr>
                              <w:t>物理量</w:t>
                            </w:r>
                            <w:r>
                              <w:rPr>
                                <w:rFonts w:ascii="楷体_GB2312" w:eastAsia="楷体_GB2312"/>
                                <w:b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18"/>
                              </w:rPr>
                              <w:t>单位</w:t>
                            </w:r>
                          </w:p>
                          <w:p>
                            <w:pPr>
                              <w:ind w:firstLine="134" w:firstLineChars="64"/>
                            </w:pPr>
                            <w:r>
                              <w:rPr>
                                <w:i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</w:rPr>
                              <w:t>——重力</w:t>
                            </w:r>
                            <w:r>
                              <w:t xml:space="preserve">   N </w:t>
                            </w:r>
                          </w:p>
                          <w:p>
                            <w:pPr>
                              <w:ind w:firstLine="134" w:firstLineChars="64"/>
                            </w:pPr>
                            <w:r>
                              <w:rPr>
                                <w:i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——质量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kg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134" w:firstLineChars="6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i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</w:rPr>
                              <w:t>——重力与质量的比值</w:t>
                            </w:r>
                            <w:r>
                              <w:t xml:space="preserve">    </w:t>
                            </w:r>
                          </w:p>
                          <w:p>
                            <w:pPr>
                              <w:ind w:firstLine="470" w:firstLineChars="214"/>
                            </w:pPr>
                            <w:r>
                              <w:rPr>
                                <w:sz w:val="22"/>
                              </w:rPr>
                              <w:t>g=9.8N/kg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；粗略计算时取</w:t>
                            </w:r>
                            <w:r>
                              <w:rPr>
                                <w:sz w:val="22"/>
                              </w:rPr>
                              <w:t>g=10N/kg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71pt;margin-top:7.8pt;height:85.8pt;width:217.5pt;z-index:251698176;mso-width-relative:page;mso-height-relative:page;" filled="f" stroked="t" coordsize="21600,21600" o:gfxdata="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rdjSvUAAAACgEAAA8AAAAAAAAAAQAgAAAAIgAAAGRycy9kb3ducmV2LnhtbFBLAQIU&#10;ABQAAAAIAIdO4kCzgKrI9wEAAM8DAAAOAAAAAAAAAAEAIAAAACM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firstLine="293" w:firstLineChars="162"/>
                        <w:rPr>
                          <w:rFonts w:ascii="楷体_GB2312" w:eastAsia="楷体_GB2312"/>
                          <w:b/>
                          <w:sz w:val="1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18"/>
                        </w:rPr>
                        <w:t>物理量</w:t>
                      </w:r>
                      <w:r>
                        <w:rPr>
                          <w:rFonts w:ascii="楷体_GB2312" w:eastAsia="楷体_GB2312"/>
                          <w:b/>
                          <w:sz w:val="18"/>
                        </w:rPr>
                        <w:t xml:space="preserve">      </w:t>
                      </w:r>
                      <w:r>
                        <w:rPr>
                          <w:rFonts w:hint="eastAsia" w:ascii="楷体_GB2312" w:eastAsia="楷体_GB2312"/>
                          <w:b/>
                          <w:sz w:val="18"/>
                        </w:rPr>
                        <w:t>单位</w:t>
                      </w:r>
                    </w:p>
                    <w:p>
                      <w:pPr>
                        <w:ind w:firstLine="134" w:firstLineChars="64"/>
                      </w:pPr>
                      <w:r>
                        <w:rPr>
                          <w:i/>
                        </w:rPr>
                        <w:t>G</w:t>
                      </w:r>
                      <w:r>
                        <w:rPr>
                          <w:rFonts w:hint="eastAsia"/>
                        </w:rPr>
                        <w:t>——重力</w:t>
                      </w:r>
                      <w:r>
                        <w:t xml:space="preserve">   N </w:t>
                      </w:r>
                    </w:p>
                    <w:p>
                      <w:pPr>
                        <w:ind w:firstLine="134" w:firstLineChars="64"/>
                      </w:pPr>
                      <w:r>
                        <w:rPr>
                          <w:i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——质量</w:t>
                      </w:r>
                      <w:r>
                        <w:t xml:space="preserve">   </w:t>
                      </w:r>
                      <w:r>
                        <w:rPr>
                          <w:b/>
                          <w:bCs/>
                          <w:sz w:val="22"/>
                        </w:rPr>
                        <w:t>kg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>
                      <w:pPr>
                        <w:ind w:firstLine="134" w:firstLineChars="64"/>
                        <w:rPr>
                          <w:rFonts w:hint="eastAsia"/>
                        </w:rPr>
                      </w:pPr>
                      <w:r>
                        <w:rPr>
                          <w:i/>
                        </w:rPr>
                        <w:t>g</w:t>
                      </w:r>
                      <w:r>
                        <w:rPr>
                          <w:rFonts w:hint="eastAsia"/>
                        </w:rPr>
                        <w:t>——重力与质量的比值</w:t>
                      </w:r>
                      <w:r>
                        <w:t xml:space="preserve">    </w:t>
                      </w:r>
                    </w:p>
                    <w:p>
                      <w:pPr>
                        <w:ind w:firstLine="470" w:firstLineChars="214"/>
                      </w:pPr>
                      <w:r>
                        <w:rPr>
                          <w:sz w:val="22"/>
                        </w:rPr>
                        <w:t>g=9.8N/kg</w:t>
                      </w:r>
                      <w:r>
                        <w:rPr>
                          <w:rFonts w:hint="eastAsia"/>
                          <w:sz w:val="22"/>
                        </w:rPr>
                        <w:t>；粗略计算时取</w:t>
                      </w:r>
                      <w:r>
                        <w:rPr>
                          <w:sz w:val="22"/>
                        </w:rPr>
                        <w:t>g=10N/kg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/>
        </w:rPr>
      </w:pPr>
      <w:r>
        <w:rPr>
          <w:rFonts w:hint="eastAsia" w:ascii="楷体_GB2312" w:eastAsia="楷体_GB2312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14300" cy="990600"/>
                <wp:effectExtent l="4445" t="4445" r="14605" b="14605"/>
                <wp:wrapNone/>
                <wp:docPr id="70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0"/>
                        </a:xfrm>
                        <a:prstGeom prst="leftBrace">
                          <a:avLst>
                            <a:gd name="adj1" fmla="val 722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87" type="#_x0000_t87" style="position:absolute;left:0pt;margin-left:144pt;margin-top:0pt;height:78pt;width:9pt;z-index:251699200;mso-width-relative:page;mso-height-relative:page;" filled="f" stroked="t" coordsize="21600,21600" o:gfxdata="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c8S+tcAAAAIAQAADwAAAAAAAAABACAA&#10;AAAiAAAAZHJzL2Rvd25yZXYueG1sUEsBAhQAFAAAAAgAh07iQDrJrq4OAgAABwQAAA4AAAAAAAAA&#10;AQAgAAAAJgEAAGRycy9lMm9Eb2MueG1sUEsFBgAAAAAGAAYAWQEAAKY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b/>
          <w:bCs/>
          <w:sz w:val="28"/>
          <w:szCs w:val="22"/>
        </w:rPr>
        <w:t>重力与</w:t>
      </w:r>
      <w:r>
        <w:rPr>
          <w:rFonts w:hint="eastAsia" w:ascii="宋体" w:hAnsi="宋体"/>
          <w:b/>
          <w:bCs/>
          <w:sz w:val="28"/>
          <w:szCs w:val="22"/>
        </w:rPr>
        <w:t>质</w:t>
      </w:r>
      <w:r>
        <w:rPr>
          <w:rFonts w:hint="eastAsia" w:ascii="楷体_GB2312" w:eastAsia="楷体_GB2312"/>
          <w:b/>
          <w:bCs/>
          <w:sz w:val="28"/>
          <w:szCs w:val="22"/>
        </w:rPr>
        <w:t>量的关系：</w:t>
      </w:r>
    </w:p>
    <w:p>
      <w:pPr>
        <w:ind w:firstLine="241" w:firstLineChars="100"/>
        <w:rPr>
          <w:b/>
          <w:bCs/>
          <w:sz w:val="28"/>
          <w:szCs w:val="28"/>
        </w:rPr>
      </w:pPr>
      <w:r>
        <w:rPr>
          <w:b/>
          <w:bCs/>
          <w:i/>
          <w:iCs/>
          <w:sz w:val="24"/>
        </w:rPr>
        <w:t>G</w:t>
      </w:r>
      <w:r>
        <w:rPr>
          <w:b/>
          <w:bCs/>
          <w:sz w:val="24"/>
        </w:rPr>
        <w:t xml:space="preserve"> =</w:t>
      </w:r>
      <w:r>
        <w:rPr>
          <w:b/>
          <w:bCs/>
          <w:i/>
          <w:iCs/>
          <w:sz w:val="24"/>
        </w:rPr>
        <w:t xml:space="preserve"> mg</w:t>
      </w:r>
      <w:r>
        <w:rPr>
          <w:b/>
          <w:bCs/>
          <w:sz w:val="28"/>
          <w:szCs w:val="28"/>
        </w:rPr>
        <w:t xml:space="preserve">  </w:t>
      </w:r>
    </w:p>
    <w:p>
      <w:pPr>
        <w:rPr>
          <w:rFonts w:hint="eastAsia"/>
          <w:b/>
          <w:bCs/>
          <w:sz w:val="22"/>
          <w:szCs w:val="22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ascii="楷体_GB2312" w:eastAsia="楷体_GB2312"/>
          <w:b/>
          <w:bCs/>
          <w:sz w:val="28"/>
          <w:szCs w:val="22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179070</wp:posOffset>
                </wp:positionV>
                <wp:extent cx="1786890" cy="990600"/>
                <wp:effectExtent l="4445" t="4445" r="18415" b="14605"/>
                <wp:wrapNone/>
                <wp:docPr id="1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59" w:hanging="59" w:hangingChars="2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单位换算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1kg=10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g   </w:t>
                            </w:r>
                          </w:p>
                          <w:p>
                            <w:pPr>
                              <w:ind w:left="59" w:hanging="58" w:hangingChars="28"/>
                              <w:rPr>
                                <w:sz w:val="24"/>
                              </w:rPr>
                            </w:pPr>
                            <w:r>
                              <w:t>1g/cm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=1×10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kg/m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1m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=10</w:t>
                            </w:r>
                            <w:r>
                              <w:rPr>
                                <w:vertAlign w:val="superscript"/>
                              </w:rPr>
                              <w:t>6</w:t>
                            </w:r>
                            <w:r>
                              <w:t>cm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1L=1dm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=10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-3</w:t>
                            </w:r>
                            <w:r>
                              <w:t>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 </w:t>
                            </w:r>
                          </w:p>
                          <w:p>
                            <w:pPr/>
                            <w:r>
                              <w:t>1mL=1cm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=10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-6</w:t>
                            </w:r>
                            <w:r>
                              <w:t>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51pt;margin-top:14.1pt;height:78pt;width:140.7pt;z-index:251667456;mso-width-relative:page;mso-height-relative:page;" fillcolor="#FFFFFF" filled="t" stroked="t" coordsize="21600,21600" o:gfxdata="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QFjqrYAAAACgEAAA8AAAAAAAAAAQAgAAAAIgAA&#10;AGRycy9kb3ducmV2LnhtbFBLAQIUABQAAAAIAIdO4kAdY8jICAIAABwEAAAOAAAAAAAAAAEAIAAA&#10;ACcBAABkcnMvZTJvRG9jLnhtbFBLBQYAAAAABgAGAFkBAAChBQAAAAA=&#10;">
                <v:fill on="t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left="59" w:hanging="59" w:hangingChars="28"/>
                        <w:rPr>
                          <w:rFonts w:hint="eastAsia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</w:rPr>
                        <w:t>单位换算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1kg=10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g   </w:t>
                      </w:r>
                    </w:p>
                    <w:p>
                      <w:pPr>
                        <w:ind w:left="59" w:hanging="58" w:hangingChars="28"/>
                        <w:rPr>
                          <w:sz w:val="24"/>
                        </w:rPr>
                      </w:pPr>
                      <w:r>
                        <w:t>1g/cm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=1×10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kg/m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t>1m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=10</w:t>
                      </w:r>
                      <w:r>
                        <w:rPr>
                          <w:vertAlign w:val="superscript"/>
                        </w:rPr>
                        <w:t>6</w:t>
                      </w:r>
                      <w:r>
                        <w:t>cm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t>1L=1dm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=10</w:t>
                      </w:r>
                      <w:r>
                        <w:rPr>
                          <w:rFonts w:hint="eastAsia"/>
                          <w:vertAlign w:val="superscript"/>
                        </w:rPr>
                        <w:t>-3</w:t>
                      </w:r>
                      <w:r>
                        <w:t>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 </w:t>
                      </w:r>
                    </w:p>
                    <w:p>
                      <w:pPr/>
                      <w:r>
                        <w:t>1mL=1cm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=10</w:t>
                      </w:r>
                      <w:r>
                        <w:rPr>
                          <w:rFonts w:hint="eastAsia"/>
                          <w:vertAlign w:val="superscript"/>
                        </w:rPr>
                        <w:t>-6</w:t>
                      </w:r>
                      <w:r>
                        <w:t>m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1882140" cy="990600"/>
                <wp:effectExtent l="4445" t="4445" r="18415" b="14605"/>
                <wp:wrapNone/>
                <wp:docPr id="7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990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firstLine="293" w:firstLineChars="162"/>
                              <w:rPr>
                                <w:rFonts w:ascii="楷体_GB2312" w:eastAsia="楷体_GB2312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18"/>
                              </w:rPr>
                              <w:t>物理量</w:t>
                            </w:r>
                            <w:r>
                              <w:rPr>
                                <w:rFonts w:ascii="楷体_GB2312" w:eastAsia="楷体_GB2312"/>
                                <w:b/>
                                <w:sz w:val="18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18"/>
                              </w:rPr>
                              <w:t>单位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  <w:i/>
                              </w:rPr>
                              <w:t>ρ</w:t>
                            </w:r>
                            <w:r>
                              <w:rPr>
                                <w:rFonts w:hint="eastAsia"/>
                              </w:rPr>
                              <w:t>——密度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kg/m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 g/cm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/>
                            <w:r>
                              <w:rPr>
                                <w:i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——质量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 kg    g</w:t>
                            </w:r>
                          </w:p>
                          <w:p>
                            <w:pPr/>
                            <w:r>
                              <w:rPr>
                                <w:i/>
                              </w:rPr>
                              <w:t>V</w:t>
                            </w:r>
                            <w:r>
                              <w:rPr>
                                <w:rFonts w:hint="eastAsia"/>
                              </w:rPr>
                              <w:t>——体积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 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  cm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71pt;margin-top:15.6pt;height:78pt;width:148.2pt;z-index:251700224;mso-width-relative:page;mso-height-relative:page;" filled="f" stroked="t" coordsize="21600,21600" o:gfxdata="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j11JtcAAAAKAQAADwAAAAAAAAABACAAAAAiAAAAZHJzL2Rvd25yZXYueG1sUEsB&#10;AhQAFAAAAAgAh07iQJ0i14r2AQAAzwMAAA4AAAAAAAAAAQAgAAAAJg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firstLine="293" w:firstLineChars="162"/>
                        <w:rPr>
                          <w:rFonts w:ascii="楷体_GB2312" w:eastAsia="楷体_GB2312"/>
                          <w:b/>
                          <w:sz w:val="1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18"/>
                        </w:rPr>
                        <w:t>物理量</w:t>
                      </w:r>
                      <w:r>
                        <w:rPr>
                          <w:rFonts w:ascii="楷体_GB2312" w:eastAsia="楷体_GB2312"/>
                          <w:b/>
                          <w:sz w:val="18"/>
                        </w:rPr>
                        <w:t xml:space="preserve">           </w:t>
                      </w:r>
                      <w:r>
                        <w:rPr>
                          <w:rFonts w:hint="eastAsia" w:ascii="楷体_GB2312" w:eastAsia="楷体_GB2312"/>
                          <w:b/>
                          <w:sz w:val="18"/>
                        </w:rPr>
                        <w:t>单位</w:t>
                      </w:r>
                    </w:p>
                    <w:p>
                      <w:pPr/>
                      <w:r>
                        <w:rPr>
                          <w:rFonts w:hint="eastAsia"/>
                          <w:i/>
                        </w:rPr>
                        <w:t>ρ</w:t>
                      </w:r>
                      <w:r>
                        <w:rPr>
                          <w:rFonts w:hint="eastAsia"/>
                        </w:rPr>
                        <w:t>——密度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kg/m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 g/cm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>
                      <w:pPr/>
                      <w:r>
                        <w:rPr>
                          <w:i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——质量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 kg    g</w:t>
                      </w:r>
                    </w:p>
                    <w:p>
                      <w:pPr/>
                      <w:r>
                        <w:rPr>
                          <w:i/>
                        </w:rPr>
                        <w:t>V</w:t>
                      </w:r>
                      <w:r>
                        <w:rPr>
                          <w:rFonts w:hint="eastAsia"/>
                        </w:rPr>
                        <w:t>——体积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 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  cm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114300" cy="1089660"/>
                <wp:effectExtent l="4445" t="4445" r="14605" b="10795"/>
                <wp:wrapNone/>
                <wp:docPr id="7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89660"/>
                        </a:xfrm>
                        <a:prstGeom prst="leftBrace">
                          <a:avLst>
                            <a:gd name="adj1" fmla="val 7944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87" type="#_x0000_t87" style="position:absolute;left:0pt;margin-left:144pt;margin-top:7.8pt;height:85.8pt;width:9pt;z-index:251701248;mso-width-relative:page;mso-height-relative:page;" filled="f" stroked="t" coordsize="21600,21600" o:gfxdata="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TpZNNoAAAAKAQAADwAA&#10;AAAAAAABACAAAAAiAAAAZHJzL2Rvd25yZXYueG1sUEsBAhQAFAAAAAgAh07iQILRUS8UAgAACQQA&#10;AA4AAAAAAAAAAQAgAAAAKQEAAGRycy9lMm9Eb2MueG1sUEsFBgAAAAAGAAYAWQEAAK8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b/>
          <w:bCs/>
          <w:sz w:val="28"/>
          <w:szCs w:val="22"/>
        </w:rPr>
        <w:t>密度公式：</w:t>
      </w:r>
    </w:p>
    <w:p>
      <w:pPr>
        <w:rPr>
          <w:rFonts w:ascii="楷体_GB2312" w:eastAsia="楷体_GB2312"/>
          <w:b/>
          <w:bCs/>
          <w:sz w:val="28"/>
          <w:szCs w:val="22"/>
        </w:rPr>
      </w:pPr>
      <w:r>
        <w:rPr>
          <w:b/>
          <w:bCs/>
          <w:sz w:val="28"/>
          <w:szCs w:val="28"/>
          <w:vertAlign w:val="subscript"/>
        </w:rPr>
        <w:drawing>
          <wp:inline distT="0" distB="0" distL="114300" distR="114300">
            <wp:extent cx="457200" cy="390525"/>
            <wp:effectExtent l="0" t="0" r="0" b="7620"/>
            <wp:docPr id="100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2"/>
          <w:szCs w:val="22"/>
        </w:rPr>
      </w:pPr>
    </w:p>
    <w:p>
      <w:pPr>
        <w:rPr>
          <w:rFonts w:hint="eastAsia" w:ascii="楷体_GB2312" w:eastAsia="楷体_GB2312"/>
          <w:b/>
          <w:bCs/>
          <w:sz w:val="28"/>
          <w:szCs w:val="22"/>
        </w:rPr>
      </w:pPr>
      <w:r>
        <w:rPr>
          <w:rFonts w:hint="eastAsia" w:ascii="楷体_GB2312" w:eastAsia="楷体_GB2312"/>
          <w:b/>
          <w:bCs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297180</wp:posOffset>
                </wp:positionV>
                <wp:extent cx="3200400" cy="891540"/>
                <wp:effectExtent l="5080" t="4445" r="13970" b="18415"/>
                <wp:wrapNone/>
                <wp:docPr id="7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firstLine="293" w:firstLineChars="162"/>
                              <w:rPr>
                                <w:rFonts w:ascii="楷体_GB2312" w:eastAsia="楷体_GB2312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18"/>
                              </w:rPr>
                              <w:t>物理量</w:t>
                            </w:r>
                            <w:r>
                              <w:rPr>
                                <w:rFonts w:ascii="楷体_GB2312" w:eastAsia="楷体_GB2312"/>
                                <w:b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楷体_GB2312" w:eastAsia="楷体_GB2312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18"/>
                              </w:rPr>
                              <w:t>单位</w:t>
                            </w:r>
                          </w:p>
                          <w:p>
                            <w:pPr/>
                            <w:r>
                              <w:rPr>
                                <w:i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iCs/>
                                <w:vertAlign w:val="subscript"/>
                              </w:rPr>
                              <w:t>浮</w:t>
                            </w:r>
                            <w:r>
                              <w:rPr>
                                <w:rFonts w:hint="eastAsia"/>
                              </w:rPr>
                              <w:t>——浮力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t xml:space="preserve"> N </w:t>
                            </w:r>
                          </w:p>
                          <w:p>
                            <w:pPr/>
                            <w:r>
                              <w:rPr>
                                <w:i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  <w:vertAlign w:val="subscript"/>
                              </w:rPr>
                              <w:t>物</w:t>
                            </w:r>
                            <w:r>
                              <w:rPr>
                                <w:rFonts w:hint="eastAsia"/>
                              </w:rPr>
                              <w:t>——物体的重力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sz w:val="22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>
                            <w:pPr/>
                            <w:r>
                              <w:rPr>
                                <w:i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24"/>
                                <w:vertAlign w:val="subscript"/>
                              </w:rPr>
                              <w:t>示</w:t>
                            </w:r>
                            <w:r>
                              <w:rPr>
                                <w:rFonts w:hint="eastAsia"/>
                              </w:rPr>
                              <w:t>——物体浸没液体中时弹簧测力计的读数</w:t>
                            </w:r>
                            <w:r>
                              <w:t xml:space="preserve">   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13.4pt;margin-top:23.4pt;height:70.2pt;width:252pt;z-index:251702272;mso-width-relative:page;mso-height-relative:page;" filled="f" stroked="t" coordsize="21600,21600" o:gfxdata="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Oo8AbWAAAACgEAAA8AAAAAAAAAAQAgAAAAIgAAAGRycy9kb3ducmV2LnhtbFBL&#10;AQIUABQAAAAIAIdO4kCUy6e5+AEAAM8DAAAOAAAAAAAAAAEAIAAAACU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firstLine="293" w:firstLineChars="162"/>
                        <w:rPr>
                          <w:rFonts w:ascii="楷体_GB2312" w:eastAsia="楷体_GB2312"/>
                          <w:b/>
                          <w:sz w:val="1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18"/>
                        </w:rPr>
                        <w:t>物理量</w:t>
                      </w:r>
                      <w:r>
                        <w:rPr>
                          <w:rFonts w:ascii="楷体_GB2312" w:eastAsia="楷体_GB2312"/>
                          <w:b/>
                          <w:sz w:val="18"/>
                        </w:rPr>
                        <w:t xml:space="preserve">      </w:t>
                      </w:r>
                      <w:r>
                        <w:rPr>
                          <w:rFonts w:hint="eastAsia" w:ascii="楷体_GB2312" w:eastAsia="楷体_GB2312"/>
                          <w:b/>
                          <w:sz w:val="18"/>
                        </w:rPr>
                        <w:t xml:space="preserve">      </w:t>
                      </w:r>
                      <w:r>
                        <w:rPr>
                          <w:rFonts w:ascii="楷体_GB2312" w:eastAsia="楷体_GB2312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楷体_GB2312" w:eastAsia="楷体_GB2312"/>
                          <w:b/>
                          <w:sz w:val="18"/>
                        </w:rPr>
                        <w:t>单位</w:t>
                      </w:r>
                    </w:p>
                    <w:p>
                      <w:pPr/>
                      <w:r>
                        <w:rPr>
                          <w:i/>
                        </w:rPr>
                        <w:t>F</w:t>
                      </w:r>
                      <w:r>
                        <w:rPr>
                          <w:rFonts w:hint="eastAsia"/>
                          <w:iCs/>
                          <w:vertAlign w:val="subscript"/>
                        </w:rPr>
                        <w:t>浮</w:t>
                      </w:r>
                      <w:r>
                        <w:rPr>
                          <w:rFonts w:hint="eastAsia"/>
                        </w:rPr>
                        <w:t>——浮力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t xml:space="preserve"> N </w:t>
                      </w:r>
                    </w:p>
                    <w:p>
                      <w:pPr/>
                      <w:r>
                        <w:rPr>
                          <w:i/>
                        </w:rPr>
                        <w:t>G</w:t>
                      </w:r>
                      <w:r>
                        <w:rPr>
                          <w:rFonts w:hint="eastAsia"/>
                          <w:sz w:val="24"/>
                          <w:vertAlign w:val="subscript"/>
                        </w:rPr>
                        <w:t>物</w:t>
                      </w:r>
                      <w:r>
                        <w:rPr>
                          <w:rFonts w:hint="eastAsia"/>
                        </w:rPr>
                        <w:t>——物体的重力</w:t>
                      </w:r>
                      <w:r>
                        <w:t xml:space="preserve">   </w:t>
                      </w:r>
                      <w:r>
                        <w:rPr>
                          <w:sz w:val="22"/>
                        </w:rPr>
                        <w:t>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>
                      <w:pPr/>
                      <w:r>
                        <w:rPr>
                          <w:i/>
                        </w:rPr>
                        <w:t>F</w:t>
                      </w:r>
                      <w:r>
                        <w:rPr>
                          <w:rFonts w:hint="eastAsia"/>
                          <w:sz w:val="24"/>
                          <w:vertAlign w:val="subscript"/>
                        </w:rPr>
                        <w:t>示</w:t>
                      </w:r>
                      <w:r>
                        <w:rPr>
                          <w:rFonts w:hint="eastAsia"/>
                        </w:rPr>
                        <w:t>——物体浸没液体中时弹簧测力计的读数</w:t>
                      </w:r>
                      <w:r>
                        <w:t xml:space="preserve">   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/>
          <w:sz w:val="22"/>
          <w:szCs w:val="22"/>
        </w:rPr>
      </w:pPr>
      <w:r>
        <w:rPr>
          <w:rFonts w:hint="eastAsia" w:ascii="楷体_GB2312" w:eastAsia="楷体_GB2312"/>
          <w:b/>
          <w:bCs/>
          <w:sz w:val="28"/>
          <w:szCs w:val="22"/>
        </w:rPr>
        <w:t>浮力公式：</w:t>
      </w:r>
    </w:p>
    <w:p>
      <w:pPr>
        <w:rPr>
          <w:b/>
          <w:bCs/>
          <w:sz w:val="22"/>
          <w:szCs w:val="22"/>
        </w:rPr>
      </w:pPr>
      <w:r>
        <w:rPr>
          <w:b/>
          <w:bCs/>
          <w:i/>
          <w:iCs/>
          <w:sz w:val="24"/>
        </w:rPr>
        <w:t>F</w:t>
      </w:r>
      <w:r>
        <w:rPr>
          <w:rFonts w:hint="eastAsia"/>
          <w:b/>
          <w:bCs/>
          <w:sz w:val="24"/>
          <w:vertAlign w:val="subscript"/>
        </w:rPr>
        <w:t>浮</w:t>
      </w:r>
      <w:r>
        <w:rPr>
          <w:b/>
          <w:bCs/>
          <w:sz w:val="24"/>
        </w:rPr>
        <w:t>=</w:t>
      </w:r>
      <w:r>
        <w:rPr>
          <w:b/>
          <w:bCs/>
          <w:i/>
          <w:iCs/>
          <w:sz w:val="24"/>
        </w:rPr>
        <w:t>G</w:t>
      </w:r>
      <w:r>
        <w:rPr>
          <w:rFonts w:hint="eastAsia"/>
          <w:b/>
          <w:bCs/>
          <w:sz w:val="24"/>
          <w:vertAlign w:val="subscript"/>
        </w:rPr>
        <w:t>物</w:t>
      </w:r>
      <w:r>
        <w:rPr>
          <w:b/>
          <w:bCs/>
          <w:i/>
          <w:iCs/>
          <w:sz w:val="24"/>
        </w:rPr>
        <w:t xml:space="preserve"> </w:t>
      </w:r>
      <w:r>
        <w:rPr>
          <w:b/>
          <w:bCs/>
          <w:sz w:val="24"/>
        </w:rPr>
        <w:t xml:space="preserve">– </w:t>
      </w:r>
      <w:r>
        <w:rPr>
          <w:b/>
          <w:bCs/>
          <w:i/>
          <w:iCs/>
          <w:sz w:val="24"/>
        </w:rPr>
        <w:t>F</w:t>
      </w:r>
      <w:r>
        <w:rPr>
          <w:rFonts w:hint="eastAsia"/>
          <w:b/>
          <w:bCs/>
          <w:sz w:val="24"/>
          <w:vertAlign w:val="subscript"/>
        </w:rPr>
        <w:t>示</w:t>
      </w:r>
      <w:r>
        <w:rPr>
          <w:b/>
          <w:bCs/>
          <w:sz w:val="24"/>
        </w:rPr>
        <w:t xml:space="preserve"> </w:t>
      </w:r>
    </w:p>
    <w:p>
      <w:pPr>
        <w:rPr>
          <w:rFonts w:hint="eastAsia"/>
          <w:b/>
          <w:bCs/>
          <w:sz w:val="22"/>
          <w:szCs w:val="22"/>
        </w:rPr>
      </w:pPr>
    </w:p>
    <w:p>
      <w:pPr>
        <w:rPr>
          <w:rFonts w:hint="eastAsia"/>
          <w:b/>
          <w:bCs/>
          <w:sz w:val="22"/>
          <w:szCs w:val="22"/>
        </w:rPr>
      </w:pPr>
      <w:r>
        <w:rPr>
          <w:rFonts w:hint="eastAsia" w:ascii="楷体_GB2312" w:eastAsia="楷体_GB2312"/>
          <w:b/>
          <w:bCs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99060</wp:posOffset>
                </wp:positionV>
                <wp:extent cx="2449830" cy="1089660"/>
                <wp:effectExtent l="5080" t="4445" r="21590" b="10795"/>
                <wp:wrapNone/>
                <wp:docPr id="7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1089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firstLine="293" w:firstLineChars="162"/>
                              <w:rPr>
                                <w:rFonts w:ascii="楷体_GB2312" w:eastAsia="楷体_GB2312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18"/>
                              </w:rPr>
                              <w:t>物理量</w:t>
                            </w:r>
                            <w:r>
                              <w:rPr>
                                <w:rFonts w:ascii="楷体_GB2312" w:eastAsia="楷体_GB2312"/>
                                <w:b/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18"/>
                              </w:rPr>
                              <w:t xml:space="preserve">     单位</w:t>
                            </w:r>
                          </w:p>
                          <w:p>
                            <w:pPr/>
                            <w:r>
                              <w:rPr>
                                <w:i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iCs/>
                                <w:vertAlign w:val="subscript"/>
                              </w:rPr>
                              <w:t>浮</w:t>
                            </w:r>
                            <w:r>
                              <w:rPr>
                                <w:rFonts w:hint="eastAsia"/>
                              </w:rPr>
                              <w:t>——浮力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 xml:space="preserve">  N 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  <w:i/>
                              </w:rPr>
                              <w:t>ρ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——密度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kg/m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/>
                            <w:r>
                              <w:rPr>
                                <w:i/>
                              </w:rPr>
                              <w:t>V</w:t>
                            </w:r>
                            <w:r>
                              <w:rPr>
                                <w:rFonts w:hint="eastAsia"/>
                                <w:iCs/>
                                <w:vertAlign w:val="subscript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>——物体排开的液体的体积</w:t>
                            </w:r>
                            <w:r>
                              <w:t xml:space="preserve">   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  <w:p>
                            <w:pPr/>
                            <w:r>
                              <w:rPr>
                                <w:sz w:val="22"/>
                              </w:rPr>
                              <w:t>g=9.8N/kg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，粗略计算时取</w:t>
                            </w:r>
                            <w:r>
                              <w:rPr>
                                <w:sz w:val="22"/>
                              </w:rPr>
                              <w:t>g=10N/kg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13.4pt;margin-top:7.8pt;height:85.8pt;width:192.9pt;z-index:251703296;mso-width-relative:page;mso-height-relative:page;" filled="f" stroked="t" coordsize="21600,21600" o:gfxdata="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pIpo01gAAAAoBAAAPAAAAAAAAAAEAIAAAACIAAABkcnMvZG93bnJldi54bWxQ&#10;SwECFAAUAAAACACHTuJAN9lwKvkBAADQAwAADgAAAAAAAAABACAAAAAl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firstLine="293" w:firstLineChars="162"/>
                        <w:rPr>
                          <w:rFonts w:ascii="楷体_GB2312" w:eastAsia="楷体_GB2312"/>
                          <w:b/>
                          <w:sz w:val="1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18"/>
                        </w:rPr>
                        <w:t>物理量</w:t>
                      </w:r>
                      <w:r>
                        <w:rPr>
                          <w:rFonts w:ascii="楷体_GB2312" w:eastAsia="楷体_GB2312"/>
                          <w:b/>
                          <w:sz w:val="18"/>
                        </w:rPr>
                        <w:t xml:space="preserve">       </w:t>
                      </w:r>
                      <w:r>
                        <w:rPr>
                          <w:rFonts w:hint="eastAsia" w:ascii="楷体_GB2312" w:eastAsia="楷体_GB2312"/>
                          <w:b/>
                          <w:sz w:val="18"/>
                        </w:rPr>
                        <w:t xml:space="preserve">     单位</w:t>
                      </w:r>
                    </w:p>
                    <w:p>
                      <w:pPr/>
                      <w:r>
                        <w:rPr>
                          <w:i/>
                        </w:rPr>
                        <w:t>F</w:t>
                      </w:r>
                      <w:r>
                        <w:rPr>
                          <w:rFonts w:hint="eastAsia"/>
                          <w:iCs/>
                          <w:vertAlign w:val="subscript"/>
                        </w:rPr>
                        <w:t>浮</w:t>
                      </w:r>
                      <w:r>
                        <w:rPr>
                          <w:rFonts w:hint="eastAsia"/>
                        </w:rPr>
                        <w:t>——浮力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 xml:space="preserve">  N </w:t>
                      </w:r>
                    </w:p>
                    <w:p>
                      <w:pPr/>
                      <w:r>
                        <w:rPr>
                          <w:rFonts w:hint="eastAsia"/>
                          <w:i/>
                        </w:rPr>
                        <w:t>ρ</w:t>
                      </w:r>
                      <w:r>
                        <w:rPr>
                          <w:iCs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——密度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>kg/m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>
                      <w:pPr/>
                      <w:r>
                        <w:rPr>
                          <w:i/>
                        </w:rPr>
                        <w:t>V</w:t>
                      </w:r>
                      <w:r>
                        <w:rPr>
                          <w:rFonts w:hint="eastAsia"/>
                          <w:iCs/>
                          <w:vertAlign w:val="subscript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>——物体排开的液体的体积</w:t>
                      </w:r>
                      <w:r>
                        <w:t xml:space="preserve">   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</w:t>
                      </w:r>
                    </w:p>
                    <w:p>
                      <w:pPr/>
                      <w:r>
                        <w:rPr>
                          <w:sz w:val="22"/>
                        </w:rPr>
                        <w:t>g=9.8N/kg</w:t>
                      </w:r>
                      <w:r>
                        <w:rPr>
                          <w:rFonts w:hint="eastAsia"/>
                          <w:sz w:val="22"/>
                        </w:rPr>
                        <w:t>，粗略计算时取</w:t>
                      </w:r>
                      <w:r>
                        <w:rPr>
                          <w:sz w:val="22"/>
                        </w:rPr>
                        <w:t>g=10N/kg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/>
          <w:sz w:val="22"/>
          <w:szCs w:val="22"/>
        </w:rPr>
      </w:pPr>
      <w:r>
        <w:rPr>
          <w:rFonts w:hint="eastAsia" w:ascii="楷体_GB2312" w:eastAsia="楷体_GB2312"/>
          <w:b/>
          <w:bCs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0</wp:posOffset>
                </wp:positionV>
                <wp:extent cx="1626870" cy="891540"/>
                <wp:effectExtent l="4445" t="5080" r="6985" b="17780"/>
                <wp:wrapNone/>
                <wp:docPr id="7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59" w:hanging="58" w:hangingChars="2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i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iCs/>
                                <w:vertAlign w:val="subscript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>——物体排开的液体</w:t>
                            </w:r>
                          </w:p>
                          <w:p>
                            <w:pPr>
                              <w:ind w:left="59" w:leftChars="28" w:firstLine="735" w:firstLineChars="350"/>
                            </w:pPr>
                            <w:r>
                              <w:rPr>
                                <w:rFonts w:hint="eastAsia"/>
                              </w:rPr>
                              <w:t>受到的重力</w:t>
                            </w:r>
                            <w:r>
                              <w:t xml:space="preserve"> N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i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iCs/>
                                <w:vertAlign w:val="subscript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>——物体排开的液体</w:t>
                            </w:r>
                          </w:p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</w:rPr>
                              <w:t>的质量</w:t>
                            </w:r>
                            <w:r>
                              <w:t xml:space="preserve">    kg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29.7pt;margin-top:0pt;height:70.2pt;width:128.1pt;z-index:251704320;mso-width-relative:page;mso-height-relative:page;" filled="f" stroked="t" coordsize="21600,21600" o:gfxdata="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LR+31gAAAAgBAAAPAAAAAAAAAAEAIAAAACIAAABkcnMvZG93bnJldi54bWxQSwEC&#10;FAAUAAAACACHTuJAkiMR+PYBAADPAwAADgAAAAAAAAABACAAAAAl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59" w:hanging="58" w:hangingChars="28"/>
                        <w:rPr>
                          <w:rFonts w:hint="eastAsia"/>
                        </w:rPr>
                      </w:pPr>
                      <w:r>
                        <w:rPr>
                          <w:i/>
                        </w:rPr>
                        <w:t>G</w:t>
                      </w:r>
                      <w:r>
                        <w:rPr>
                          <w:rFonts w:hint="eastAsia"/>
                          <w:iCs/>
                          <w:vertAlign w:val="subscript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>——物体排开的液体</w:t>
                      </w:r>
                    </w:p>
                    <w:p>
                      <w:pPr>
                        <w:ind w:left="59" w:leftChars="28" w:firstLine="735" w:firstLineChars="350"/>
                      </w:pPr>
                      <w:r>
                        <w:rPr>
                          <w:rFonts w:hint="eastAsia"/>
                        </w:rPr>
                        <w:t>受到的重力</w:t>
                      </w:r>
                      <w:r>
                        <w:t xml:space="preserve"> N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i/>
                        </w:rPr>
                        <w:t>m</w:t>
                      </w:r>
                      <w:r>
                        <w:rPr>
                          <w:rFonts w:hint="eastAsia"/>
                          <w:iCs/>
                          <w:vertAlign w:val="subscript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>——物体排开的液体</w:t>
                      </w:r>
                    </w:p>
                    <w:p>
                      <w:pPr>
                        <w:ind w:firstLine="840" w:firstLineChars="400"/>
                      </w:pPr>
                      <w:r>
                        <w:rPr>
                          <w:rFonts w:hint="eastAsia"/>
                        </w:rPr>
                        <w:t>的质量</w:t>
                      </w:r>
                      <w:r>
                        <w:t xml:space="preserve">    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</w:rPr>
        <w:t>F</w:t>
      </w:r>
      <w:r>
        <w:rPr>
          <w:rFonts w:hint="eastAsia"/>
          <w:b/>
          <w:bCs/>
          <w:vertAlign w:val="subscript"/>
        </w:rPr>
        <w:t>浮</w:t>
      </w:r>
      <w:r>
        <w:rPr>
          <w:b/>
          <w:bCs/>
        </w:rPr>
        <w:t>=</w:t>
      </w:r>
      <w:r>
        <w:rPr>
          <w:b/>
          <w:bCs/>
          <w:i/>
          <w:iCs/>
        </w:rPr>
        <w:t>G</w:t>
      </w:r>
      <w:r>
        <w:rPr>
          <w:rFonts w:hint="eastAsia"/>
          <w:b/>
          <w:bCs/>
          <w:vertAlign w:val="subscript"/>
        </w:rPr>
        <w:t>排</w:t>
      </w:r>
      <w:r>
        <w:rPr>
          <w:b/>
          <w:bCs/>
        </w:rPr>
        <w:t>=</w:t>
      </w:r>
      <w:r>
        <w:rPr>
          <w:b/>
          <w:bCs/>
          <w:i/>
          <w:iCs/>
        </w:rPr>
        <w:t>m</w:t>
      </w:r>
      <w:r>
        <w:rPr>
          <w:rFonts w:hint="eastAsia"/>
          <w:b/>
          <w:bCs/>
          <w:vertAlign w:val="subscript"/>
        </w:rPr>
        <w:t>排</w:t>
      </w:r>
      <w:r>
        <w:rPr>
          <w:b/>
          <w:bCs/>
          <w:i/>
          <w:iCs/>
        </w:rPr>
        <w:t>g</w:t>
      </w:r>
    </w:p>
    <w:p>
      <w:pPr>
        <w:rPr>
          <w:b/>
          <w:bCs/>
          <w:sz w:val="22"/>
          <w:szCs w:val="22"/>
        </w:rPr>
      </w:pPr>
      <w:r>
        <w:rPr>
          <w:b/>
          <w:bCs/>
          <w:i/>
          <w:iCs/>
          <w:sz w:val="24"/>
        </w:rPr>
        <w:t>F</w:t>
      </w:r>
      <w:r>
        <w:rPr>
          <w:rFonts w:hint="eastAsia"/>
          <w:b/>
          <w:bCs/>
          <w:sz w:val="24"/>
          <w:vertAlign w:val="subscript"/>
        </w:rPr>
        <w:t>浮</w:t>
      </w:r>
      <w:r>
        <w:rPr>
          <w:b/>
          <w:bCs/>
          <w:sz w:val="24"/>
        </w:rPr>
        <w:t>=</w:t>
      </w:r>
      <w:r>
        <w:rPr>
          <w:rFonts w:hint="eastAsia"/>
          <w:b/>
          <w:bCs/>
          <w:i/>
          <w:iCs/>
          <w:sz w:val="24"/>
        </w:rPr>
        <w:t>ρ</w:t>
      </w:r>
      <w:r>
        <w:rPr>
          <w:rFonts w:hint="eastAsia"/>
          <w:b/>
          <w:bCs/>
          <w:sz w:val="24"/>
          <w:vertAlign w:val="subscript"/>
        </w:rPr>
        <w:t>液</w:t>
      </w:r>
      <w:r>
        <w:rPr>
          <w:b/>
          <w:bCs/>
          <w:i/>
          <w:iCs/>
          <w:sz w:val="24"/>
        </w:rPr>
        <w:t>gV</w:t>
      </w:r>
      <w:r>
        <w:rPr>
          <w:rFonts w:hint="eastAsia"/>
          <w:b/>
          <w:bCs/>
          <w:sz w:val="28"/>
          <w:szCs w:val="28"/>
          <w:vertAlign w:val="subscript"/>
        </w:rPr>
        <w:t>排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99060</wp:posOffset>
                </wp:positionV>
                <wp:extent cx="1758950" cy="693420"/>
                <wp:effectExtent l="4445" t="0" r="8255" b="1143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950" cy="693420"/>
                          <a:chOff x="0" y="0"/>
                          <a:chExt cx="2232" cy="1185"/>
                        </a:xfrm>
                      </wpg:grpSpPr>
                      <wps:wsp>
                        <wps:cNvPr id="15" name="文本框 18"/>
                        <wps:cNvSpPr txBox="1"/>
                        <wps:spPr>
                          <a:xfrm>
                            <a:off x="28" y="0"/>
                            <a:ext cx="2204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2750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750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086" w:hRule="atLeast"/>
                                  <w:tblCellSpacing w:w="0" w:type="dxa"/>
                                </w:trPr>
                                <w:tc>
                                  <w:tcPr>
                                    <w:tcW w:w="2750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293" w:firstLineChars="16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 xml:space="preserve"> 单位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hint="eastAsia"/>
                                        <w:iCs/>
                                        <w:vertAlign w:val="subscript"/>
                                      </w:rPr>
                                      <w:t>浮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——浮力</w:t>
                                    </w:r>
                                    <w:r>
                                      <w:t xml:space="preserve">   N 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vertAlign w:val="subscript"/>
                                      </w:rPr>
                                      <w:t>物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——物体的重力</w:t>
                                    </w:r>
                                    <w:r>
                                      <w:t xml:space="preserve">   </w:t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t>N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6" name="自选图形 19"/>
                        <wps:cNvSpPr/>
                        <wps:spPr>
                          <a:xfrm>
                            <a:off x="0" y="345"/>
                            <a:ext cx="164" cy="705"/>
                          </a:xfrm>
                          <a:prstGeom prst="leftBrace">
                            <a:avLst>
                              <a:gd name="adj1" fmla="val 358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3.4pt;margin-top:7.8pt;height:54.6pt;width:138.5pt;z-index:251669504;mso-width-relative:page;mso-height-relative:page;" coordsize="2232,1185" o:gfxdata="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AnyzEXZAAAACgEAAA8AAAAAAAAAAQAg&#10;AAAAIgAAAGRycy9kb3ducmV2LnhtbFBLAQIUABQAAAAIAIdO4kDSE7oJ8QIAAPkGAAAOAAAAAAAA&#10;AAEAIAAAACgBAABkcnMvZTJvRG9jLnhtbFBLBQYAAAAABgAGAFkBAACLBgAAAAA=&#10;">
                <o:lock v:ext="edit" aspectratio="f"/>
                <v:shape id="文本框 18" o:spid="_x0000_s1026" o:spt="202" type="#_x0000_t202" style="position:absolute;left:28;top:0;height:1185;width:2204;" fillcolor="#FFFFFF" filled="t" stroked="f" coordsize="21600,21600" o:gfxdata="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Yky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2750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75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086" w:hRule="atLeast"/>
                            <w:tblCellSpacing w:w="0" w:type="dxa"/>
                          </w:trPr>
                          <w:tc>
                            <w:tcPr>
                              <w:tcW w:w="2750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293" w:firstLineChars="16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 xml:space="preserve"> 单位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iCs/>
                                  <w:vertAlign w:val="subscript"/>
                                </w:rPr>
                                <w:t>浮</w:t>
                              </w:r>
                              <w:r>
                                <w:rPr>
                                  <w:rFonts w:hint="eastAsia"/>
                                </w:rPr>
                                <w:t>——浮力</w:t>
                              </w:r>
                              <w:r>
                                <w:t xml:space="preserve">   N 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>G</w:t>
                              </w:r>
                              <w:r>
                                <w:rPr>
                                  <w:rFonts w:hint="eastAsia"/>
                                  <w:sz w:val="24"/>
                                  <w:vertAlign w:val="subscript"/>
                                </w:rPr>
                                <w:t>物</w:t>
                              </w:r>
                              <w:r>
                                <w:rPr>
                                  <w:rFonts w:hint="eastAsia"/>
                                </w:rPr>
                                <w:t>——物体的重力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19" o:spid="_x0000_s1026" o:spt="87" type="#_x0000_t87" style="position:absolute;left:0;top:345;height:705;width:164;" filled="f" stroked="t" coordsize="21600,21600" o:gfxdata="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UxZy8AAAA&#10;2wAAAA8AAAAAAAAAAQAgAAAAIgAAAGRycy9kb3ducmV2LnhtbFBLAQIUABQAAAAIAIdO4kAzLwWe&#10;OwAAADkAAAAQAAAAAAAAAAEAIAAAAAsBAABkcnMvc2hhcGV4bWwueG1sUEsFBgAAAAAGAAYAWwEA&#10;ALUDAAAAAA==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99060</wp:posOffset>
                </wp:positionV>
                <wp:extent cx="2286000" cy="495300"/>
                <wp:effectExtent l="5080" t="4445" r="13970" b="14605"/>
                <wp:wrapNone/>
                <wp:docPr id="5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bCs/>
                              </w:rPr>
                              <w:t>提示：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当物体处于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1"/>
                                <w:u w:val="single"/>
                              </w:rPr>
                              <w:t>漂浮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或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1"/>
                                <w:u w:val="single"/>
                              </w:rPr>
                              <w:t>悬浮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时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]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77.2pt;margin-top:7.8pt;height:39pt;width:180pt;z-index:251685888;mso-width-relative:page;mso-height-relative:page;" filled="f" stroked="t" coordsize="21600,21600" o:gfxdata="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VtZT1gAAAAkBAAAPAAAAAAAAAAEAIAAAACIAAABkcnMvZG93bnJldi54bWxQSwEC&#10;FAAUAAAACACHTuJAn2gRBPYBAADPAwAADgAAAAAAAAABACAAAAAl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宋体" w:hAnsi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bCs/>
                        </w:rPr>
                        <w:t>提示：</w:t>
                      </w:r>
                      <w:r>
                        <w:rPr>
                          <w:b/>
                          <w:bCs/>
                          <w:sz w:val="24"/>
                        </w:rPr>
                        <w:t>[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>当物体处于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1"/>
                          <w:u w:val="single"/>
                        </w:rPr>
                        <w:t>漂浮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>或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1"/>
                          <w:u w:val="single"/>
                        </w:rPr>
                        <w:t>悬浮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>时</w:t>
                      </w:r>
                      <w:r>
                        <w:rPr>
                          <w:b/>
                          <w:bCs/>
                          <w:sz w:val="24"/>
                        </w:rPr>
                        <w:t>]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/>
          <w:sz w:val="24"/>
        </w:rPr>
      </w:pPr>
      <w:r>
        <w:rPr>
          <w:b/>
          <w:bCs/>
          <w:i/>
          <w:iCs/>
          <w:sz w:val="24"/>
        </w:rPr>
        <w:t>F</w:t>
      </w:r>
      <w:r>
        <w:rPr>
          <w:rFonts w:hint="eastAsia"/>
          <w:b/>
          <w:bCs/>
          <w:sz w:val="24"/>
          <w:vertAlign w:val="subscript"/>
        </w:rPr>
        <w:t>浮</w:t>
      </w:r>
      <w:r>
        <w:rPr>
          <w:b/>
          <w:bCs/>
          <w:sz w:val="24"/>
        </w:rPr>
        <w:t>=</w:t>
      </w:r>
      <w:r>
        <w:rPr>
          <w:b/>
          <w:bCs/>
          <w:i/>
          <w:iCs/>
          <w:sz w:val="24"/>
        </w:rPr>
        <w:t>G</w:t>
      </w:r>
      <w:r>
        <w:rPr>
          <w:rFonts w:hint="eastAsia"/>
          <w:b/>
          <w:bCs/>
          <w:sz w:val="24"/>
          <w:vertAlign w:val="subscript"/>
        </w:rPr>
        <w:t>物</w:t>
      </w:r>
      <w:r>
        <w:rPr>
          <w:b/>
          <w:bCs/>
          <w:sz w:val="24"/>
        </w:rPr>
        <w:t xml:space="preserve">   </w:t>
      </w:r>
    </w:p>
    <w:p>
      <w:pPr>
        <w:snapToGrid w:val="0"/>
        <w:rPr>
          <w:rFonts w:hint="eastAsia"/>
          <w:b/>
          <w:bCs/>
          <w:szCs w:val="21"/>
        </w:rPr>
      </w:pPr>
    </w:p>
    <w:p>
      <w:pPr>
        <w:snapToGrid w:val="0"/>
        <w:rPr>
          <w:rFonts w:hint="eastAsia"/>
          <w:b/>
          <w:bCs/>
          <w:szCs w:val="21"/>
        </w:rPr>
      </w:pPr>
    </w:p>
    <w:p>
      <w:pPr>
        <w:snapToGrid w:val="0"/>
        <w:rPr>
          <w:rFonts w:hint="eastAsia"/>
          <w:b/>
          <w:bCs/>
          <w:szCs w:val="21"/>
        </w:rPr>
      </w:pPr>
    </w:p>
    <w:p>
      <w:pPr>
        <w:rPr>
          <w:b/>
          <w:bCs/>
          <w:sz w:val="24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184150</wp:posOffset>
                </wp:positionV>
                <wp:extent cx="1502410" cy="625475"/>
                <wp:effectExtent l="4445" t="4445" r="17145" b="17780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2349" w:type="dxa"/>
                              <w:tblCellSpacing w:w="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349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79" w:hRule="atLeast"/>
                                <w:tblCellSpacing w:w="0" w:type="dxa"/>
                              </w:trPr>
                              <w:tc>
                                <w:tcPr>
                                  <w:tcW w:w="2349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04" w:hanging="204" w:hangingChars="97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注意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是受力面积，指有受到压力作用的那部分面积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8.2pt;margin-top:14.5pt;height:49.25pt;width:118.3pt;z-index:251663360;mso-width-relative:page;mso-height-relative:page;" fillcolor="#FFFFFF" filled="t" stroked="t" coordsize="21600,21600" o:gfxdata="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ak3gXaAAAACgEAAA8AAAAAAAAAAQAgAAAA&#10;IgAAAGRycy9kb3ducmV2LnhtbFBLAQIUABQAAAAIAIdO4kAWNFzCCQIAABwEAAAOAAAAAAAAAAEA&#10;IAAAACkBAABkcnMvZTJvRG9jLnhtbFBLBQYAAAAABgAGAFkBAACkBQAAAAA=&#10;">
                <v:fill on="t" focussize="0,0"/>
                <v:stroke color="#000000" joinstyle="miter" dashstyle="1 1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2"/>
                        <w:tblW w:w="2349" w:type="dxa"/>
                        <w:tblCellSpacing w:w="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349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79" w:hRule="atLeast"/>
                          <w:tblCellSpacing w:w="0" w:type="dxa"/>
                        </w:trPr>
                        <w:tc>
                          <w:tcPr>
                            <w:tcW w:w="2349" w:type="dxa"/>
                            <w:vAlign w:val="center"/>
                          </w:tcPr>
                          <w:p>
                            <w:pPr>
                              <w:snapToGrid w:val="0"/>
                              <w:ind w:left="204" w:hanging="204" w:hangingChars="97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是受力面积，指有受到压力作用的那部分面积</w:t>
                            </w:r>
                          </w:p>
                        </w:tc>
                      </w:tr>
                    </w:tbl>
                    <w:p>
                      <w:pPr>
                        <w:widowControl/>
                        <w:jc w:val="left"/>
                        <w:rPr>
                          <w:rFonts w:ascii="宋体" w:hAnsi="宋体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35560</wp:posOffset>
                </wp:positionV>
                <wp:extent cx="1200150" cy="882015"/>
                <wp:effectExtent l="4445" t="5080" r="14605" b="8255"/>
                <wp:wrapNone/>
                <wp:docPr id="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59" w:hanging="59" w:hangingChars="28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Cs w:val="21"/>
                              </w:rPr>
                              <w:t>面积单位换算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ind w:firstLine="105" w:firstLineChars="5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 cm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 xml:space="preserve">2  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--4</w:t>
                            </w:r>
                            <w:r>
                              <w:rPr>
                                <w:szCs w:val="21"/>
                              </w:rPr>
                              <w:t>m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105" w:firstLineChars="5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 mm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 xml:space="preserve">2  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--6</w:t>
                            </w:r>
                            <w:r>
                              <w:rPr>
                                <w:szCs w:val="21"/>
                              </w:rPr>
                              <w:t>m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363.3pt;margin-top:2.8pt;height:69.45pt;width:94.5pt;z-index:251662336;mso-width-relative:page;mso-height-relative:page;" fillcolor="#FFFFFF" filled="t" stroked="t" coordsize="21600,21600" o:gfxdata="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L8uPTXAAAACQEAAA8AAAAAAAAAAQAgAAAAIgAAAGRy&#10;cy9kb3ducmV2LnhtbFBLAQIUABQAAAAIAIdO4kCl8CKzBgIAABsEAAAOAAAAAAAAAAEAIAAAACYB&#10;AABkcnMvZTJvRG9jLnhtbFBLBQYAAAAABgAGAFkBAACeBQAAAAA=&#10;">
                <v:fill on="t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left="59" w:hanging="59" w:hangingChars="28"/>
                        <w:rPr>
                          <w:szCs w:val="21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Cs w:val="21"/>
                        </w:rPr>
                        <w:t>面积单位换算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</w:p>
                    <w:p>
                      <w:pPr>
                        <w:ind w:firstLine="105" w:firstLineChars="5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1 cm</w:t>
                      </w:r>
                      <w:r>
                        <w:rPr>
                          <w:szCs w:val="21"/>
                          <w:vertAlign w:val="superscript"/>
                        </w:rPr>
                        <w:t xml:space="preserve">2  </w:t>
                      </w:r>
                      <w:r>
                        <w:rPr>
                          <w:szCs w:val="21"/>
                        </w:rPr>
                        <w:t>=10</w:t>
                      </w:r>
                      <w:r>
                        <w:rPr>
                          <w:szCs w:val="21"/>
                          <w:vertAlign w:val="superscript"/>
                        </w:rPr>
                        <w:t>--4</w:t>
                      </w:r>
                      <w:r>
                        <w:rPr>
                          <w:szCs w:val="21"/>
                        </w:rPr>
                        <w:t>m</w:t>
                      </w:r>
                      <w:r>
                        <w:rPr>
                          <w:szCs w:val="21"/>
                          <w:vertAlign w:val="superscript"/>
                        </w:rPr>
                        <w:t>2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</w:p>
                    <w:p>
                      <w:pPr>
                        <w:ind w:firstLine="105" w:firstLineChars="50"/>
                        <w:rPr>
                          <w:b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1 mm</w:t>
                      </w:r>
                      <w:r>
                        <w:rPr>
                          <w:szCs w:val="21"/>
                          <w:vertAlign w:val="superscript"/>
                        </w:rPr>
                        <w:t xml:space="preserve">2  </w:t>
                      </w:r>
                      <w:r>
                        <w:rPr>
                          <w:szCs w:val="21"/>
                        </w:rPr>
                        <w:t>=10</w:t>
                      </w:r>
                      <w:r>
                        <w:rPr>
                          <w:szCs w:val="21"/>
                          <w:vertAlign w:val="superscript"/>
                        </w:rPr>
                        <w:t>--6</w:t>
                      </w:r>
                      <w:r>
                        <w:rPr>
                          <w:szCs w:val="21"/>
                        </w:rPr>
                        <w:t>m</w:t>
                      </w:r>
                      <w:r>
                        <w:rPr>
                          <w:szCs w:val="21"/>
                          <w:vertAlign w:val="superscript"/>
                        </w:rPr>
                        <w:t>2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35560</wp:posOffset>
                </wp:positionV>
                <wp:extent cx="1828800" cy="882015"/>
                <wp:effectExtent l="3175" t="0" r="15875" b="13335"/>
                <wp:wrapNone/>
                <wp:docPr id="14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82015"/>
                          <a:chOff x="0" y="0"/>
                          <a:chExt cx="2204" cy="885"/>
                        </a:xfrm>
                      </wpg:grpSpPr>
                      <wps:wsp>
                        <wps:cNvPr id="12" name="文本框 22"/>
                        <wps:cNvSpPr txBox="1"/>
                        <wps:spPr>
                          <a:xfrm>
                            <a:off x="0" y="0"/>
                            <a:ext cx="2204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2899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899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434" w:hRule="atLeast"/>
                                  <w:tblCellSpacing w:w="0" w:type="dxa"/>
                                </w:trPr>
                                <w:tc>
                                  <w:tcPr>
                                    <w:tcW w:w="2899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293" w:firstLineChars="16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 xml:space="preserve">  单位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——压强</w:t>
                                    </w:r>
                                    <w: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t>Pa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或 </w:t>
                                    </w:r>
                                    <w:r>
                                      <w:t>N/m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——压力</w:t>
                                    </w:r>
                                    <w:r>
                                      <w:t xml:space="preserve">      N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——受力面积</w:t>
                                    </w:r>
                                    <w:r>
                                      <w:t xml:space="preserve">  m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3" name="自选图形 23"/>
                        <wps:cNvSpPr/>
                        <wps:spPr>
                          <a:xfrm>
                            <a:off x="2" y="135"/>
                            <a:ext cx="164" cy="705"/>
                          </a:xfrm>
                          <a:prstGeom prst="leftBrace">
                            <a:avLst>
                              <a:gd name="adj1" fmla="val 358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73.5pt;margin-top:2.8pt;height:69.45pt;width:144pt;z-index:251668480;mso-width-relative:page;mso-height-relative:page;" coordsize="2204,885" o:gfxdata="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NGn4zPXAAAACQEAAA8AAAAAAAAAAQAgAAAAIgAAAGRycy9k&#10;b3ducmV2LnhtbFBLAQIUABQAAAAIAIdO4kDD8wUW5wIAAPYGAAAOAAAAAAAAAAEAIAAAACYBAABk&#10;cnMvZTJvRG9jLnhtbFBLBQYAAAAABgAGAFkBAAB/BgAAAAA=&#10;">
                <o:lock v:ext="edit" aspectratio="f"/>
                <v:shape id="文本框 22" o:spid="_x0000_s1026" o:spt="202" type="#_x0000_t202" style="position:absolute;left:0;top:0;height:885;width:2204;" fillcolor="#FFFFFF" filled="t" stroked="f" coordsize="21600,21600" o:gfxdata="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Y+8v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2899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899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434" w:hRule="atLeast"/>
                            <w:tblCellSpacing w:w="0" w:type="dxa"/>
                          </w:trPr>
                          <w:tc>
                            <w:tcPr>
                              <w:tcW w:w="2899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293" w:firstLineChars="16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 xml:space="preserve">  单位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  <w:r>
                                <w:rPr>
                                  <w:rFonts w:hint="eastAsia"/>
                                </w:rPr>
                                <w:t>——压强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Pa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或 </w:t>
                              </w:r>
                              <w:r>
                                <w:t>N/m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</w:rPr>
                                <w:t>——压力</w:t>
                              </w:r>
                              <w:r>
                                <w:t xml:space="preserve">      N</w:t>
                              </w:r>
                            </w:p>
                            <w:p>
                              <w:pPr>
                                <w:ind w:firstLine="237" w:firstLineChars="113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S</w:t>
                              </w:r>
                              <w:r>
                                <w:rPr>
                                  <w:rFonts w:hint="eastAsia"/>
                                </w:rPr>
                                <w:t>——受力面积</w:t>
                              </w:r>
                              <w:r>
                                <w:t xml:space="preserve">  m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23" o:spid="_x0000_s1026" o:spt="87" type="#_x0000_t87" style="position:absolute;left:2;top:135;height:705;width:164;" filled="f" stroked="t" coordsize="21600,21600" o:gfxdata="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jZgS8AAAA&#10;2wAAAA8AAAAAAAAAAQAgAAAAIgAAAGRycy9kb3ducmV2LnhtbFBLAQIUABQAAAAIAIdO4kAzLwWe&#10;OwAAADkAAAAQAAAAAAAAAAEAIAAAAAsBAABkcnMvc2hhcGV4bWwueG1sUEsFBgAAAAAGAAYAWwEA&#10;ALUDAAAAAA==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eastAsia="楷体_GB2312"/>
          <w:b/>
          <w:bCs/>
          <w:sz w:val="28"/>
          <w:szCs w:val="22"/>
        </w:rPr>
        <w:t>压强公式：</w:t>
      </w:r>
    </w:p>
    <w:p>
      <w:pPr>
        <w:rPr>
          <w:rFonts w:hint="eastAsia"/>
          <w:b/>
          <w:bCs/>
          <w:i/>
        </w:rPr>
      </w:pPr>
      <w:r>
        <w:rPr>
          <w:rFonts w:hint="eastAsia"/>
          <w:b/>
          <w:bCs/>
          <w:i/>
        </w:rPr>
        <w:t>P=F/S</w:t>
      </w:r>
      <w:r>
        <w:rPr>
          <w:rFonts w:hint="eastAsia"/>
          <w:b/>
          <w:bCs/>
        </w:rPr>
        <w:t>（固体）</w:t>
      </w:r>
    </w:p>
    <w:p>
      <w:pPr>
        <w:rPr>
          <w:rFonts w:hint="eastAsia" w:ascii="楷体_GB2312"/>
          <w:b/>
          <w:bCs/>
          <w:sz w:val="28"/>
          <w:szCs w:val="22"/>
        </w:rPr>
      </w:pPr>
    </w:p>
    <w:p>
      <w:pPr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60960</wp:posOffset>
                </wp:positionV>
                <wp:extent cx="1898650" cy="767080"/>
                <wp:effectExtent l="4445" t="4445" r="20955" b="9525"/>
                <wp:wrapNone/>
                <wp:docPr id="6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2982" w:type="dxa"/>
                              <w:tblCellSpacing w:w="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982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21" w:hRule="atLeast"/>
                                <w:tblCellSpacing w:w="0" w:type="dxa"/>
                              </w:trPr>
                              <w:tc>
                                <w:tcPr>
                                  <w:tcW w:w="2982" w:type="dxa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ind w:left="314" w:hanging="314" w:hangingChars="149"/>
                                    <w:rPr>
                                      <w:rFonts w:ascii="楷体_GB2312" w:eastAsia="楷体_GB23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注意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</w:rPr>
                                    <w:t>深度是指液体内部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u w:val="single"/>
                                    </w:rPr>
                                    <w:t>某一点到自由液面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</w:rPr>
                                    <w:t>的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u w:val="single"/>
                                    </w:rPr>
                                    <w:t>竖直距离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</w:rPr>
                                    <w:t>；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297.8pt;margin-top:4.8pt;height:60.4pt;width:149.5pt;z-index:251664384;mso-width-relative:page;mso-height-relative:page;" fillcolor="#FFFFFF" filled="t" stroked="t" coordsize="21600,21600" o:gfxdata="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pYBgtkAAAAJAQAADwAAAAAAAAABACAA&#10;AAAiAAAAZHJzL2Rvd25yZXYueG1sUEsBAhQAFAAAAAgAh07iQG/VsbkMAgAAHAQAAA4AAAAAAAAA&#10;AQAgAAAAKAEAAGRycy9lMm9Eb2MueG1sUEsFBgAAAAAGAAYAWQEAAKYFAAAAAA==&#10;">
                <v:fill on="t" focussize="0,0"/>
                <v:stroke color="#000000" joinstyle="miter" dashstyle="1 1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2"/>
                        <w:tblW w:w="2982" w:type="dxa"/>
                        <w:tblCellSpacing w:w="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982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21" w:hRule="atLeast"/>
                          <w:tblCellSpacing w:w="0" w:type="dxa"/>
                        </w:trPr>
                        <w:tc>
                          <w:tcPr>
                            <w:tcW w:w="2982" w:type="dxa"/>
                            <w:vAlign w:val="center"/>
                          </w:tcPr>
                          <w:p>
                            <w:pPr>
                              <w:spacing w:line="0" w:lineRule="atLeast"/>
                              <w:ind w:left="314" w:hanging="314" w:hangingChars="149"/>
                              <w:rPr>
                                <w:rFonts w:ascii="楷体_GB2312" w:eastAsia="楷体_GB23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 w:ascii="楷体_GB2312" w:eastAsia="楷体_GB2312"/>
                              </w:rPr>
                              <w:t>深度是指液体内部</w:t>
                            </w:r>
                            <w:r>
                              <w:rPr>
                                <w:rFonts w:hint="eastAsia" w:ascii="楷体_GB2312" w:eastAsia="楷体_GB2312"/>
                                <w:u w:val="single"/>
                              </w:rPr>
                              <w:t>某一点到自由液面</w:t>
                            </w:r>
                            <w:r>
                              <w:rPr>
                                <w:rFonts w:hint="eastAsia" w:ascii="楷体_GB2312" w:eastAsia="楷体_GB2312"/>
                              </w:rPr>
                              <w:t>的</w:t>
                            </w:r>
                            <w:r>
                              <w:rPr>
                                <w:rFonts w:hint="eastAsia" w:ascii="楷体_GB2312" w:eastAsia="楷体_GB2312"/>
                                <w:u w:val="single"/>
                              </w:rPr>
                              <w:t>竖直距离</w:t>
                            </w:r>
                            <w:r>
                              <w:rPr>
                                <w:rFonts w:hint="eastAsia" w:ascii="楷体_GB2312" w:eastAsia="楷体_GB2312"/>
                              </w:rPr>
                              <w:t>；</w:t>
                            </w:r>
                          </w:p>
                        </w:tc>
                      </w:tr>
                    </w:tbl>
                    <w:p>
                      <w:pPr>
                        <w:widowControl/>
                        <w:jc w:val="left"/>
                        <w:rPr>
                          <w:rFonts w:ascii="宋体" w:hAnsi="宋体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45720</wp:posOffset>
                </wp:positionV>
                <wp:extent cx="2548890" cy="980440"/>
                <wp:effectExtent l="4445" t="0" r="18415" b="10160"/>
                <wp:wrapNone/>
                <wp:docPr id="7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890" cy="980440"/>
                          <a:chOff x="0" y="0"/>
                          <a:chExt cx="2740" cy="1200"/>
                        </a:xfrm>
                      </wpg:grpSpPr>
                      <wps:wsp>
                        <wps:cNvPr id="1" name="文本框 26"/>
                        <wps:cNvSpPr txBox="1"/>
                        <wps:spPr>
                          <a:xfrm>
                            <a:off x="222" y="0"/>
                            <a:ext cx="2518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3654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54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403" w:hRule="atLeast"/>
                                  <w:tblCellSpacing w:w="0" w:type="dxa"/>
                                </w:trPr>
                                <w:tc>
                                  <w:tcPr>
                                    <w:tcW w:w="3654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293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 w:ascii="楷体_GB2312"/>
                                        <w:b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单位</w:t>
                                    </w:r>
                                  </w:p>
                                  <w:p>
                                    <w:pPr>
                                      <w:snapToGrid w:val="0"/>
                                      <w:ind w:firstLine="210" w:firstLineChars="100"/>
                                    </w:pPr>
                                    <w:r>
                                      <w:rPr>
                                        <w:i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——压强</w:t>
                                    </w:r>
                                    <w: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t>Pa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或 </w:t>
                                    </w:r>
                                    <w:r>
                                      <w:t>N/m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  <w:p>
                                    <w:pPr>
                                      <w:snapToGrid w:val="0"/>
                                      <w:ind w:firstLine="105" w:firstLineChars="50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ρ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——液体密度</w:t>
                                    </w:r>
                                    <w: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t>kg/m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  <w:p>
                                    <w:pPr>
                                      <w:snapToGrid w:val="0"/>
                                      <w:ind w:firstLine="210" w:firstLineChars="100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——深度</w:t>
                                    </w:r>
                                    <w:r>
                                      <w:t xml:space="preserve">    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t>m</w:t>
                                    </w:r>
                                    <w:r>
                                      <w:rPr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  <w:p>
                                    <w:pPr>
                                      <w:snapToGrid w:val="0"/>
                                      <w:ind w:firstLine="220" w:firstLineChars="10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g=9.8N/kg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，</w:t>
                                    </w:r>
                                    <w:r>
                                      <w:rPr>
                                        <w:rFonts w:hint="eastAsia"/>
                                        <w:szCs w:val="22"/>
                                      </w:rPr>
                                      <w:t>粗略计算时取</w:t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t>g=10N/kg</w:t>
                                    </w:r>
                                  </w:p>
                                  <w:p>
                                    <w:pPr>
                                      <w:snapToGrid w:val="0"/>
                                      <w:ind w:firstLine="134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自选图形 27"/>
                        <wps:cNvSpPr/>
                        <wps:spPr>
                          <a:xfrm>
                            <a:off x="0" y="120"/>
                            <a:ext cx="194" cy="975"/>
                          </a:xfrm>
                          <a:prstGeom prst="leftBrace">
                            <a:avLst>
                              <a:gd name="adj1" fmla="val 41881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84.9pt;margin-top:3.6pt;height:77.2pt;width:200.7pt;z-index:251661312;mso-width-relative:page;mso-height-relative:page;" coordsize="2740,1200" o:gfxdata="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MD5ekzYAAAACQEAAA8AAAAAAAAAAQAg&#10;AAAAIgAAAGRycy9kb3ducmV2LnhtbFBLAQIUABQAAAAIAIdO4kCJeAMn8gIAAPcGAAAOAAAAAAAA&#10;AAEAIAAAACcBAABkcnMvZTJvRG9jLnhtbFBLBQYAAAAABgAGAFkBAACLBgAAAAA=&#10;">
                <o:lock v:ext="edit" aspectratio="f"/>
                <v:shape id="文本框 26" o:spid="_x0000_s1026" o:spt="202" type="#_x0000_t202" style="position:absolute;left:222;top:0;height:1200;width:2518;" fillcolor="#FFFFFF" filled="t" stroked="f" coordsize="21600,21600" o:gfxdata="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fOfWq2AAAA2g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3654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654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403" w:hRule="atLeast"/>
                            <w:tblCellSpacing w:w="0" w:type="dxa"/>
                          </w:trPr>
                          <w:tc>
                            <w:tcPr>
                              <w:tcW w:w="3654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293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楷体_GB2312"/>
                                  <w:b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单位</w:t>
                              </w:r>
                            </w:p>
                            <w:p>
                              <w:pPr>
                                <w:snapToGrid w:val="0"/>
                                <w:ind w:firstLine="210" w:firstLineChars="100"/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  <w:r>
                                <w:rPr>
                                  <w:rFonts w:hint="eastAsia"/>
                                </w:rPr>
                                <w:t>——压强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Pa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或 </w:t>
                              </w:r>
                              <w:r>
                                <w:t>N/m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</w:p>
                            <w:p>
                              <w:pPr>
                                <w:snapToGrid w:val="0"/>
                                <w:ind w:firstLine="105" w:firstLineChars="50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ρ</w:t>
                              </w:r>
                              <w:r>
                                <w:rPr>
                                  <w:rFonts w:hint="eastAsia"/>
                                </w:rPr>
                                <w:t>——液体密度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t>kg/m</w:t>
                              </w:r>
                              <w:r>
                                <w:rPr>
                                  <w:vertAlign w:val="superscript"/>
                                </w:rPr>
                                <w:t>3</w:t>
                              </w:r>
                            </w:p>
                            <w:p>
                              <w:pPr>
                                <w:snapToGrid w:val="0"/>
                                <w:ind w:firstLine="210" w:firstLineChars="10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</w:rPr>
                                <w:t>——深度</w:t>
                              </w:r>
                              <w:r>
                                <w:t xml:space="preserve">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t>m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napToGrid w:val="0"/>
                                <w:ind w:firstLine="220" w:firstLineChars="100"/>
                              </w:pPr>
                              <w:r>
                                <w:rPr>
                                  <w:sz w:val="22"/>
                                </w:rPr>
                                <w:t>g=9.8N/kg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Cs w:val="22"/>
                                </w:rPr>
                                <w:t>粗略计算时取</w:t>
                              </w:r>
                              <w:r>
                                <w:rPr>
                                  <w:sz w:val="22"/>
                                </w:rPr>
                                <w:t>g=10N/kg</w:t>
                              </w:r>
                            </w:p>
                            <w:p>
                              <w:pPr>
                                <w:snapToGrid w:val="0"/>
                                <w:ind w:firstLine="134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vertAlign w:val="superscrip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27" o:spid="_x0000_s1026" o:spt="87" type="#_x0000_t87" style="position:absolute;left:0;top:120;height:975;width:194;" filled="f" stroked="t" coordsize="21600,21600" o:gfxdata="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UpVgvQAA&#10;ANoAAAAPAAAAAAAAAAEAIAAAACIAAABkcnMvZG93bnJldi54bWxQSwECFAAUAAAACACHTuJAMy8F&#10;njsAAAA5AAAAEAAAAAAAAAABACAAAAAMAQAAZHJzL3NoYXBleG1sLnhtbFBLBQYAAAAABgAGAFsB&#10;AAC2AwAAAAA=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eastAsia="楷体_GB2312"/>
          <w:b/>
          <w:bCs/>
          <w:sz w:val="28"/>
          <w:szCs w:val="22"/>
        </w:rPr>
        <w:t>液体压强公式：</w:t>
      </w:r>
    </w:p>
    <w:p>
      <w:pPr>
        <w:rPr>
          <w:rFonts w:hint="eastAsia"/>
          <w:b/>
          <w:bCs/>
        </w:rPr>
      </w:pPr>
      <w:r>
        <w:rPr>
          <w:b/>
          <w:bCs/>
          <w:i/>
        </w:rPr>
        <w:t>p</w:t>
      </w:r>
      <w:r>
        <w:rPr>
          <w:b/>
          <w:bCs/>
        </w:rPr>
        <w:t>=</w:t>
      </w:r>
      <w:r>
        <w:rPr>
          <w:rFonts w:hint="eastAsia"/>
          <w:b/>
          <w:bCs/>
          <w:i/>
        </w:rPr>
        <w:t>ρ</w:t>
      </w:r>
      <w:r>
        <w:rPr>
          <w:b/>
          <w:bCs/>
          <w:i/>
        </w:rPr>
        <w:t>gh</w:t>
      </w:r>
      <w:r>
        <w:rPr>
          <w:b/>
          <w:bCs/>
        </w:rPr>
        <w:t xml:space="preserve"> </w:t>
      </w:r>
    </w:p>
    <w:p>
      <w:pPr>
        <w:snapToGrid w:val="0"/>
        <w:spacing w:line="300" w:lineRule="auto"/>
        <w:ind w:left="210" w:hanging="211" w:hangingChars="100"/>
        <w:rPr>
          <w:b/>
          <w:bCs/>
          <w:sz w:val="22"/>
          <w:szCs w:val="21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134620</wp:posOffset>
                </wp:positionV>
                <wp:extent cx="2453640" cy="792480"/>
                <wp:effectExtent l="5080" t="4445" r="17780" b="22225"/>
                <wp:wrapNone/>
                <wp:docPr id="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4076" w:type="dxa"/>
                              <w:tblCellSpacing w:w="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76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45" w:hRule="atLeast"/>
                                <w:tblCellSpacing w:w="0" w:type="dxa"/>
                              </w:trPr>
                              <w:tc>
                                <w:tcPr>
                                  <w:tcW w:w="4076" w:type="dxa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ind w:left="207" w:hanging="207" w:hangingChars="98"/>
                                    <w:rPr>
                                      <w:rFonts w:ascii="楷体_GB2312" w:eastAsia="楷体_GB23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提示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</w:rPr>
                                    <w:t>应用杠杆平衡条件解题时，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1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1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22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22"/>
                                      <w:szCs w:val="21"/>
                                      <w:u w:val="single"/>
                                    </w:rPr>
                                    <w:t>单位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u w:val="single"/>
                                    </w:rPr>
                                    <w:t>只要相同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</w:rPr>
                                    <w:t>即可，无须国际单位；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247.8pt;margin-top:10.6pt;height:62.4pt;width:193.2pt;z-index:251665408;mso-width-relative:page;mso-height-relative:page;" fillcolor="#FFFFFF" filled="t" stroked="t" coordsize="21600,21600" o:gfxdata="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kTU5U2QAAAAoBAAAPAAAAAAAAAAEA&#10;IAAAACIAAABkcnMvZG93bnJldi54bWxQSwECFAAUAAAACACHTuJAkZ4vcQ4CAAAcBAAADgAAAAAA&#10;AAABACAAAAAoAQAAZHJzL2Uyb0RvYy54bWxQSwUGAAAAAAYABgBZAQAAqAUAAAAA&#10;">
                <v:fill on="t" focussize="0,0"/>
                <v:stroke color="#000000" joinstyle="miter" dashstyle="1 1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2"/>
                        <w:tblW w:w="4076" w:type="dxa"/>
                        <w:tblCellSpacing w:w="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76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45" w:hRule="atLeast"/>
                          <w:tblCellSpacing w:w="0" w:type="dxa"/>
                        </w:trPr>
                        <w:tc>
                          <w:tcPr>
                            <w:tcW w:w="4076" w:type="dxa"/>
                            <w:vAlign w:val="center"/>
                          </w:tcPr>
                          <w:p>
                            <w:pPr>
                              <w:spacing w:line="0" w:lineRule="atLeast"/>
                              <w:ind w:left="207" w:hanging="207" w:hangingChars="98"/>
                              <w:rPr>
                                <w:rFonts w:ascii="楷体_GB2312" w:eastAsia="楷体_GB23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提示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 w:ascii="楷体_GB2312" w:eastAsia="楷体_GB2312"/>
                              </w:rPr>
                              <w:t>应用杠杆平衡条件解题时，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1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楷体_GB2312" w:eastAsia="楷体_GB2312"/>
                                <w:sz w:val="22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hint="eastAsia" w:ascii="楷体_GB2312" w:eastAsia="楷体_GB2312"/>
                                <w:sz w:val="22"/>
                                <w:szCs w:val="21"/>
                                <w:u w:val="single"/>
                              </w:rPr>
                              <w:t>单位</w:t>
                            </w:r>
                            <w:r>
                              <w:rPr>
                                <w:rFonts w:hint="eastAsia" w:ascii="楷体_GB2312" w:eastAsia="楷体_GB2312"/>
                                <w:u w:val="single"/>
                              </w:rPr>
                              <w:t>只要相同</w:t>
                            </w:r>
                            <w:r>
                              <w:rPr>
                                <w:rFonts w:hint="eastAsia" w:ascii="楷体_GB2312" w:eastAsia="楷体_GB2312"/>
                              </w:rPr>
                              <w:t>即可，无须国际单位；</w:t>
                            </w:r>
                          </w:p>
                        </w:tc>
                      </w:tr>
                    </w:tbl>
                    <w:p>
                      <w:pPr>
                        <w:widowControl/>
                        <w:jc w:val="left"/>
                        <w:rPr>
                          <w:rFonts w:ascii="宋体" w:hAnsi="宋体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85725</wp:posOffset>
                </wp:positionV>
                <wp:extent cx="1663700" cy="990600"/>
                <wp:effectExtent l="4445" t="0" r="8255" b="0"/>
                <wp:wrapNone/>
                <wp:docPr id="2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0" cy="990600"/>
                          <a:chOff x="0" y="0"/>
                          <a:chExt cx="2740" cy="1200"/>
                        </a:xfrm>
                      </wpg:grpSpPr>
                      <wps:wsp>
                        <wps:cNvPr id="18" name="文本框 31"/>
                        <wps:cNvSpPr txBox="1"/>
                        <wps:spPr>
                          <a:xfrm>
                            <a:off x="222" y="0"/>
                            <a:ext cx="2518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2352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352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52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293" w:firstLineChars="16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 xml:space="preserve"> 单位</w:t>
                                    </w:r>
                                  </w:p>
                                  <w:p>
                                    <w:pPr>
                                      <w:ind w:firstLine="105" w:firstLineChars="50"/>
                                    </w:pPr>
                                    <w:r>
                                      <w:rPr>
                                        <w:i/>
                                      </w:rPr>
                                      <w:t>F</w:t>
                                    </w:r>
                                    <w:r>
                                      <w:rPr>
                                        <w:iCs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——动力</w:t>
                                    </w:r>
                                    <w:r>
                                      <w:t xml:space="preserve">     N </w:t>
                                    </w:r>
                                  </w:p>
                                  <w:p>
                                    <w:pPr>
                                      <w:ind w:firstLine="105" w:firstLineChars="50"/>
                                    </w:pPr>
                                    <w:r>
                                      <w:rPr>
                                        <w:i/>
                                      </w:rPr>
                                      <w:t>L</w:t>
                                    </w:r>
                                    <w:r>
                                      <w:rPr>
                                        <w:iCs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——动力臂</w:t>
                                    </w:r>
                                    <w:r>
                                      <w:t xml:space="preserve">   m </w:t>
                                    </w:r>
                                  </w:p>
                                  <w:p>
                                    <w:pPr>
                                      <w:ind w:firstLine="105" w:firstLineChars="50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F</w:t>
                                    </w:r>
                                    <w:r>
                                      <w:rPr>
                                        <w:iCs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——阻力</w:t>
                                    </w:r>
                                    <w:r>
                                      <w:t xml:space="preserve">     N  </w:t>
                                    </w:r>
                                  </w:p>
                                  <w:p>
                                    <w:pPr>
                                      <w:ind w:firstLine="105" w:firstLineChars="50"/>
                                    </w:pPr>
                                    <w:r>
                                      <w:rPr>
                                        <w:i/>
                                      </w:rPr>
                                      <w:t>L</w:t>
                                    </w:r>
                                    <w:r>
                                      <w:rPr>
                                        <w:iCs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——阻力臂</w:t>
                                    </w:r>
                                    <w:r>
                                      <w:t xml:space="preserve">   m</w:t>
                                    </w:r>
                                  </w:p>
                                  <w:p>
                                    <w:pPr>
                                      <w:ind w:firstLine="134" w:firstLineChars="64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" name="自选图形 32"/>
                        <wps:cNvSpPr/>
                        <wps:spPr>
                          <a:xfrm>
                            <a:off x="0" y="120"/>
                            <a:ext cx="194" cy="975"/>
                          </a:xfrm>
                          <a:prstGeom prst="leftBrace">
                            <a:avLst>
                              <a:gd name="adj1" fmla="val 41881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102.1pt;margin-top:6.75pt;height:78pt;width:131pt;z-index:251670528;mso-width-relative:page;mso-height-relative:page;" coordsize="2740,1200" o:gfxdata="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NpyLAfaAAAACgEAAA8AAAAAAAAA&#10;AQAgAAAAIgAAAGRycy9kb3ducmV2LnhtbFBLAQIUABQAAAAIAIdO4kDueFYw8wIAAPoGAAAOAAAA&#10;AAAAAAEAIAAAACkBAABkcnMvZTJvRG9jLnhtbFBLBQYAAAAABgAGAFkBAACOBgAAAAA=&#10;">
                <o:lock v:ext="edit" aspectratio="f"/>
                <v:shape id="文本框 31" o:spid="_x0000_s1026" o:spt="202" type="#_x0000_t202" style="position:absolute;left:222;top:0;height:1200;width:2518;" fillcolor="#FFFFFF" filled="t" stroked="f" coordsize="21600,21600" o:gfxdata="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ni1e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2352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5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352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293" w:firstLineChars="16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 xml:space="preserve"> 单位</w:t>
                              </w:r>
                            </w:p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  <w:r>
                                <w:rPr>
                                  <w:iCs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——动力</w:t>
                              </w:r>
                              <w:r>
                                <w:t xml:space="preserve">     N </w:t>
                              </w:r>
                            </w:p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i/>
                                </w:rPr>
                                <w:t>L</w:t>
                              </w:r>
                              <w:r>
                                <w:rPr>
                                  <w:iCs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——动力臂</w:t>
                              </w:r>
                              <w:r>
                                <w:t xml:space="preserve">   m </w:t>
                              </w:r>
                            </w:p>
                            <w:p>
                              <w:pPr>
                                <w:ind w:firstLine="105" w:firstLineChars="5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  <w:r>
                                <w:rPr>
                                  <w:iCs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——阻力</w:t>
                              </w:r>
                              <w:r>
                                <w:t xml:space="preserve">     N  </w:t>
                              </w:r>
                            </w:p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i/>
                                </w:rPr>
                                <w:t>L</w:t>
                              </w:r>
                              <w:r>
                                <w:rPr>
                                  <w:iCs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——阻力臂</w:t>
                              </w:r>
                              <w:r>
                                <w:t xml:space="preserve">   m</w:t>
                              </w:r>
                            </w:p>
                            <w:p>
                              <w:pPr>
                                <w:ind w:firstLine="134" w:firstLineChars="64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vertAlign w:val="superscrip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32" o:spid="_x0000_s1026" o:spt="87" type="#_x0000_t87" style="position:absolute;left:0;top:120;height:975;width:194;" filled="f" stroked="t" coordsize="21600,21600" o:gfxdata="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EtR7rsAAADb&#10;AAAADwAAAAAAAAABACAAAAAiAAAAZHJzL2Rvd25yZXYueG1sUEsBAhQAFAAAAAgAh07iQDMvBZ47&#10;AAAAOQAAABAAAAAAAAAAAQAgAAAACgEAAGRycy9zaGFwZXhtbC54bWxQSwUGAAAAAAYABgBbAQAA&#10;tAMAAAAA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bCs/>
          <w:sz w:val="22"/>
          <w:szCs w:val="21"/>
        </w:rPr>
        <w:t> </w:t>
      </w:r>
    </w:p>
    <w:p>
      <w:pPr>
        <w:snapToGrid w:val="0"/>
        <w:spacing w:line="300" w:lineRule="auto"/>
        <w:ind w:left="281" w:hanging="281" w:hangingChars="100"/>
        <w:rPr>
          <w:b/>
          <w:bCs/>
          <w:sz w:val="22"/>
          <w:szCs w:val="21"/>
        </w:rPr>
      </w:pPr>
      <w:r>
        <w:rPr>
          <w:rFonts w:hint="eastAsia" w:ascii="楷体_GB2312" w:eastAsia="楷体_GB2312"/>
          <w:b/>
          <w:bCs/>
          <w:sz w:val="28"/>
          <w:szCs w:val="22"/>
        </w:rPr>
        <w:t>杠杆的平衡条件：</w:t>
      </w:r>
    </w:p>
    <w:p>
      <w:pPr>
        <w:rPr>
          <w:b/>
          <w:bCs/>
        </w:rPr>
      </w:pPr>
      <w:r>
        <w:rPr>
          <w:b/>
          <w:bCs/>
          <w:i/>
          <w:iCs/>
          <w:sz w:val="22"/>
          <w:szCs w:val="21"/>
        </w:rPr>
        <w:t>F</w:t>
      </w:r>
      <w:r>
        <w:rPr>
          <w:b/>
          <w:bCs/>
          <w:sz w:val="22"/>
          <w:szCs w:val="21"/>
          <w:vertAlign w:val="subscript"/>
        </w:rPr>
        <w:t>1</w:t>
      </w:r>
      <w:r>
        <w:rPr>
          <w:b/>
          <w:bCs/>
          <w:i/>
          <w:iCs/>
          <w:sz w:val="22"/>
          <w:szCs w:val="21"/>
        </w:rPr>
        <w:t>L</w:t>
      </w:r>
      <w:r>
        <w:rPr>
          <w:b/>
          <w:bCs/>
          <w:sz w:val="22"/>
          <w:szCs w:val="21"/>
          <w:vertAlign w:val="subscript"/>
        </w:rPr>
        <w:t>1</w:t>
      </w:r>
      <w:r>
        <w:rPr>
          <w:b/>
          <w:bCs/>
          <w:sz w:val="22"/>
          <w:szCs w:val="21"/>
        </w:rPr>
        <w:t>=</w:t>
      </w:r>
      <w:r>
        <w:rPr>
          <w:b/>
          <w:bCs/>
          <w:i/>
          <w:iCs/>
          <w:sz w:val="22"/>
          <w:szCs w:val="21"/>
        </w:rPr>
        <w:t>F</w:t>
      </w:r>
      <w:r>
        <w:rPr>
          <w:b/>
          <w:bCs/>
          <w:sz w:val="22"/>
          <w:szCs w:val="21"/>
          <w:vertAlign w:val="subscript"/>
        </w:rPr>
        <w:t>2</w:t>
      </w:r>
      <w:r>
        <w:rPr>
          <w:b/>
          <w:bCs/>
          <w:i/>
          <w:iCs/>
          <w:sz w:val="22"/>
          <w:szCs w:val="21"/>
        </w:rPr>
        <w:t>L</w:t>
      </w:r>
      <w:r>
        <w:rPr>
          <w:b/>
          <w:bCs/>
          <w:sz w:val="22"/>
          <w:szCs w:val="21"/>
          <w:vertAlign w:val="subscript"/>
        </w:rPr>
        <w:t>2</w:t>
      </w:r>
      <w:r>
        <w:rPr>
          <w:b/>
          <w:bCs/>
          <w:sz w:val="22"/>
          <w:szCs w:val="21"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  <w:sz w:val="22"/>
          <w:szCs w:val="21"/>
        </w:rPr>
        <w:t>或写成：</w:t>
      </w:r>
      <w:r>
        <w:rPr>
          <w:b/>
          <w:bCs/>
          <w:sz w:val="22"/>
          <w:szCs w:val="21"/>
          <w:vertAlign w:val="subscript"/>
        </w:rPr>
        <w:drawing>
          <wp:inline distT="0" distB="0" distL="114300" distR="114300">
            <wp:extent cx="571500" cy="447675"/>
            <wp:effectExtent l="0" t="0" r="0" b="8890"/>
            <wp:docPr id="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204470</wp:posOffset>
                </wp:positionV>
                <wp:extent cx="4133850" cy="762635"/>
                <wp:effectExtent l="635" t="0" r="18415" b="18415"/>
                <wp:wrapNone/>
                <wp:docPr id="2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762635"/>
                          <a:chOff x="0" y="0"/>
                          <a:chExt cx="2204" cy="885"/>
                        </a:xfrm>
                      </wpg:grpSpPr>
                      <wps:wsp>
                        <wps:cNvPr id="21" name="文本框 34"/>
                        <wps:cNvSpPr txBox="1"/>
                        <wps:spPr>
                          <a:xfrm>
                            <a:off x="0" y="0"/>
                            <a:ext cx="2204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6468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6468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468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473" w:firstLineChars="26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hint="eastAsia" w:ascii="楷体_GB2312"/>
                                        <w:b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单位</w:t>
                                    </w:r>
                                  </w:p>
                                  <w:p>
                                    <w:pPr>
                                      <w:ind w:firstLine="546" w:firstLineChars="260"/>
                                    </w:pPr>
                                    <w:r>
                                      <w:rPr>
                                        <w:i/>
                                      </w:rPr>
                                      <w:t xml:space="preserve">F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动力</w:t>
                                    </w:r>
                                    <w:r>
                                      <w:t xml:space="preserve">  N</w:t>
                                    </w:r>
                                  </w:p>
                                  <w:p>
                                    <w:pPr>
                                      <w:ind w:firstLine="546" w:firstLineChars="260"/>
                                    </w:pPr>
                                    <w:r>
                                      <w:rPr>
                                        <w:i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vertAlign w:val="subscript"/>
                                      </w:rPr>
                                      <w:t>总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——总重</w:t>
                                    </w:r>
                                    <w:r>
                                      <w:t xml:space="preserve">  N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（当不计滑轮重、绳重及摩擦时，</w:t>
                                    </w:r>
                                    <w:r>
                                      <w:rPr>
                                        <w:i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vertAlign w:val="subscript"/>
                                      </w:rPr>
                                      <w:t>总</w:t>
                                    </w:r>
                                    <w:r>
                                      <w:t>=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vertAlign w:val="subscript"/>
                                      </w:rPr>
                                      <w:t>物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）</w:t>
                                    </w:r>
                                  </w:p>
                                  <w:p>
                                    <w:pPr>
                                      <w:ind w:firstLine="546" w:firstLineChars="260"/>
                                    </w:pPr>
                                    <w:r>
                                      <w:rPr>
                                        <w:i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——承担物重、与动滑轮相连的绳子段数</w:t>
                                    </w:r>
                                    <w: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自选图形 35"/>
                        <wps:cNvSpPr/>
                        <wps:spPr>
                          <a:xfrm>
                            <a:off x="2" y="135"/>
                            <a:ext cx="164" cy="705"/>
                          </a:xfrm>
                          <a:prstGeom prst="leftBrace">
                            <a:avLst>
                              <a:gd name="adj1" fmla="val 358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142.8pt;margin-top:16.1pt;height:60.05pt;width:325.5pt;z-index:251671552;mso-width-relative:page;mso-height-relative:page;" coordsize="2204,885" o:gfxdata="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LYSbx/aAAAACgEAAA8AAAAAAAAAAQAgAAAA&#10;IgAAAGRycy9kb3ducmV2LnhtbFBLAQIUABQAAAAIAIdO4kAhHD6K7QIAAPYGAAAOAAAAAAAAAAEA&#10;IAAAACkBAABkcnMvZTJvRG9jLnhtbFBLBQYAAAAABgAGAFkBAACIBgAAAAA=&#10;">
                <o:lock v:ext="edit" aspectratio="f"/>
                <v:shape id="文本框 34" o:spid="_x0000_s1026" o:spt="202" type="#_x0000_t202" style="position:absolute;left:0;top:0;height:885;width:2204;" fillcolor="#FFFFFF" filled="t" stroked="f" coordsize="21600,21600" o:gfxdata="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Meh3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6468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6468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6468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473" w:firstLineChars="26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楷体_GB2312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单位</w:t>
                              </w:r>
                            </w:p>
                            <w:p>
                              <w:pPr>
                                <w:ind w:firstLine="546" w:firstLineChars="260"/>
                              </w:pPr>
                              <w:r>
                                <w:rPr>
                                  <w:i/>
                                </w:rPr>
                                <w:t xml:space="preserve">F </w:t>
                              </w:r>
                              <w:r>
                                <w:rPr>
                                  <w:rFonts w:hint="eastAsia"/>
                                </w:rPr>
                                <w:t>——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动力</w:t>
                              </w:r>
                              <w:r>
                                <w:t xml:space="preserve">  N</w:t>
                              </w:r>
                            </w:p>
                            <w:p>
                              <w:pPr>
                                <w:ind w:firstLine="546" w:firstLineChars="260"/>
                              </w:pPr>
                              <w:r>
                                <w:rPr>
                                  <w:i/>
                                </w:rPr>
                                <w:t>G</w:t>
                              </w:r>
                              <w:r>
                                <w:rPr>
                                  <w:rFonts w:hint="eastAsia"/>
                                  <w:i/>
                                  <w:vertAlign w:val="subscript"/>
                                </w:rPr>
                                <w:t>总</w:t>
                              </w:r>
                              <w:r>
                                <w:rPr>
                                  <w:rFonts w:hint="eastAsia"/>
                                </w:rPr>
                                <w:t>——总重</w:t>
                              </w:r>
                              <w:r>
                                <w:t xml:space="preserve">  N  </w:t>
                              </w:r>
                              <w:r>
                                <w:rPr>
                                  <w:rFonts w:hint="eastAsia"/>
                                </w:rPr>
                                <w:t>（当不计滑轮重、绳重及摩擦时，</w:t>
                              </w:r>
                              <w:r>
                                <w:rPr>
                                  <w:i/>
                                </w:rPr>
                                <w:t>G</w:t>
                              </w:r>
                              <w:r>
                                <w:rPr>
                                  <w:rFonts w:hint="eastAsia"/>
                                  <w:i/>
                                  <w:vertAlign w:val="subscript"/>
                                </w:rPr>
                                <w:t>总</w:t>
                              </w:r>
                              <w:r>
                                <w:t>=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G</w:t>
                              </w:r>
                              <w:r>
                                <w:rPr>
                                  <w:rFonts w:hint="eastAsia"/>
                                  <w:i/>
                                  <w:vertAlign w:val="subscript"/>
                                </w:rPr>
                                <w:t>物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>
                              <w:pPr>
                                <w:ind w:firstLine="546" w:firstLineChars="260"/>
                              </w:pPr>
                              <w:r>
                                <w:rPr>
                                  <w:i/>
                                </w:rPr>
                                <w:t xml:space="preserve">n </w:t>
                              </w:r>
                              <w:r>
                                <w:rPr>
                                  <w:rFonts w:hint="eastAsia"/>
                                </w:rPr>
                                <w:t>——承担物重、与动滑轮相连的绳子段数</w:t>
                              </w:r>
                              <w:r>
                                <w:t xml:space="preserve">  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35" o:spid="_x0000_s1026" o:spt="87" type="#_x0000_t87" style="position:absolute;left:2;top:135;height:705;width:164;" filled="f" stroked="t" coordsize="21600,21600" o:gfxdata="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DCSK/&#10;AAAA2wAAAA8AAAAAAAAAAQAgAAAAIgAAAGRycy9kb3ducmV2LnhtbFBLAQIUABQAAAAIAIdO4kAz&#10;LwWeOwAAADkAAAAQAAAAAAAAAAEAIAAAAA4BAABkcnMvc2hhcGV4bWwueG1sUEsFBgAAAAAGAAYA&#10;WwEAALgDAAAAAA==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eastAsia="楷体_GB2312"/>
          <w:b/>
          <w:bCs/>
          <w:sz w:val="28"/>
          <w:szCs w:val="22"/>
        </w:rPr>
        <w:t>滑轮组：</w:t>
      </w:r>
    </w:p>
    <w:p>
      <w:pPr>
        <w:rPr>
          <w:rFonts w:hint="eastAsia"/>
          <w:b/>
          <w:bCs/>
        </w:rPr>
      </w:pPr>
      <w:r>
        <w:rPr>
          <w:b/>
          <w:bCs/>
          <w:i/>
          <w:sz w:val="22"/>
          <w:szCs w:val="21"/>
        </w:rPr>
        <w:t xml:space="preserve">F </w:t>
      </w:r>
      <w:r>
        <w:rPr>
          <w:b/>
          <w:bCs/>
          <w:sz w:val="22"/>
          <w:szCs w:val="21"/>
        </w:rPr>
        <w:t xml:space="preserve">= </w:t>
      </w:r>
      <w:r>
        <w:rPr>
          <w:b/>
          <w:bCs/>
          <w:sz w:val="22"/>
          <w:szCs w:val="21"/>
          <w:vertAlign w:val="subscript"/>
        </w:rPr>
        <w:drawing>
          <wp:inline distT="0" distB="0" distL="114300" distR="114300">
            <wp:extent cx="155575" cy="302260"/>
            <wp:effectExtent l="0" t="0" r="0" b="2540"/>
            <wp:docPr id="8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sz w:val="22"/>
          <w:szCs w:val="21"/>
        </w:rPr>
        <w:t>G</w:t>
      </w:r>
      <w:r>
        <w:rPr>
          <w:rFonts w:hint="eastAsia"/>
          <w:b/>
          <w:bCs/>
          <w:sz w:val="22"/>
          <w:szCs w:val="21"/>
          <w:vertAlign w:val="subscript"/>
        </w:rPr>
        <w:t>总</w:t>
      </w:r>
      <w:r>
        <w:rPr>
          <w:b/>
          <w:bCs/>
          <w:sz w:val="22"/>
          <w:szCs w:val="21"/>
        </w:rPr>
        <w:t xml:space="preserve">  </w:t>
      </w:r>
    </w:p>
    <w:p>
      <w:pPr>
        <w:ind w:firstLine="316" w:firstLineChars="150"/>
        <w:rPr>
          <w:rFonts w:hint="eastAsia"/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  <w:i/>
          <w:sz w:val="22"/>
          <w:szCs w:val="21"/>
        </w:rPr>
        <w:t>G</w:t>
      </w:r>
      <w:r>
        <w:rPr>
          <w:rFonts w:hint="eastAsia"/>
          <w:b/>
          <w:bCs/>
          <w:sz w:val="22"/>
          <w:szCs w:val="21"/>
          <w:vertAlign w:val="subscript"/>
        </w:rPr>
        <w:t>总</w:t>
      </w:r>
      <w:r>
        <w:rPr>
          <w:b/>
          <w:bCs/>
          <w:sz w:val="24"/>
          <w:szCs w:val="22"/>
        </w:rPr>
        <w:t>=</w:t>
      </w:r>
      <w:r>
        <w:rPr>
          <w:b/>
          <w:bCs/>
          <w:i/>
          <w:sz w:val="22"/>
          <w:szCs w:val="21"/>
        </w:rPr>
        <w:t xml:space="preserve"> G</w:t>
      </w:r>
      <w:r>
        <w:rPr>
          <w:rFonts w:hint="eastAsia"/>
          <w:b/>
          <w:bCs/>
          <w:sz w:val="22"/>
          <w:szCs w:val="21"/>
          <w:vertAlign w:val="subscript"/>
        </w:rPr>
        <w:t>物</w:t>
      </w:r>
      <w:r>
        <w:rPr>
          <w:rFonts w:hint="eastAsia"/>
          <w:b/>
          <w:bCs/>
          <w:sz w:val="24"/>
          <w:szCs w:val="22"/>
        </w:rPr>
        <w:t>+</w:t>
      </w:r>
      <w:r>
        <w:rPr>
          <w:b/>
          <w:bCs/>
          <w:i/>
          <w:sz w:val="22"/>
          <w:szCs w:val="21"/>
        </w:rPr>
        <w:t>G</w:t>
      </w:r>
      <w:r>
        <w:rPr>
          <w:rFonts w:hint="eastAsia"/>
          <w:b/>
          <w:bCs/>
          <w:sz w:val="22"/>
          <w:szCs w:val="21"/>
          <w:vertAlign w:val="subscript"/>
        </w:rPr>
        <w:t>动</w:t>
      </w:r>
      <w:r>
        <w:rPr>
          <w:rFonts w:hint="eastAsia"/>
          <w:b/>
          <w:bCs/>
        </w:rPr>
        <w:t>）</w:t>
      </w:r>
    </w:p>
    <w:p>
      <w:pPr>
        <w:rPr>
          <w:rFonts w:hint="eastAsia"/>
          <w:b/>
          <w:bCs/>
        </w:rPr>
      </w:pP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2247900" cy="762635"/>
                <wp:effectExtent l="2540" t="0" r="16510" b="18415"/>
                <wp:wrapNone/>
                <wp:docPr id="2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762635"/>
                          <a:chOff x="0" y="0"/>
                          <a:chExt cx="2204" cy="885"/>
                        </a:xfrm>
                      </wpg:grpSpPr>
                      <wps:wsp>
                        <wps:cNvPr id="24" name="文本框 37"/>
                        <wps:cNvSpPr txBox="1"/>
                        <wps:spPr>
                          <a:xfrm>
                            <a:off x="0" y="0"/>
                            <a:ext cx="2204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3528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528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528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473" w:firstLineChars="26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       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 w:ascii="楷体_GB2312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单位</w:t>
                                    </w:r>
                                  </w:p>
                                  <w:p>
                                    <w:pPr>
                                      <w:ind w:firstLine="340" w:firstLineChars="162"/>
                                    </w:pPr>
                                    <w:r>
                                      <w:rPr>
                                        <w:i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——动力通过的距离</w:t>
                                    </w:r>
                                    <w: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t>m</w:t>
                                    </w:r>
                                  </w:p>
                                  <w:p>
                                    <w:pPr>
                                      <w:ind w:firstLine="340" w:firstLineChars="162"/>
                                    </w:pPr>
                                    <w:r>
                                      <w:rPr>
                                        <w:i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——重物被提升的高度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t>m</w:t>
                                    </w:r>
                                  </w:p>
                                  <w:p>
                                    <w:pPr>
                                      <w:ind w:firstLine="340" w:firstLineChars="162"/>
                                    </w:pPr>
                                    <w:r>
                                      <w:rPr>
                                        <w:i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——承担物重的绳子段数</w:t>
                                    </w:r>
                                    <w: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自选图形 38"/>
                        <wps:cNvSpPr/>
                        <wps:spPr>
                          <a:xfrm>
                            <a:off x="2" y="135"/>
                            <a:ext cx="164" cy="705"/>
                          </a:xfrm>
                          <a:prstGeom prst="leftBrace">
                            <a:avLst>
                              <a:gd name="adj1" fmla="val 358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54pt;margin-top:0.5pt;height:60.05pt;width:177pt;z-index:251672576;mso-width-relative:page;mso-height-relative:page;" coordsize="2204,885" o:gfxdata="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Dh2ejPWAAAACQEAAA8AAAAAAAAAAQAgAAAAIgAAAGRy&#10;cy9kb3ducmV2LnhtbFBLAQIUABQAAAAIAIdO4kAHMLzY6wIAAPYGAAAOAAAAAAAAAAEAIAAAACUB&#10;AABkcnMvZTJvRG9jLnhtbFBLBQYAAAAABgAGAFkBAACCBgAAAAA=&#10;">
                <o:lock v:ext="edit" aspectratio="f"/>
                <v:shape id="文本框 37" o:spid="_x0000_s1026" o:spt="202" type="#_x0000_t202" style="position:absolute;left:0;top:0;height:885;width:2204;" fillcolor="#FFFFFF" filled="t" stroked="f" coordsize="21600,21600" o:gfxdata="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Rkvv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3528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528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3528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473" w:firstLineChars="26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楷体_GB2312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单位</w:t>
                              </w:r>
                            </w:p>
                            <w:p>
                              <w:pPr>
                                <w:ind w:firstLine="340" w:firstLineChars="162"/>
                              </w:pPr>
                              <w:r>
                                <w:rPr>
                                  <w:i/>
                                </w:rPr>
                                <w:t>s</w:t>
                              </w:r>
                              <w:r>
                                <w:rPr>
                                  <w:rFonts w:hint="eastAsia"/>
                                </w:rPr>
                                <w:t>——动力通过的距离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t>m</w:t>
                              </w:r>
                            </w:p>
                            <w:p>
                              <w:pPr>
                                <w:ind w:firstLine="340" w:firstLineChars="162"/>
                              </w:pPr>
                              <w:r>
                                <w:rPr>
                                  <w:i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</w:rPr>
                                <w:t>——重物被提升的高度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t>m</w:t>
                              </w:r>
                            </w:p>
                            <w:p>
                              <w:pPr>
                                <w:ind w:firstLine="340" w:firstLineChars="162"/>
                              </w:pPr>
                              <w:r>
                                <w:rPr>
                                  <w:i/>
                                </w:rPr>
                                <w:t>n</w:t>
                              </w:r>
                              <w:r>
                                <w:rPr>
                                  <w:rFonts w:hint="eastAsia"/>
                                </w:rPr>
                                <w:t>——承担物重的绳子段数</w:t>
                              </w:r>
                              <w:r>
                                <w:t xml:space="preserve">  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38" o:spid="_x0000_s1026" o:spt="87" type="#_x0000_t87" style="position:absolute;left:2;top:135;height:705;width:164;" filled="f" stroked="t" coordsize="21600,21600" o:gfxdata="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qkVa/&#10;AAAA2wAAAA8AAAAAAAAAAQAgAAAAIgAAAGRycy9kb3ducmV2LnhtbFBLAQIUABQAAAAIAIdO4kAz&#10;LwWeOwAAADkAAAAQAAAAAAAAAAEAIAAAAA4BAABkcnMvc2hhcGV4bWwueG1sUEsFBgAAAAAGAAYA&#10;WwEAALgDAAAAAA==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b/>
          <w:bCs/>
          <w:sz w:val="22"/>
          <w:szCs w:val="28"/>
        </w:rPr>
      </w:pPr>
      <w:r>
        <w:rPr>
          <w:b/>
          <w:bCs/>
          <w:i/>
          <w:sz w:val="24"/>
          <w:szCs w:val="22"/>
        </w:rPr>
        <w:t>s</w:t>
      </w:r>
      <w:r>
        <w:rPr>
          <w:b/>
          <w:bCs/>
          <w:sz w:val="24"/>
          <w:szCs w:val="22"/>
        </w:rPr>
        <w:t xml:space="preserve"> =</w:t>
      </w:r>
      <w:r>
        <w:rPr>
          <w:b/>
          <w:bCs/>
          <w:i/>
          <w:iCs/>
          <w:sz w:val="24"/>
          <w:szCs w:val="22"/>
        </w:rPr>
        <w:t>nh</w:t>
      </w:r>
      <w:r>
        <w:rPr>
          <w:b/>
          <w:bCs/>
          <w:sz w:val="24"/>
          <w:szCs w:val="22"/>
        </w:rPr>
        <w:t xml:space="preserve"> </w:t>
      </w:r>
    </w:p>
    <w:p>
      <w:pPr>
        <w:spacing w:line="360" w:lineRule="auto"/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b/>
          <w:bCs/>
          <w:iCs/>
        </w:rPr>
      </w:pPr>
      <w:r>
        <w:rPr>
          <w:rFonts w:hint="eastAsia"/>
          <w:b/>
          <w:bCs/>
        </w:rPr>
        <w:t>对于定滑轮而言：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∵</w:t>
      </w:r>
      <w:r>
        <w:rPr>
          <w:b/>
          <w:bCs/>
        </w:rPr>
        <w:t xml:space="preserve"> </w:t>
      </w:r>
      <w:r>
        <w:rPr>
          <w:b/>
          <w:bCs/>
          <w:i/>
          <w:iCs/>
          <w:sz w:val="24"/>
          <w:szCs w:val="22"/>
        </w:rPr>
        <w:t>n</w:t>
      </w:r>
      <w:r>
        <w:rPr>
          <w:b/>
          <w:bCs/>
        </w:rPr>
        <w:t xml:space="preserve">=1  </w:t>
      </w:r>
      <w:r>
        <w:rPr>
          <w:rFonts w:hint="eastAsia"/>
          <w:b/>
          <w:bCs/>
        </w:rPr>
        <w:t>∴</w:t>
      </w:r>
      <w:r>
        <w:rPr>
          <w:b/>
          <w:bCs/>
          <w:i/>
          <w:sz w:val="22"/>
          <w:szCs w:val="21"/>
        </w:rPr>
        <w:t>F</w:t>
      </w:r>
      <w:r>
        <w:rPr>
          <w:b/>
          <w:bCs/>
          <w:sz w:val="22"/>
          <w:szCs w:val="21"/>
        </w:rPr>
        <w:t xml:space="preserve"> = </w:t>
      </w:r>
      <w:r>
        <w:rPr>
          <w:b/>
          <w:bCs/>
          <w:i/>
          <w:sz w:val="22"/>
          <w:szCs w:val="21"/>
        </w:rPr>
        <w:t>G</w:t>
      </w:r>
      <w:r>
        <w:rPr>
          <w:rFonts w:hint="eastAsia"/>
          <w:b/>
          <w:bCs/>
          <w:sz w:val="22"/>
          <w:szCs w:val="21"/>
          <w:vertAlign w:val="subscript"/>
        </w:rPr>
        <w:t>物</w:t>
      </w:r>
      <w:r>
        <w:rPr>
          <w:b/>
          <w:bCs/>
          <w:sz w:val="22"/>
          <w:szCs w:val="21"/>
        </w:rPr>
        <w:t xml:space="preserve">     </w:t>
      </w:r>
      <w:r>
        <w:rPr>
          <w:b/>
          <w:bCs/>
          <w:i/>
          <w:sz w:val="22"/>
          <w:szCs w:val="21"/>
        </w:rPr>
        <w:t>s</w:t>
      </w:r>
      <w:r>
        <w:rPr>
          <w:b/>
          <w:bCs/>
          <w:sz w:val="22"/>
          <w:szCs w:val="21"/>
        </w:rPr>
        <w:t xml:space="preserve"> =</w:t>
      </w:r>
      <w:r>
        <w:rPr>
          <w:b/>
          <w:bCs/>
          <w:i/>
          <w:sz w:val="22"/>
          <w:szCs w:val="21"/>
        </w:rPr>
        <w:t xml:space="preserve"> h</w:t>
      </w:r>
      <w:r>
        <w:rPr>
          <w:b/>
          <w:bCs/>
          <w:iCs/>
          <w:sz w:val="22"/>
          <w:szCs w:val="21"/>
        </w:rPr>
        <w:t xml:space="preserve">  </w:t>
      </w:r>
    </w:p>
    <w:p>
      <w:pPr>
        <w:rPr>
          <w:b/>
          <w:bCs/>
        </w:rPr>
      </w:pPr>
      <w:r>
        <w:rPr>
          <w:rFonts w:hint="eastAsia"/>
          <w:b/>
          <w:bCs/>
        </w:rPr>
        <w:t>对于动滑轮而言：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∵</w:t>
      </w:r>
      <w:r>
        <w:rPr>
          <w:b/>
          <w:bCs/>
        </w:rPr>
        <w:t xml:space="preserve"> </w:t>
      </w:r>
      <w:r>
        <w:rPr>
          <w:b/>
          <w:bCs/>
          <w:i/>
          <w:iCs/>
          <w:sz w:val="24"/>
          <w:szCs w:val="22"/>
        </w:rPr>
        <w:t>n</w:t>
      </w:r>
      <w:r>
        <w:rPr>
          <w:b/>
          <w:bCs/>
        </w:rPr>
        <w:t xml:space="preserve">=2  </w:t>
      </w:r>
      <w:r>
        <w:rPr>
          <w:rFonts w:hint="eastAsia"/>
          <w:b/>
          <w:bCs/>
        </w:rPr>
        <w:t>∴</w:t>
      </w:r>
      <w:r>
        <w:rPr>
          <w:b/>
          <w:bCs/>
          <w:i/>
          <w:sz w:val="22"/>
          <w:szCs w:val="21"/>
        </w:rPr>
        <w:t>F</w:t>
      </w:r>
      <w:r>
        <w:rPr>
          <w:b/>
          <w:bCs/>
          <w:sz w:val="22"/>
          <w:szCs w:val="21"/>
        </w:rPr>
        <w:t xml:space="preserve"> = </w:t>
      </w:r>
      <w:r>
        <w:rPr>
          <w:b/>
          <w:bCs/>
          <w:sz w:val="22"/>
          <w:szCs w:val="21"/>
          <w:vertAlign w:val="subscript"/>
        </w:rPr>
        <w:drawing>
          <wp:inline distT="0" distB="0" distL="114300" distR="114300">
            <wp:extent cx="155575" cy="299720"/>
            <wp:effectExtent l="0" t="0" r="0" b="4445"/>
            <wp:docPr id="8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>（</w:t>
      </w:r>
      <w:r>
        <w:rPr>
          <w:b/>
          <w:bCs/>
          <w:i/>
          <w:sz w:val="22"/>
          <w:szCs w:val="21"/>
        </w:rPr>
        <w:t>G</w:t>
      </w:r>
      <w:r>
        <w:rPr>
          <w:rFonts w:hint="eastAsia"/>
          <w:b/>
          <w:bCs/>
          <w:sz w:val="22"/>
          <w:szCs w:val="21"/>
          <w:vertAlign w:val="subscript"/>
        </w:rPr>
        <w:t>物</w:t>
      </w:r>
      <w:r>
        <w:rPr>
          <w:rFonts w:hint="eastAsia"/>
          <w:b/>
          <w:bCs/>
          <w:sz w:val="24"/>
          <w:szCs w:val="22"/>
        </w:rPr>
        <w:t>+</w:t>
      </w:r>
      <w:r>
        <w:rPr>
          <w:b/>
          <w:bCs/>
          <w:i/>
          <w:sz w:val="22"/>
          <w:szCs w:val="21"/>
        </w:rPr>
        <w:t>G</w:t>
      </w:r>
      <w:r>
        <w:rPr>
          <w:rFonts w:hint="eastAsia"/>
          <w:b/>
          <w:bCs/>
          <w:sz w:val="22"/>
          <w:szCs w:val="21"/>
          <w:vertAlign w:val="subscript"/>
        </w:rPr>
        <w:t>动</w:t>
      </w:r>
      <w:r>
        <w:rPr>
          <w:rFonts w:hint="eastAsia"/>
          <w:b/>
          <w:bCs/>
        </w:rPr>
        <w:t>）</w:t>
      </w:r>
      <w:r>
        <w:rPr>
          <w:b/>
          <w:bCs/>
          <w:iCs/>
          <w:sz w:val="22"/>
          <w:szCs w:val="21"/>
        </w:rPr>
        <w:t xml:space="preserve">   </w:t>
      </w:r>
      <w:r>
        <w:rPr>
          <w:b/>
          <w:bCs/>
          <w:i/>
          <w:sz w:val="22"/>
          <w:szCs w:val="21"/>
        </w:rPr>
        <w:t>s</w:t>
      </w:r>
      <w:r>
        <w:rPr>
          <w:b/>
          <w:bCs/>
          <w:sz w:val="22"/>
          <w:szCs w:val="21"/>
        </w:rPr>
        <w:t xml:space="preserve"> =2</w:t>
      </w:r>
      <w:r>
        <w:rPr>
          <w:b/>
          <w:bCs/>
          <w:i/>
          <w:sz w:val="22"/>
          <w:szCs w:val="21"/>
        </w:rPr>
        <w:t xml:space="preserve"> h</w:t>
      </w:r>
    </w:p>
    <w:p>
      <w:pPr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99060</wp:posOffset>
                </wp:positionV>
                <wp:extent cx="2133600" cy="804545"/>
                <wp:effectExtent l="4445" t="4445" r="14605" b="10160"/>
                <wp:wrapNone/>
                <wp:docPr id="58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8045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hint="eastAsia" w:ascii="楷体_GB2312" w:eastAsia="楷体_GB23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提示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 w:ascii="楷体_GB2312" w:eastAsia="楷体_GB2312"/>
                              </w:rPr>
                              <w:t>克服重力做功或重力做功</w:t>
                            </w:r>
                            <w:r>
                              <w:rPr>
                                <w:rFonts w:hint="eastAsia" w:ascii="楷体_GB2312"/>
                              </w:rPr>
                              <w:t>（即竖直方向）</w:t>
                            </w:r>
                            <w:r>
                              <w:rPr>
                                <w:rFonts w:hint="eastAsia" w:ascii="楷体_GB2312" w:eastAsia="楷体_GB2312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ind w:firstLine="1623" w:firstLineChars="735"/>
                              <w:jc w:val="left"/>
                              <w:rPr>
                                <w:rFonts w:ascii="宋体" w:hAnsi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1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1"/>
                              </w:rPr>
                              <w:t>=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1"/>
                              </w:rPr>
                              <w:t>G h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294pt;margin-top:7.8pt;height:63.35pt;width:168pt;z-index:251686912;mso-width-relative:page;mso-height-relative:page;" filled="f" stroked="t" coordsize="21600,21600" o:gfxdata="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FBTGDVAAAACgEAAA8AAAAAAAAAAQAgAAAAIgAAAGRycy9kb3ducmV2LnhtbFBLAQIU&#10;ABQAAAAIAIdO4kA72JeC9gEAAM8DAAAOAAAAAAAAAAEAIAAAACQ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hint="eastAsia" w:ascii="楷体_GB2312" w:eastAsia="楷体_GB2312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提示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 w:ascii="楷体_GB2312" w:eastAsia="楷体_GB2312"/>
                        </w:rPr>
                        <w:t>克服重力做功或重力做功</w:t>
                      </w:r>
                      <w:r>
                        <w:rPr>
                          <w:rFonts w:hint="eastAsia" w:ascii="楷体_GB2312"/>
                        </w:rPr>
                        <w:t>（即竖直方向）</w:t>
                      </w:r>
                      <w:r>
                        <w:rPr>
                          <w:rFonts w:hint="eastAsia" w:ascii="楷体_GB2312" w:eastAsia="楷体_GB2312"/>
                        </w:rPr>
                        <w:t>：</w:t>
                      </w:r>
                    </w:p>
                    <w:p>
                      <w:pPr>
                        <w:widowControl/>
                        <w:ind w:firstLine="1623" w:firstLineChars="735"/>
                        <w:jc w:val="left"/>
                        <w:rPr>
                          <w:rFonts w:ascii="宋体" w:hAnsi="宋体"/>
                          <w:kern w:val="0"/>
                          <w:sz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1"/>
                        </w:rPr>
                        <w:t>W</w:t>
                      </w:r>
                      <w:r>
                        <w:rPr>
                          <w:b/>
                          <w:bCs/>
                          <w:sz w:val="22"/>
                          <w:szCs w:val="21"/>
                        </w:rPr>
                        <w:t>=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1"/>
                        </w:rPr>
                        <w:t>G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33020</wp:posOffset>
                </wp:positionV>
                <wp:extent cx="2661920" cy="1056640"/>
                <wp:effectExtent l="2540" t="0" r="2540" b="10160"/>
                <wp:wrapNone/>
                <wp:docPr id="29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1920" cy="1056640"/>
                          <a:chOff x="0" y="0"/>
                          <a:chExt cx="2204" cy="885"/>
                        </a:xfrm>
                      </wpg:grpSpPr>
                      <wps:wsp>
                        <wps:cNvPr id="10" name="文本框 41"/>
                        <wps:cNvSpPr txBox="1"/>
                        <wps:spPr>
                          <a:xfrm>
                            <a:off x="0" y="0"/>
                            <a:ext cx="2204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4200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4200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671" w:hRule="atLeast"/>
                                  <w:tblCellSpacing w:w="0" w:type="dxa"/>
                                </w:trPr>
                                <w:tc>
                                  <w:tcPr>
                                    <w:tcW w:w="4200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383" w:firstLineChars="21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 xml:space="preserve">  单位</w:t>
                                    </w:r>
                                  </w:p>
                                  <w:p>
                                    <w:pPr>
                                      <w:ind w:firstLine="315" w:firstLineChars="150"/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——动力做的功</w:t>
                                    </w:r>
                                    <w:r>
                                      <w:t xml:space="preserve">     J</w:t>
                                    </w:r>
                                  </w:p>
                                  <w:p>
                                    <w:pPr>
                                      <w:ind w:firstLine="315" w:firstLineChars="150"/>
                                    </w:pPr>
                                    <w:r>
                                      <w:rPr>
                                        <w:i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——动力</w:t>
                                    </w:r>
                                    <w:r>
                                      <w:t xml:space="preserve">           N</w:t>
                                    </w:r>
                                  </w:p>
                                  <w:p>
                                    <w:pPr>
                                      <w:ind w:firstLine="315" w:firstLineChars="150"/>
                                    </w:pPr>
                                    <w:r>
                                      <w:rPr>
                                        <w:i/>
                                      </w:rPr>
                                      <w:t xml:space="preserve">s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——物体在力的方向上通过的距离</w:t>
                                    </w:r>
                                    <w:r>
                                      <w:t xml:space="preserve">  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8" name="自选图形 42"/>
                        <wps:cNvSpPr/>
                        <wps:spPr>
                          <a:xfrm>
                            <a:off x="2" y="135"/>
                            <a:ext cx="164" cy="705"/>
                          </a:xfrm>
                          <a:prstGeom prst="leftBrace">
                            <a:avLst>
                              <a:gd name="adj1" fmla="val 358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26" o:spt="203" style="position:absolute;left:0pt;margin-left:78.1pt;margin-top:2.6pt;height:83.2pt;width:209.6pt;z-index:251673600;mso-width-relative:page;mso-height-relative:page;" coordsize="2204,885" o:gfxdata="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KV2zt/YAAAACQEAAA8AAAAAAAAAAQAgAAAAIgAAAGRy&#10;cy9kb3ducmV2LnhtbFBLAQIUABQAAAAIAIdO4kB7p+Qo6QIAAPcGAAAOAAAAAAAAAAEAIAAAACcB&#10;AABkcnMvZTJvRG9jLnhtbFBLBQYAAAAABgAGAFkBAACCBgAAAAA=&#10;">
                <o:lock v:ext="edit" aspectratio="f"/>
                <v:shape id="文本框 41" o:spid="_x0000_s1026" o:spt="202" type="#_x0000_t202" style="position:absolute;left:0;top:0;height:885;width:2204;" fillcolor="#FFFFFF" filled="t" stroked="f" coordsize="21600,21600" o:gfxdata="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Rh1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4200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0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671" w:hRule="atLeast"/>
                            <w:tblCellSpacing w:w="0" w:type="dxa"/>
                          </w:trPr>
                          <w:tc>
                            <w:tcPr>
                              <w:tcW w:w="4200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383" w:firstLineChars="21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 xml:space="preserve">  单位</w:t>
                              </w:r>
                            </w:p>
                            <w:p>
                              <w:pPr>
                                <w:ind w:firstLine="315" w:firstLineChars="150"/>
                              </w:pPr>
                              <w:r>
                                <w:rPr>
                                  <w:i/>
                                  <w:iCs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</w:rPr>
                                <w:t>——动力做的功</w:t>
                              </w:r>
                              <w:r>
                                <w:t xml:space="preserve">     J</w:t>
                              </w:r>
                            </w:p>
                            <w:p>
                              <w:pPr>
                                <w:ind w:firstLine="315" w:firstLineChars="150"/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</w:rPr>
                                <w:t>——动力</w:t>
                              </w:r>
                              <w:r>
                                <w:t xml:space="preserve">           N</w:t>
                              </w:r>
                            </w:p>
                            <w:p>
                              <w:pPr>
                                <w:ind w:firstLine="315" w:firstLineChars="150"/>
                              </w:pPr>
                              <w:r>
                                <w:rPr>
                                  <w:i/>
                                </w:rPr>
                                <w:t xml:space="preserve">s </w:t>
                              </w:r>
                              <w:r>
                                <w:rPr>
                                  <w:rFonts w:hint="eastAsia"/>
                                </w:rPr>
                                <w:t>——物体在力的方向上通过的距离</w:t>
                              </w:r>
                              <w:r>
                                <w:t xml:space="preserve">  m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42" o:spid="_x0000_s1026" o:spt="87" type="#_x0000_t87" style="position:absolute;left:2;top:135;height:705;width:164;" filled="f" stroked="t" coordsize="21600,21600" o:gfxdata="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Ws+yLsAAADb&#10;AAAADwAAAAAAAAABACAAAAAiAAAAZHJzL2Rvd25yZXYueG1sUEsBAhQAFAAAAAgAh07iQDMvBZ47&#10;AAAAOQAAABAAAAAAAAAAAQAgAAAACgEAAGRycy9zaGFwZXhtbC54bWxQSwUGAAAAAAYABgBbAQAA&#10;tAMAAAAA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eastAsia="楷体_GB2312"/>
          <w:b/>
          <w:bCs/>
          <w:sz w:val="28"/>
          <w:szCs w:val="22"/>
        </w:rPr>
        <w:t>功</w:t>
      </w:r>
      <w:r>
        <w:rPr>
          <w:rFonts w:hint="eastAsia" w:ascii="楷体_GB2312"/>
          <w:b/>
          <w:bCs/>
          <w:sz w:val="28"/>
          <w:szCs w:val="22"/>
        </w:rPr>
        <w:t>的</w:t>
      </w:r>
      <w:r>
        <w:rPr>
          <w:rFonts w:hint="eastAsia" w:ascii="楷体_GB2312" w:eastAsia="楷体_GB2312"/>
          <w:b/>
          <w:bCs/>
          <w:sz w:val="28"/>
          <w:szCs w:val="22"/>
        </w:rPr>
        <w:t>公式：</w:t>
      </w:r>
    </w:p>
    <w:p>
      <w:pPr>
        <w:rPr>
          <w:b/>
          <w:bCs/>
        </w:rPr>
      </w:pPr>
      <w:r>
        <w:rPr>
          <w:b/>
          <w:bCs/>
          <w:i/>
          <w:iCs/>
          <w:sz w:val="22"/>
          <w:szCs w:val="21"/>
        </w:rPr>
        <w:t>W</w:t>
      </w:r>
      <w:r>
        <w:rPr>
          <w:b/>
          <w:bCs/>
          <w:sz w:val="22"/>
          <w:szCs w:val="21"/>
        </w:rPr>
        <w:t>=</w:t>
      </w:r>
      <w:r>
        <w:rPr>
          <w:b/>
          <w:bCs/>
          <w:i/>
          <w:iCs/>
          <w:sz w:val="22"/>
          <w:szCs w:val="21"/>
        </w:rPr>
        <w:t>F s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37465</wp:posOffset>
                </wp:positionV>
                <wp:extent cx="1408430" cy="812800"/>
                <wp:effectExtent l="3175" t="0" r="17145" b="6350"/>
                <wp:wrapNone/>
                <wp:docPr id="32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430" cy="812800"/>
                          <a:chOff x="0" y="0"/>
                          <a:chExt cx="2204" cy="885"/>
                        </a:xfrm>
                      </wpg:grpSpPr>
                      <wps:wsp>
                        <wps:cNvPr id="30" name="文本框 44"/>
                        <wps:cNvSpPr txBox="1"/>
                        <wps:spPr>
                          <a:xfrm>
                            <a:off x="0" y="0"/>
                            <a:ext cx="2204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2142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142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466" w:hRule="atLeast"/>
                                  <w:tblCellSpacing w:w="0" w:type="dxa"/>
                                </w:trPr>
                                <w:tc>
                                  <w:tcPr>
                                    <w:tcW w:w="2142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293" w:firstLineChars="16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单位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——功率</w:t>
                                    </w:r>
                                    <w:r>
                                      <w:t xml:space="preserve">  W</w:t>
                                    </w:r>
                                  </w:p>
                                  <w:p>
                                    <w:pPr>
                                      <w:ind w:firstLine="210" w:firstLineChars="100"/>
                                    </w:pPr>
                                    <w:r>
                                      <w:rPr>
                                        <w:i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——总功</w:t>
                                    </w:r>
                                    <w:r>
                                      <w:t xml:space="preserve">  J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 xml:space="preserve">t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——时间</w:t>
                                    </w:r>
                                    <w:r>
                                      <w:t xml:space="preserve">  s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1" name="自选图形 45"/>
                        <wps:cNvSpPr/>
                        <wps:spPr>
                          <a:xfrm>
                            <a:off x="2" y="135"/>
                            <a:ext cx="164" cy="705"/>
                          </a:xfrm>
                          <a:prstGeom prst="leftBrace">
                            <a:avLst>
                              <a:gd name="adj1" fmla="val 358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" o:spid="_x0000_s1026" o:spt="203" style="position:absolute;left:0pt;margin-left:67.15pt;margin-top:2.95pt;height:64pt;width:110.9pt;z-index:251674624;mso-width-relative:page;mso-height-relative:page;" coordsize="2204,885" o:gfxdata="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CHn61PYAAAACQEAAA8AAAAAAAAAAQAgAAAAIgAA&#10;AGRycy9kb3ducmV2LnhtbFBLAQIUABQAAAAIAIdO4kDaRvFY7AIAAPYGAAAOAAAAAAAAAAEAIAAA&#10;ACcBAABkcnMvZTJvRG9jLnhtbFBLBQYAAAAABgAGAFkBAACFBgAAAAA=&#10;">
                <o:lock v:ext="edit" aspectratio="f"/>
                <v:shape id="文本框 44" o:spid="_x0000_s1026" o:spt="202" type="#_x0000_t202" style="position:absolute;left:0;top:0;height:885;width:2204;" fillcolor="#FFFFFF" filled="t" stroked="f" coordsize="21600,21600" o:gfxdata="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NpNsx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2142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4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466" w:hRule="atLeast"/>
                            <w:tblCellSpacing w:w="0" w:type="dxa"/>
                          </w:trPr>
                          <w:tc>
                            <w:tcPr>
                              <w:tcW w:w="2142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293" w:firstLineChars="16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单位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  <w:iCs/>
                                </w:rPr>
                                <w:t>P</w:t>
                              </w:r>
                              <w:r>
                                <w:rPr>
                                  <w:rFonts w:hint="eastAsia"/>
                                </w:rPr>
                                <w:t>——功率</w:t>
                              </w:r>
                              <w:r>
                                <w:t xml:space="preserve">  W</w:t>
                              </w:r>
                            </w:p>
                            <w:p>
                              <w:pPr>
                                <w:ind w:firstLine="210" w:firstLineChars="100"/>
                              </w:pPr>
                              <w:r>
                                <w:rPr>
                                  <w:i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</w:rPr>
                                <w:t>——总功</w:t>
                              </w:r>
                              <w:r>
                                <w:t xml:space="preserve">  J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 xml:space="preserve">t </w:t>
                              </w:r>
                              <w:r>
                                <w:rPr>
                                  <w:rFonts w:hint="eastAsia"/>
                                </w:rPr>
                                <w:t>——时间</w:t>
                              </w:r>
                              <w:r>
                                <w:t xml:space="preserve">  s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45" o:spid="_x0000_s1026" o:spt="87" type="#_x0000_t87" style="position:absolute;left:2;top:135;height:705;width:164;" filled="f" stroked="t" coordsize="21600,21600" o:gfxdata="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IAYi/&#10;AAAA2wAAAA8AAAAAAAAAAQAgAAAAIgAAAGRycy9kb3ducmV2LnhtbFBLAQIUABQAAAAIAIdO4kAz&#10;LwWeOwAAADkAAAAQAAAAAAAAAAEAIAAAAA4BAABkcnMvc2hhcGV4bWwueG1sUEsFBgAAAAAGAAYA&#10;WwEAALgDAAAAAA==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99060</wp:posOffset>
                </wp:positionV>
                <wp:extent cx="2586990" cy="792480"/>
                <wp:effectExtent l="4445" t="4445" r="18415" b="22225"/>
                <wp:wrapNone/>
                <wp:docPr id="59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7924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59" w:hanging="59" w:hangingChars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单位换算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>1W=1J/s    1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马力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>=735W</w:t>
                            </w:r>
                          </w:p>
                          <w:p>
                            <w:pPr>
                              <w:ind w:firstLine="140" w:firstLineChars="6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2"/>
                                <w:szCs w:val="21"/>
                              </w:rPr>
                              <w:t>1kW=10</w:t>
                            </w:r>
                            <w:r>
                              <w:rPr>
                                <w:sz w:val="22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 xml:space="preserve">W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199.5pt;margin-top:7.8pt;height:62.4pt;width:203.7pt;z-index:251687936;mso-width-relative:page;mso-height-relative:page;" filled="f" stroked="t" coordsize="21600,21600" o:gfxdata="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1LlbN1wAAAAoBAAAPAAAAAAAAAAEAIAAAACIAAABkcnMvZG93bnJldi54bWxQ&#10;SwECFAAUAAAACACHTuJAp9o7gfgBAADPAwAADgAAAAAAAAABACAAAAAm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59" w:hanging="59" w:hangingChars="28"/>
                        <w:rPr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</w:rPr>
                        <w:t>单位换算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sz w:val="22"/>
                          <w:szCs w:val="21"/>
                        </w:rPr>
                        <w:t>1W=1J/s    1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>马力</w:t>
                      </w:r>
                      <w:r>
                        <w:rPr>
                          <w:sz w:val="22"/>
                          <w:szCs w:val="21"/>
                        </w:rPr>
                        <w:t>=735W</w:t>
                      </w:r>
                    </w:p>
                    <w:p>
                      <w:pPr>
                        <w:ind w:firstLine="140" w:firstLineChars="64"/>
                        <w:rPr>
                          <w:rFonts w:hint="eastAsia"/>
                        </w:rPr>
                      </w:pPr>
                      <w:r>
                        <w:rPr>
                          <w:sz w:val="22"/>
                          <w:szCs w:val="21"/>
                        </w:rPr>
                        <w:t>1kW=10</w:t>
                      </w:r>
                      <w:r>
                        <w:rPr>
                          <w:sz w:val="22"/>
                          <w:szCs w:val="21"/>
                          <w:vertAlign w:val="superscript"/>
                        </w:rPr>
                        <w:t>3</w:t>
                      </w:r>
                      <w:r>
                        <w:rPr>
                          <w:sz w:val="22"/>
                          <w:szCs w:val="21"/>
                        </w:rPr>
                        <w:t xml:space="preserve">W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b/>
          <w:bCs/>
          <w:sz w:val="28"/>
          <w:szCs w:val="22"/>
        </w:rPr>
        <w:t>功率公式：</w:t>
      </w:r>
    </w:p>
    <w:p>
      <w:pPr>
        <w:rPr>
          <w:rFonts w:hint="eastAsia"/>
          <w:b/>
          <w:bCs/>
          <w:sz w:val="22"/>
          <w:szCs w:val="21"/>
        </w:rPr>
      </w:pPr>
      <w:r>
        <w:rPr>
          <w:b/>
          <w:bCs/>
          <w:i/>
          <w:iCs/>
          <w:sz w:val="22"/>
          <w:szCs w:val="21"/>
        </w:rPr>
        <w:t xml:space="preserve">P </w:t>
      </w:r>
      <w:r>
        <w:rPr>
          <w:b/>
          <w:bCs/>
          <w:sz w:val="22"/>
          <w:szCs w:val="21"/>
        </w:rPr>
        <w:t>=</w:t>
      </w:r>
      <w:r>
        <w:rPr>
          <w:b/>
          <w:bCs/>
          <w:sz w:val="22"/>
          <w:szCs w:val="21"/>
          <w:vertAlign w:val="subscript"/>
        </w:rPr>
        <w:drawing>
          <wp:inline distT="0" distB="0" distL="114300" distR="114300">
            <wp:extent cx="200025" cy="390525"/>
            <wp:effectExtent l="0" t="0" r="9525" b="8890"/>
            <wp:docPr id="8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1"/>
        </w:rPr>
        <w:t xml:space="preserve">  </w:t>
      </w:r>
    </w:p>
    <w:p>
      <w:pPr>
        <w:ind w:firstLine="590" w:firstLineChars="245"/>
        <w:rPr>
          <w:rFonts w:hint="eastAsia"/>
          <w:b/>
          <w:bCs/>
          <w:iCs/>
          <w:sz w:val="22"/>
          <w:szCs w:val="21"/>
        </w:rPr>
      </w:pPr>
      <w:r>
        <w:rPr>
          <w:rFonts w:hint="eastAsia" w:ascii="楷体_GB2312" w:eastAsia="楷体_GB2312"/>
          <w:b/>
          <w:bCs/>
          <w:sz w:val="24"/>
          <w:szCs w:val="22"/>
        </w:rPr>
        <w:t>公式变形：</w:t>
      </w:r>
      <w:r>
        <w:rPr>
          <w:b/>
          <w:bCs/>
          <w:i/>
          <w:iCs/>
          <w:sz w:val="22"/>
          <w:szCs w:val="21"/>
        </w:rPr>
        <w:t>W</w:t>
      </w:r>
      <w:r>
        <w:rPr>
          <w:b/>
          <w:bCs/>
          <w:sz w:val="22"/>
          <w:szCs w:val="21"/>
        </w:rPr>
        <w:t>=</w:t>
      </w:r>
      <w:r>
        <w:rPr>
          <w:rFonts w:hint="eastAsia"/>
          <w:b/>
          <w:bCs/>
          <w:i/>
          <w:iCs/>
          <w:sz w:val="22"/>
          <w:szCs w:val="21"/>
        </w:rPr>
        <w:t>Pt</w:t>
      </w:r>
    </w:p>
    <w:p>
      <w:pPr>
        <w:rPr>
          <w:rFonts w:hint="eastAsia"/>
          <w:b/>
          <w:bCs/>
          <w:iCs/>
          <w:sz w:val="22"/>
          <w:szCs w:val="21"/>
        </w:rPr>
      </w:pPr>
    </w:p>
    <w:p>
      <w:pPr>
        <w:tabs>
          <w:tab w:val="left" w:pos="630"/>
        </w:tabs>
        <w:snapToGrid w:val="0"/>
        <w:ind w:firstLine="11" w:firstLineChars="5"/>
        <w:rPr>
          <w:rFonts w:ascii="楷体_GB2312" w:eastAsia="楷体_GB2312"/>
          <w:b/>
          <w:bCs/>
          <w:sz w:val="28"/>
          <w:szCs w:val="22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66675</wp:posOffset>
                </wp:positionV>
                <wp:extent cx="3520440" cy="930275"/>
                <wp:effectExtent l="4445" t="4445" r="18415" b="17780"/>
                <wp:wrapNone/>
                <wp:docPr id="60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930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ind w:left="103" w:hanging="103" w:hangingChars="49"/>
                              <w:rPr>
                                <w:rFonts w:eastAsia="楷体_GB23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提示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 w:eastAsia="楷体_GB2312"/>
                              </w:rPr>
                              <w:t>机械效率</w:t>
                            </w:r>
                            <w:r>
                              <w:rPr>
                                <w:rFonts w:hint="eastAsia" w:eastAsia="楷体_GB2312"/>
                                <w:i/>
                                <w:iCs/>
                              </w:rPr>
                              <w:t>η</w:t>
                            </w:r>
                            <w:r>
                              <w:rPr>
                                <w:rFonts w:hint="eastAsia" w:eastAsia="楷体_GB2312"/>
                              </w:rPr>
                              <w:t>没有单位，用百分率表示，且总小于</w:t>
                            </w:r>
                            <w:r>
                              <w:rPr>
                                <w:rFonts w:eastAsia="楷体_GB2312"/>
                              </w:rPr>
                              <w:t>1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2"/>
                                <w:szCs w:val="21"/>
                              </w:rPr>
                              <w:t>W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vertAlign w:val="subscript"/>
                              </w:rPr>
                              <w:t>有</w:t>
                            </w:r>
                            <w:r>
                              <w:rPr>
                                <w:b/>
                                <w:sz w:val="22"/>
                                <w:szCs w:val="21"/>
                              </w:rPr>
                              <w:t>=</w:t>
                            </w:r>
                            <w:r>
                              <w:rPr>
                                <w:b/>
                                <w:i/>
                                <w:iCs/>
                                <w:sz w:val="22"/>
                                <w:szCs w:val="21"/>
                              </w:rPr>
                              <w:t>G h</w:t>
                            </w:r>
                            <w:r>
                              <w:rPr>
                                <w:rFonts w:eastAsia="楷体_GB2312"/>
                              </w:rPr>
                              <w:t xml:space="preserve"> [</w:t>
                            </w:r>
                            <w:r>
                              <w:rPr>
                                <w:rFonts w:hint="eastAsia" w:eastAsia="楷体_GB2312"/>
                              </w:rPr>
                              <w:t>对于所有简单机械</w:t>
                            </w:r>
                            <w:r>
                              <w:rPr>
                                <w:rFonts w:eastAsia="楷体_GB2312"/>
                              </w:rPr>
                              <w:t>]</w:t>
                            </w:r>
                            <w:r>
                              <w:rPr>
                                <w:rFonts w:hint="eastAsia" w:eastAsia="楷体_GB2312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eastAsia="楷体_GB2312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2"/>
                                <w:szCs w:val="21"/>
                              </w:rPr>
                              <w:t>W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vertAlign w:val="subscript"/>
                              </w:rPr>
                              <w:t>总</w:t>
                            </w:r>
                            <w:r>
                              <w:rPr>
                                <w:b/>
                                <w:sz w:val="22"/>
                                <w:szCs w:val="21"/>
                              </w:rPr>
                              <w:t>=</w:t>
                            </w:r>
                            <w:r>
                              <w:rPr>
                                <w:b/>
                                <w:i/>
                                <w:iCs/>
                                <w:sz w:val="22"/>
                                <w:szCs w:val="21"/>
                              </w:rPr>
                              <w:t>F s</w:t>
                            </w:r>
                            <w:r>
                              <w:rPr>
                                <w:b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楷体_GB2312"/>
                              </w:rPr>
                              <w:t>[</w:t>
                            </w:r>
                            <w:r>
                              <w:rPr>
                                <w:rFonts w:hint="eastAsia" w:eastAsia="楷体_GB2312"/>
                              </w:rPr>
                              <w:t>对于杠杆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 w:eastAsia="楷体_GB2312"/>
                              </w:rPr>
                              <w:t>滑轮</w:t>
                            </w:r>
                            <w:r>
                              <w:rPr>
                                <w:rFonts w:hint="eastAsia"/>
                              </w:rPr>
                              <w:t>和斜面</w:t>
                            </w:r>
                            <w:r>
                              <w:rPr>
                                <w:rFonts w:eastAsia="楷体_GB2312"/>
                              </w:rPr>
                              <w:t>]</w:t>
                            </w:r>
                          </w:p>
                          <w:p>
                            <w:pPr>
                              <w:spacing w:line="240" w:lineRule="atLeast"/>
                            </w:pPr>
                            <w:r>
                              <w:rPr>
                                <w:b/>
                                <w:i/>
                                <w:iCs/>
                                <w:sz w:val="22"/>
                                <w:szCs w:val="21"/>
                              </w:rPr>
                              <w:t>W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vertAlign w:val="subscript"/>
                              </w:rPr>
                              <w:t>总</w:t>
                            </w:r>
                            <w:r>
                              <w:rPr>
                                <w:b/>
                                <w:sz w:val="22"/>
                                <w:szCs w:val="21"/>
                              </w:rPr>
                              <w:t>=</w:t>
                            </w:r>
                            <w:r>
                              <w:rPr>
                                <w:b/>
                                <w:i/>
                                <w:iCs/>
                                <w:sz w:val="22"/>
                                <w:szCs w:val="21"/>
                              </w:rPr>
                              <w:t xml:space="preserve">P </w:t>
                            </w:r>
                            <w:r>
                              <w:rPr>
                                <w:b/>
                                <w:i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iCs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楷体_GB2312"/>
                              </w:rPr>
                              <w:t>[</w:t>
                            </w:r>
                            <w:r>
                              <w:rPr>
                                <w:rFonts w:hint="eastAsia" w:eastAsia="楷体_GB2312"/>
                              </w:rPr>
                              <w:t>对于起重机和抽水机</w:t>
                            </w:r>
                            <w:r>
                              <w:rPr>
                                <w:rFonts w:hint="eastAsia"/>
                              </w:rPr>
                              <w:t>等电动机</w:t>
                            </w:r>
                            <w:r>
                              <w:rPr>
                                <w:rFonts w:eastAsia="楷体_GB2312"/>
                              </w:rPr>
                              <w:t>]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199.5pt;margin-top:5.25pt;height:73.25pt;width:277.2pt;z-index:251688960;mso-width-relative:page;mso-height-relative:page;" filled="f" stroked="t" coordsize="21600,21600" o:gfxdata="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BZQh1wAAAAoBAAAPAAAAAAAAAAEAIAAAACIAAABkcnMvZG93bnJldi54bWxQSwEC&#10;FAAUAAAACACHTuJA6lWl9fUBAADPAwAADgAAAAAAAAABACAAAAAm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ind w:left="103" w:hanging="103" w:hangingChars="49"/>
                        <w:rPr>
                          <w:rFonts w:eastAsia="楷体_GB2312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提示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 w:eastAsia="楷体_GB2312"/>
                        </w:rPr>
                        <w:t>机械效率</w:t>
                      </w:r>
                      <w:r>
                        <w:rPr>
                          <w:rFonts w:hint="eastAsia" w:eastAsia="楷体_GB2312"/>
                          <w:i/>
                          <w:iCs/>
                        </w:rPr>
                        <w:t>η</w:t>
                      </w:r>
                      <w:r>
                        <w:rPr>
                          <w:rFonts w:hint="eastAsia" w:eastAsia="楷体_GB2312"/>
                        </w:rPr>
                        <w:t>没有单位，用百分率表示，且总小于</w:t>
                      </w:r>
                      <w:r>
                        <w:rPr>
                          <w:rFonts w:eastAsia="楷体_GB2312"/>
                        </w:rPr>
                        <w:t>1</w:t>
                      </w:r>
                    </w:p>
                    <w:p>
                      <w:pPr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b/>
                          <w:i/>
                          <w:iCs/>
                          <w:sz w:val="22"/>
                          <w:szCs w:val="21"/>
                        </w:rPr>
                        <w:t>W</w:t>
                      </w:r>
                      <w:r>
                        <w:rPr>
                          <w:rFonts w:hint="eastAsia"/>
                          <w:b/>
                          <w:sz w:val="22"/>
                          <w:szCs w:val="21"/>
                          <w:vertAlign w:val="subscript"/>
                        </w:rPr>
                        <w:t>有</w:t>
                      </w:r>
                      <w:r>
                        <w:rPr>
                          <w:b/>
                          <w:sz w:val="22"/>
                          <w:szCs w:val="21"/>
                        </w:rPr>
                        <w:t>=</w:t>
                      </w:r>
                      <w:r>
                        <w:rPr>
                          <w:b/>
                          <w:i/>
                          <w:iCs/>
                          <w:sz w:val="22"/>
                          <w:szCs w:val="21"/>
                        </w:rPr>
                        <w:t>G h</w:t>
                      </w:r>
                      <w:r>
                        <w:rPr>
                          <w:rFonts w:eastAsia="楷体_GB2312"/>
                        </w:rPr>
                        <w:t xml:space="preserve"> [</w:t>
                      </w:r>
                      <w:r>
                        <w:rPr>
                          <w:rFonts w:hint="eastAsia" w:eastAsia="楷体_GB2312"/>
                        </w:rPr>
                        <w:t>对于所有简单机械</w:t>
                      </w:r>
                      <w:r>
                        <w:rPr>
                          <w:rFonts w:eastAsia="楷体_GB2312"/>
                        </w:rPr>
                        <w:t>]</w:t>
                      </w:r>
                      <w:r>
                        <w:rPr>
                          <w:rFonts w:hint="eastAsia" w:eastAsia="楷体_GB2312"/>
                        </w:rPr>
                        <w:t xml:space="preserve">  </w:t>
                      </w:r>
                    </w:p>
                    <w:p>
                      <w:pPr>
                        <w:spacing w:line="240" w:lineRule="atLeast"/>
                        <w:rPr>
                          <w:rFonts w:eastAsia="楷体_GB2312"/>
                        </w:rPr>
                      </w:pPr>
                      <w:r>
                        <w:rPr>
                          <w:b/>
                          <w:i/>
                          <w:iCs/>
                          <w:sz w:val="22"/>
                          <w:szCs w:val="21"/>
                        </w:rPr>
                        <w:t>W</w:t>
                      </w:r>
                      <w:r>
                        <w:rPr>
                          <w:rFonts w:hint="eastAsia"/>
                          <w:b/>
                          <w:sz w:val="22"/>
                          <w:szCs w:val="21"/>
                          <w:vertAlign w:val="subscript"/>
                        </w:rPr>
                        <w:t>总</w:t>
                      </w:r>
                      <w:r>
                        <w:rPr>
                          <w:b/>
                          <w:sz w:val="22"/>
                          <w:szCs w:val="21"/>
                        </w:rPr>
                        <w:t>=</w:t>
                      </w:r>
                      <w:r>
                        <w:rPr>
                          <w:b/>
                          <w:i/>
                          <w:iCs/>
                          <w:sz w:val="22"/>
                          <w:szCs w:val="21"/>
                        </w:rPr>
                        <w:t>F s</w:t>
                      </w:r>
                      <w:r>
                        <w:rPr>
                          <w:b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eastAsia="楷体_GB2312"/>
                        </w:rPr>
                        <w:t>[</w:t>
                      </w:r>
                      <w:r>
                        <w:rPr>
                          <w:rFonts w:hint="eastAsia" w:eastAsia="楷体_GB2312"/>
                        </w:rPr>
                        <w:t>对于杠杆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 w:eastAsia="楷体_GB2312"/>
                        </w:rPr>
                        <w:t>滑轮</w:t>
                      </w:r>
                      <w:r>
                        <w:rPr>
                          <w:rFonts w:hint="eastAsia"/>
                        </w:rPr>
                        <w:t>和斜面</w:t>
                      </w:r>
                      <w:r>
                        <w:rPr>
                          <w:rFonts w:eastAsia="楷体_GB2312"/>
                        </w:rPr>
                        <w:t>]</w:t>
                      </w:r>
                    </w:p>
                    <w:p>
                      <w:pPr>
                        <w:spacing w:line="240" w:lineRule="atLeast"/>
                      </w:pPr>
                      <w:r>
                        <w:rPr>
                          <w:b/>
                          <w:i/>
                          <w:iCs/>
                          <w:sz w:val="22"/>
                          <w:szCs w:val="21"/>
                        </w:rPr>
                        <w:t>W</w:t>
                      </w:r>
                      <w:r>
                        <w:rPr>
                          <w:rFonts w:hint="eastAsia"/>
                          <w:b/>
                          <w:sz w:val="22"/>
                          <w:szCs w:val="21"/>
                          <w:vertAlign w:val="subscript"/>
                        </w:rPr>
                        <w:t>总</w:t>
                      </w:r>
                      <w:r>
                        <w:rPr>
                          <w:b/>
                          <w:sz w:val="22"/>
                          <w:szCs w:val="21"/>
                        </w:rPr>
                        <w:t>=</w:t>
                      </w:r>
                      <w:r>
                        <w:rPr>
                          <w:b/>
                          <w:i/>
                          <w:iCs/>
                          <w:sz w:val="22"/>
                          <w:szCs w:val="21"/>
                        </w:rPr>
                        <w:t xml:space="preserve">P </w:t>
                      </w:r>
                      <w:r>
                        <w:rPr>
                          <w:b/>
                          <w:i/>
                        </w:rPr>
                        <w:t>t</w:t>
                      </w:r>
                      <w:r>
                        <w:rPr>
                          <w:b/>
                          <w:i/>
                          <w:iCs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eastAsia="楷体_GB2312"/>
                        </w:rPr>
                        <w:t>[</w:t>
                      </w:r>
                      <w:r>
                        <w:rPr>
                          <w:rFonts w:hint="eastAsia" w:eastAsia="楷体_GB2312"/>
                        </w:rPr>
                        <w:t>对于起重机和抽水机</w:t>
                      </w:r>
                      <w:r>
                        <w:rPr>
                          <w:rFonts w:hint="eastAsia"/>
                        </w:rPr>
                        <w:t>等电动机</w:t>
                      </w:r>
                      <w:r>
                        <w:rPr>
                          <w:rFonts w:eastAsia="楷体_GB231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91440</wp:posOffset>
                </wp:positionV>
                <wp:extent cx="1371600" cy="762635"/>
                <wp:effectExtent l="3175" t="0" r="15875" b="18415"/>
                <wp:wrapNone/>
                <wp:docPr id="35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762635"/>
                          <a:chOff x="0" y="0"/>
                          <a:chExt cx="2204" cy="885"/>
                        </a:xfrm>
                      </wpg:grpSpPr>
                      <wps:wsp>
                        <wps:cNvPr id="33" name="文本框 49"/>
                        <wps:cNvSpPr txBox="1"/>
                        <wps:spPr>
                          <a:xfrm>
                            <a:off x="0" y="0"/>
                            <a:ext cx="2204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2175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175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75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293" w:firstLineChars="16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 w:ascii="楷体_GB2312"/>
                                        <w:b/>
                                        <w:sz w:val="1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单位</w:t>
                                    </w:r>
                                  </w:p>
                                  <w:p>
                                    <w:pPr>
                                      <w:ind w:firstLine="209" w:firstLineChars="99"/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i/>
                                        <w:iCs/>
                                      </w:rPr>
                                      <w:t>η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——机械效率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hint="eastAsia"/>
                                        <w:iCs/>
                                        <w:vertAlign w:val="subscript"/>
                                      </w:rPr>
                                      <w:t>有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——有用功</w:t>
                                    </w:r>
                                    <w:r>
                                      <w:t xml:space="preserve">  J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hint="eastAsia"/>
                                        <w:iCs/>
                                        <w:vertAlign w:val="subscript"/>
                                      </w:rPr>
                                      <w:t>总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</w:t>
                                    </w:r>
                                    <w:r>
                                      <w:rPr>
                                        <w:rFonts w:hint="eastAsia"/>
                                        <w:iCs/>
                                      </w:rPr>
                                      <w:t>总功</w:t>
                                    </w:r>
                                    <w:r>
                                      <w:t xml:space="preserve">    J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4" name="自选图形 50"/>
                        <wps:cNvSpPr/>
                        <wps:spPr>
                          <a:xfrm>
                            <a:off x="2" y="135"/>
                            <a:ext cx="164" cy="705"/>
                          </a:xfrm>
                          <a:prstGeom prst="leftBrace">
                            <a:avLst>
                              <a:gd name="adj1" fmla="val 358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26" o:spt="203" style="position:absolute;left:0pt;margin-left:84pt;margin-top:7.2pt;height:60.05pt;width:108pt;z-index:251675648;mso-width-relative:page;mso-height-relative:page;" coordsize="2204,885" o:gfxdata="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oHkA7NcAAAAKAQAADwAAAAAAAAABACAAAAAi&#10;AAAAZHJzL2Rvd25yZXYueG1sUEsBAhQAFAAAAAgAh07iQIOpZobvAgAA9gYAAA4AAAAAAAAAAQAg&#10;AAAAJgEAAGRycy9lMm9Eb2MueG1sUEsFBgAAAAAGAAYAWQEAAIcGAAAAAA==&#10;">
                <o:lock v:ext="edit" aspectratio="f"/>
                <v:shape id="文本框 49" o:spid="_x0000_s1026" o:spt="202" type="#_x0000_t202" style="position:absolute;left:0;top:0;height:885;width:2204;" fillcolor="#FFFFFF" filled="t" stroked="f" coordsize="21600,21600" o:gfxdata="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ZFR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2175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75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175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293" w:firstLineChars="16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楷体_GB2312"/>
                                  <w:b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单位</w:t>
                              </w:r>
                            </w:p>
                            <w:p>
                              <w:pPr>
                                <w:ind w:firstLine="209" w:firstLineChars="99"/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iCs/>
                                </w:rPr>
                                <w:t>η</w:t>
                              </w:r>
                              <w:r>
                                <w:rPr>
                                  <w:rFonts w:hint="eastAsia"/>
                                </w:rPr>
                                <w:t>——机械效率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iCs/>
                                  <w:vertAlign w:val="subscript"/>
                                </w:rPr>
                                <w:t>有</w:t>
                              </w:r>
                              <w:r>
                                <w:rPr>
                                  <w:rFonts w:hint="eastAsia"/>
                                </w:rPr>
                                <w:t>——有用功</w:t>
                              </w:r>
                              <w:r>
                                <w:t xml:space="preserve">  J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iCs/>
                                  <w:vertAlign w:val="subscript"/>
                                </w:rPr>
                                <w:t>总</w:t>
                              </w:r>
                              <w:r>
                                <w:rPr>
                                  <w:rFonts w:hint="eastAsia"/>
                                </w:rPr>
                                <w:t>——</w:t>
                              </w:r>
                              <w:r>
                                <w:rPr>
                                  <w:rFonts w:hint="eastAsia"/>
                                  <w:iCs/>
                                </w:rPr>
                                <w:t>总功</w:t>
                              </w:r>
                              <w:r>
                                <w:t xml:space="preserve">    J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50" o:spid="_x0000_s1026" o:spt="87" type="#_x0000_t87" style="position:absolute;left:2;top:135;height:705;width:164;" filled="f" stroked="t" coordsize="21600,21600" o:gfxdata="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+iEL4A&#10;AADbAAAADwAAAAAAAAABACAAAAAiAAAAZHJzL2Rvd25yZXYueG1sUEsBAhQAFAAAAAgAh07iQDMv&#10;BZ47AAAAOQAAABAAAAAAAAAAAQAgAAAADQEAAGRycy9zaGFwZXhtbC54bWxQSwUGAAAAAAYABgBb&#10;AQAAtwMAAAAA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eastAsia="楷体_GB2312"/>
          <w:b/>
          <w:bCs/>
          <w:sz w:val="28"/>
          <w:szCs w:val="22"/>
        </w:rPr>
        <w:t>机械效率：</w:t>
      </w:r>
    </w:p>
    <w:p>
      <w:pPr>
        <w:rPr>
          <w:rFonts w:ascii="宋体" w:hAnsi="宋体"/>
          <w:b/>
          <w:bCs/>
          <w:sz w:val="22"/>
          <w:szCs w:val="21"/>
        </w:rPr>
      </w:pPr>
      <w:r>
        <w:rPr>
          <w:b/>
          <w:bCs/>
          <w:vertAlign w:val="subscript"/>
        </w:rPr>
        <w:drawing>
          <wp:inline distT="0" distB="0" distL="114300" distR="114300">
            <wp:extent cx="619125" cy="466725"/>
            <wp:effectExtent l="0" t="0" r="0" b="8890"/>
            <wp:docPr id="8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×100%</w:t>
      </w:r>
    </w:p>
    <w:p>
      <w:pPr>
        <w:spacing w:line="300" w:lineRule="auto"/>
        <w:ind w:firstLine="14" w:firstLineChars="5"/>
        <w:rPr>
          <w:b/>
          <w:bCs/>
          <w:sz w:val="24"/>
        </w:rPr>
      </w:pPr>
      <w:r>
        <w:rPr>
          <w:rFonts w:hint="eastAsia" w:ascii="楷体_GB2312" w:eastAsia="楷体_GB2312"/>
          <w:b/>
          <w:bCs/>
          <w:sz w:val="28"/>
          <w:szCs w:val="22"/>
        </w:rPr>
        <w:t>热量计算公式：</w:t>
      </w:r>
    </w:p>
    <w:p>
      <w:pPr>
        <w:rPr>
          <w:b/>
          <w:bCs/>
          <w:kern w:val="0"/>
          <w:sz w:val="22"/>
          <w:szCs w:val="28"/>
        </w:rPr>
      </w:pPr>
      <w:r>
        <w:rPr>
          <w:rFonts w:hint="eastAsia" w:ascii="楷体_GB2312" w:eastAsia="楷体_GB2312"/>
          <w:b/>
          <w:bCs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73025</wp:posOffset>
                </wp:positionV>
                <wp:extent cx="2880360" cy="891540"/>
                <wp:effectExtent l="4445" t="4445" r="10795" b="18415"/>
                <wp:wrapNone/>
                <wp:docPr id="6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314" w:hanging="314" w:hangingChars="149"/>
                              <w:rPr>
                                <w:rFonts w:eastAsia="楷体_GB23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提示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22"/>
                              </w:rPr>
                              <w:t>当物体吸热后，终温</w:t>
                            </w:r>
                            <w:r>
                              <w:rPr>
                                <w:bCs/>
                                <w:i/>
                                <w:kern w:val="0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 w:val="22"/>
                              </w:rPr>
                              <w:t>高于初温</w:t>
                            </w:r>
                            <w:r>
                              <w:rPr>
                                <w:bCs/>
                                <w:i/>
                                <w:kern w:val="0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 w:val="22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kern w:val="0"/>
                                <w:sz w:val="22"/>
                                <w:vertAlign w:val="subscript"/>
                              </w:rPr>
                              <w:t>△</w:t>
                            </w:r>
                            <w:r>
                              <w:rPr>
                                <w:bCs/>
                                <w:i/>
                                <w:kern w:val="0"/>
                                <w:sz w:val="22"/>
                              </w:rPr>
                              <w:t xml:space="preserve">t </w:t>
                            </w:r>
                            <w:r>
                              <w:rPr>
                                <w:bCs/>
                                <w:kern w:val="0"/>
                                <w:sz w:val="22"/>
                              </w:rPr>
                              <w:t xml:space="preserve">= </w:t>
                            </w:r>
                            <w:r>
                              <w:rPr>
                                <w:bCs/>
                                <w:i/>
                                <w:kern w:val="0"/>
                                <w:sz w:val="22"/>
                              </w:rPr>
                              <w:t>t</w:t>
                            </w:r>
                            <w:r>
                              <w:rPr>
                                <w:bCs/>
                                <w:kern w:val="0"/>
                                <w:sz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kern w:val="0"/>
                                <w:sz w:val="22"/>
                              </w:rPr>
                              <w:t xml:space="preserve">- </w:t>
                            </w:r>
                            <w:r>
                              <w:rPr>
                                <w:bCs/>
                                <w:i/>
                                <w:kern w:val="0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 w:val="22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bCs/>
                                <w:kern w:val="0"/>
                                <w:sz w:val="22"/>
                                <w:vertAlign w:val="subscript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bCs/>
                                <w:i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22"/>
                              </w:rPr>
                              <w:t>当物体放热后，终温</w:t>
                            </w:r>
                            <w:r>
                              <w:rPr>
                                <w:bCs/>
                                <w:i/>
                                <w:kern w:val="0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 w:val="22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 w:val="22"/>
                              </w:rPr>
                              <w:t>低于初温</w:t>
                            </w:r>
                            <w:r>
                              <w:rPr>
                                <w:bCs/>
                                <w:i/>
                                <w:kern w:val="0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kern w:val="0"/>
                                <w:sz w:val="22"/>
                                <w:vertAlign w:val="subscript"/>
                              </w:rPr>
                              <w:t>△</w:t>
                            </w:r>
                            <w:r>
                              <w:rPr>
                                <w:bCs/>
                                <w:i/>
                                <w:kern w:val="0"/>
                                <w:sz w:val="22"/>
                              </w:rPr>
                              <w:t>t</w:t>
                            </w:r>
                            <w:r>
                              <w:rPr>
                                <w:bCs/>
                                <w:kern w:val="0"/>
                                <w:sz w:val="22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i/>
                                <w:kern w:val="0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 w:val="22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bCs/>
                                <w:kern w:val="0"/>
                                <w:sz w:val="22"/>
                              </w:rPr>
                              <w:t xml:space="preserve">- </w:t>
                            </w:r>
                            <w:r>
                              <w:rPr>
                                <w:bCs/>
                                <w:i/>
                                <w:kern w:val="0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bCs/>
                                <w:i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i/>
                                <w:kern w:val="0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bCs/>
                                <w:i/>
                                <w:kern w:val="0"/>
                                <w:szCs w:val="21"/>
                                <w:vertAlign w:val="subscript"/>
                              </w:rPr>
                              <w:t xml:space="preserve">水 </w:t>
                            </w:r>
                            <w:r>
                              <w:rPr>
                                <w:bCs/>
                                <w:kern w:val="0"/>
                                <w:szCs w:val="21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Cs w:val="21"/>
                              </w:rPr>
                              <w:t>4.2</w:t>
                            </w:r>
                            <w:r>
                              <w:t>×10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bCs/>
                                <w:kern w:val="0"/>
                                <w:szCs w:val="21"/>
                              </w:rPr>
                              <w:t xml:space="preserve"> J/(kg·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kern w:val="0"/>
                                <w:szCs w:val="21"/>
                              </w:rPr>
                              <w:t>℃</w:t>
                            </w:r>
                            <w:r>
                              <w:rPr>
                                <w:bCs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249.9pt;margin-top:5.75pt;height:70.2pt;width:226.8pt;z-index:251689984;mso-width-relative:page;mso-height-relative:page;" filled="f" stroked="t" coordsize="21600,21600" o:gfxdata="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Yvj1rXAAAACgEAAA8AAAAAAAAAAQAgAAAAIgAAAGRycy9kb3ducmV2LnhtbFBL&#10;AQIUABQAAAAIAIdO4kAEtYGW9wEAAM8DAAAOAAAAAAAAAAEAIAAAACY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314" w:hanging="314" w:hangingChars="149"/>
                        <w:rPr>
                          <w:rFonts w:eastAsia="楷体_GB2312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提示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>
                      <w:pPr>
                        <w:rPr>
                          <w:bCs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bCs/>
                          <w:kern w:val="0"/>
                          <w:sz w:val="22"/>
                        </w:rPr>
                        <w:t>当物体吸热后，终温</w:t>
                      </w:r>
                      <w:r>
                        <w:rPr>
                          <w:bCs/>
                          <w:i/>
                          <w:kern w:val="0"/>
                          <w:sz w:val="22"/>
                        </w:rPr>
                        <w:t>t</w:t>
                      </w:r>
                      <w:r>
                        <w:rPr>
                          <w:rFonts w:hint="eastAsia"/>
                          <w:bCs/>
                          <w:kern w:val="0"/>
                          <w:sz w:val="22"/>
                        </w:rPr>
                        <w:t>高于初温</w:t>
                      </w:r>
                      <w:r>
                        <w:rPr>
                          <w:bCs/>
                          <w:i/>
                          <w:kern w:val="0"/>
                          <w:sz w:val="22"/>
                        </w:rPr>
                        <w:t>t</w:t>
                      </w:r>
                      <w:r>
                        <w:rPr>
                          <w:rFonts w:hint="eastAsia"/>
                          <w:bCs/>
                          <w:kern w:val="0"/>
                          <w:sz w:val="22"/>
                          <w:vertAlign w:val="subscript"/>
                        </w:rPr>
                        <w:t>0</w:t>
                      </w:r>
                      <w:r>
                        <w:rPr>
                          <w:rFonts w:hint="eastAsia"/>
                          <w:bCs/>
                          <w:kern w:val="0"/>
                          <w:sz w:val="22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bCs/>
                          <w:kern w:val="0"/>
                          <w:sz w:val="22"/>
                          <w:vertAlign w:val="subscript"/>
                        </w:rPr>
                        <w:t>△</w:t>
                      </w:r>
                      <w:r>
                        <w:rPr>
                          <w:bCs/>
                          <w:i/>
                          <w:kern w:val="0"/>
                          <w:sz w:val="22"/>
                        </w:rPr>
                        <w:t xml:space="preserve">t </w:t>
                      </w:r>
                      <w:r>
                        <w:rPr>
                          <w:bCs/>
                          <w:kern w:val="0"/>
                          <w:sz w:val="22"/>
                        </w:rPr>
                        <w:t xml:space="preserve">= </w:t>
                      </w:r>
                      <w:r>
                        <w:rPr>
                          <w:bCs/>
                          <w:i/>
                          <w:kern w:val="0"/>
                          <w:sz w:val="22"/>
                        </w:rPr>
                        <w:t>t</w:t>
                      </w:r>
                      <w:r>
                        <w:rPr>
                          <w:bCs/>
                          <w:kern w:val="0"/>
                          <w:sz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bCs/>
                          <w:kern w:val="0"/>
                          <w:sz w:val="22"/>
                        </w:rPr>
                        <w:t xml:space="preserve">- </w:t>
                      </w:r>
                      <w:r>
                        <w:rPr>
                          <w:bCs/>
                          <w:i/>
                          <w:kern w:val="0"/>
                          <w:sz w:val="22"/>
                        </w:rPr>
                        <w:t>t</w:t>
                      </w:r>
                      <w:r>
                        <w:rPr>
                          <w:rFonts w:hint="eastAsia"/>
                          <w:bCs/>
                          <w:kern w:val="0"/>
                          <w:sz w:val="22"/>
                          <w:vertAlign w:val="subscript"/>
                        </w:rPr>
                        <w:t>0</w:t>
                      </w:r>
                      <w:r>
                        <w:rPr>
                          <w:bCs/>
                          <w:kern w:val="0"/>
                          <w:sz w:val="22"/>
                          <w:vertAlign w:val="subscript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eastAsia"/>
                          <w:bCs/>
                          <w:i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bCs/>
                          <w:kern w:val="0"/>
                          <w:sz w:val="22"/>
                        </w:rPr>
                        <w:t>当物体放热后，终温</w:t>
                      </w:r>
                      <w:r>
                        <w:rPr>
                          <w:bCs/>
                          <w:i/>
                          <w:kern w:val="0"/>
                          <w:sz w:val="22"/>
                        </w:rPr>
                        <w:t>t</w:t>
                      </w:r>
                      <w:r>
                        <w:rPr>
                          <w:rFonts w:hint="eastAsia"/>
                          <w:bCs/>
                          <w:kern w:val="0"/>
                          <w:sz w:val="22"/>
                          <w:vertAlign w:val="subscript"/>
                        </w:rPr>
                        <w:t>0</w:t>
                      </w:r>
                      <w:r>
                        <w:rPr>
                          <w:rFonts w:hint="eastAsia"/>
                          <w:bCs/>
                          <w:kern w:val="0"/>
                          <w:sz w:val="22"/>
                        </w:rPr>
                        <w:t>低于初温</w:t>
                      </w:r>
                      <w:r>
                        <w:rPr>
                          <w:bCs/>
                          <w:i/>
                          <w:kern w:val="0"/>
                          <w:sz w:val="22"/>
                        </w:rPr>
                        <w:t>t</w:t>
                      </w:r>
                      <w:r>
                        <w:rPr>
                          <w:rFonts w:hint="eastAsia"/>
                          <w:bCs/>
                          <w:kern w:val="0"/>
                          <w:sz w:val="22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bCs/>
                          <w:kern w:val="0"/>
                          <w:sz w:val="22"/>
                          <w:vertAlign w:val="subscript"/>
                        </w:rPr>
                        <w:t>△</w:t>
                      </w:r>
                      <w:r>
                        <w:rPr>
                          <w:bCs/>
                          <w:i/>
                          <w:kern w:val="0"/>
                          <w:sz w:val="22"/>
                        </w:rPr>
                        <w:t>t</w:t>
                      </w:r>
                      <w:r>
                        <w:rPr>
                          <w:bCs/>
                          <w:kern w:val="0"/>
                          <w:sz w:val="22"/>
                        </w:rPr>
                        <w:t xml:space="preserve"> = </w:t>
                      </w:r>
                      <w:r>
                        <w:rPr>
                          <w:bCs/>
                          <w:i/>
                          <w:kern w:val="0"/>
                          <w:sz w:val="22"/>
                        </w:rPr>
                        <w:t>t</w:t>
                      </w:r>
                      <w:r>
                        <w:rPr>
                          <w:rFonts w:hint="eastAsia"/>
                          <w:bCs/>
                          <w:kern w:val="0"/>
                          <w:sz w:val="22"/>
                          <w:vertAlign w:val="subscript"/>
                        </w:rPr>
                        <w:t>0</w:t>
                      </w:r>
                      <w:r>
                        <w:rPr>
                          <w:bCs/>
                          <w:kern w:val="0"/>
                          <w:sz w:val="22"/>
                        </w:rPr>
                        <w:t xml:space="preserve">- </w:t>
                      </w:r>
                      <w:r>
                        <w:rPr>
                          <w:bCs/>
                          <w:i/>
                          <w:kern w:val="0"/>
                          <w:sz w:val="22"/>
                        </w:rPr>
                        <w:t>t</w:t>
                      </w:r>
                      <w:r>
                        <w:rPr>
                          <w:rFonts w:hint="eastAsia"/>
                          <w:bCs/>
                          <w:i/>
                          <w:kern w:val="0"/>
                          <w:sz w:val="22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bCs/>
                          <w:i/>
                          <w:kern w:val="0"/>
                          <w:szCs w:val="21"/>
                        </w:rPr>
                        <w:t>C</w:t>
                      </w:r>
                      <w:r>
                        <w:rPr>
                          <w:rFonts w:hint="eastAsia"/>
                          <w:bCs/>
                          <w:i/>
                          <w:kern w:val="0"/>
                          <w:szCs w:val="21"/>
                          <w:vertAlign w:val="subscript"/>
                        </w:rPr>
                        <w:t xml:space="preserve">水 </w:t>
                      </w:r>
                      <w:r>
                        <w:rPr>
                          <w:bCs/>
                          <w:kern w:val="0"/>
                          <w:szCs w:val="21"/>
                        </w:rPr>
                        <w:t>=</w:t>
                      </w:r>
                      <w:r>
                        <w:rPr>
                          <w:rFonts w:hint="eastAsia"/>
                          <w:bCs/>
                          <w:kern w:val="0"/>
                          <w:szCs w:val="21"/>
                        </w:rPr>
                        <w:t>4.2</w:t>
                      </w:r>
                      <w:r>
                        <w:t>×10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rPr>
                          <w:bCs/>
                          <w:kern w:val="0"/>
                          <w:szCs w:val="21"/>
                        </w:rPr>
                        <w:t xml:space="preserve"> J/(kg·</w:t>
                      </w:r>
                      <w:r>
                        <w:rPr>
                          <w:rFonts w:hint="eastAsia" w:ascii="宋体" w:hAnsi="宋体" w:cs="宋体"/>
                          <w:bCs/>
                          <w:kern w:val="0"/>
                          <w:szCs w:val="21"/>
                        </w:rPr>
                        <w:t>℃</w:t>
                      </w:r>
                      <w:r>
                        <w:rPr>
                          <w:bCs/>
                          <w:kern w:val="0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33655</wp:posOffset>
                </wp:positionV>
                <wp:extent cx="2072640" cy="1029970"/>
                <wp:effectExtent l="4445" t="0" r="18415" b="17780"/>
                <wp:wrapNone/>
                <wp:docPr id="36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640" cy="1029970"/>
                          <a:chOff x="0" y="0"/>
                          <a:chExt cx="2740" cy="1200"/>
                        </a:xfrm>
                      </wpg:grpSpPr>
                      <wps:wsp>
                        <wps:cNvPr id="37" name="文本框 53"/>
                        <wps:cNvSpPr txBox="1"/>
                        <wps:spPr>
                          <a:xfrm>
                            <a:off x="222" y="0"/>
                            <a:ext cx="2518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3015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015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558" w:hRule="atLeast"/>
                                  <w:tblCellSpacing w:w="0" w:type="dxa"/>
                                </w:trPr>
                                <w:tc>
                                  <w:tcPr>
                                    <w:tcW w:w="3015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293" w:firstLineChars="16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        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单位</w:t>
                                    </w:r>
                                  </w:p>
                                  <w:p>
                                    <w:pPr>
                                      <w:ind w:firstLine="105" w:firstLineChars="50"/>
                                    </w:pPr>
                                    <w:r>
                                      <w:rPr>
                                        <w:i/>
                                      </w:rPr>
                                      <w:t xml:space="preserve">Q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——吸收或放出的热量</w:t>
                                    </w:r>
                                    <w:r>
                                      <w:t xml:space="preserve">  J </w:t>
                                    </w:r>
                                  </w:p>
                                  <w:p>
                                    <w:pPr>
                                      <w:ind w:firstLine="105" w:firstLineChars="50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 xml:space="preserve">c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——比热容</w:t>
                                    </w:r>
                                    <w:r>
                                      <w:t xml:space="preserve">        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Cs w:val="21"/>
                                      </w:rPr>
                                      <w:t>J/(kg·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bCs/>
                                        <w:kern w:val="0"/>
                                        <w:szCs w:val="21"/>
                                      </w:rPr>
                                      <w:t>℃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Cs w:val="21"/>
                                      </w:rPr>
                                      <w:t>)</w:t>
                                    </w:r>
                                  </w:p>
                                  <w:p>
                                    <w:pPr>
                                      <w:ind w:firstLine="105" w:firstLineChars="50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 xml:space="preserve">m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——质量</w:t>
                                    </w:r>
                                    <w:r>
                                      <w:t xml:space="preserve">          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Cs w:val="21"/>
                                      </w:rPr>
                                      <w:t>kg</w:t>
                                    </w:r>
                                  </w:p>
                                  <w:p>
                                    <w:pPr>
                                      <w:ind w:firstLine="120" w:firstLineChars="50"/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bCs/>
                                        <w:kern w:val="0"/>
                                        <w:sz w:val="24"/>
                                        <w:szCs w:val="28"/>
                                        <w:vertAlign w:val="subscript"/>
                                      </w:rPr>
                                      <w:t>△</w:t>
                                    </w:r>
                                    <w:r>
                                      <w:rPr>
                                        <w:bCs/>
                                        <w:i/>
                                        <w:kern w:val="0"/>
                                        <w:sz w:val="24"/>
                                        <w:szCs w:val="28"/>
                                      </w:rPr>
                                      <w:t>t</w:t>
                                    </w:r>
                                    <w:r>
                                      <w:rPr>
                                        <w:i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——温度差</w:t>
                                    </w:r>
                                    <w:r>
                                      <w:t xml:space="preserve">   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℃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8" name="自选图形 54"/>
                        <wps:cNvSpPr/>
                        <wps:spPr>
                          <a:xfrm>
                            <a:off x="0" y="120"/>
                            <a:ext cx="194" cy="975"/>
                          </a:xfrm>
                          <a:prstGeom prst="leftBrace">
                            <a:avLst>
                              <a:gd name="adj1" fmla="val 41881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026" o:spt="203" style="position:absolute;left:0pt;margin-left:79.8pt;margin-top:2.65pt;height:81.1pt;width:163.2pt;z-index:251666432;mso-width-relative:page;mso-height-relative:page;" coordsize="2740,1200" o:gfxdata="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DhXLuv2AAAAAkBAAAPAAAAAAAA&#10;AAEAIAAAACIAAABkcnMvZG93bnJldi54bWxQSwECFAAUAAAACACHTuJAcn0n5/YCAAD7BgAADgAA&#10;AAAAAAABACAAAAAnAQAAZHJzL2Uyb0RvYy54bWxQSwUGAAAAAAYABgBZAQAAjwYAAAAA&#10;">
                <o:lock v:ext="edit" aspectratio="f"/>
                <v:shape id="文本框 53" o:spid="_x0000_s1026" o:spt="202" type="#_x0000_t202" style="position:absolute;left:222;top:0;height:1200;width:2518;" fillcolor="#FFFFFF" filled="t" stroked="f" coordsize="21600,21600" o:gfxdata="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1D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3015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015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8" w:hRule="atLeast"/>
                            <w:tblCellSpacing w:w="0" w:type="dxa"/>
                          </w:trPr>
                          <w:tc>
                            <w:tcPr>
                              <w:tcW w:w="3015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293" w:firstLineChars="16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单位</w:t>
                              </w:r>
                            </w:p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i/>
                                </w:rPr>
                                <w:t xml:space="preserve">Q </w:t>
                              </w:r>
                              <w:r>
                                <w:rPr>
                                  <w:rFonts w:hint="eastAsia"/>
                                </w:rPr>
                                <w:t>——吸收或放出的热量</w:t>
                              </w:r>
                              <w:r>
                                <w:t xml:space="preserve">  J </w:t>
                              </w:r>
                            </w:p>
                            <w:p>
                              <w:pPr>
                                <w:ind w:firstLine="105" w:firstLineChars="50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c </w:t>
                              </w:r>
                              <w:r>
                                <w:rPr>
                                  <w:rFonts w:hint="eastAsia"/>
                                </w:rPr>
                                <w:t>——比热容</w:t>
                              </w:r>
                              <w:r>
                                <w:t xml:space="preserve">        </w:t>
                              </w:r>
                              <w:r>
                                <w:rPr>
                                  <w:bCs/>
                                  <w:kern w:val="0"/>
                                  <w:szCs w:val="21"/>
                                </w:rPr>
                                <w:t>J/(kg·</w:t>
                              </w:r>
                              <w:r>
                                <w:rPr>
                                  <w:rFonts w:hint="eastAsia" w:ascii="宋体" w:hAnsi="宋体" w:cs="宋体"/>
                                  <w:bCs/>
                                  <w:kern w:val="0"/>
                                  <w:szCs w:val="21"/>
                                </w:rPr>
                                <w:t>℃</w:t>
                              </w:r>
                              <w:r>
                                <w:rPr>
                                  <w:bCs/>
                                  <w:kern w:val="0"/>
                                  <w:szCs w:val="21"/>
                                </w:rPr>
                                <w:t>)</w:t>
                              </w:r>
                            </w:p>
                            <w:p>
                              <w:pPr>
                                <w:ind w:firstLine="105" w:firstLineChars="5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m </w:t>
                              </w:r>
                              <w:r>
                                <w:rPr>
                                  <w:rFonts w:hint="eastAsia"/>
                                </w:rPr>
                                <w:t>——质量</w:t>
                              </w:r>
                              <w:r>
                                <w:t xml:space="preserve">          </w:t>
                              </w:r>
                              <w:r>
                                <w:rPr>
                                  <w:bCs/>
                                  <w:kern w:val="0"/>
                                  <w:szCs w:val="21"/>
                                </w:rPr>
                                <w:t>kg</w:t>
                              </w:r>
                            </w:p>
                            <w:p>
                              <w:pPr>
                                <w:ind w:firstLine="120" w:firstLineChars="50"/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kern w:val="0"/>
                                  <w:sz w:val="24"/>
                                  <w:szCs w:val="28"/>
                                  <w:vertAlign w:val="subscript"/>
                                </w:rPr>
                                <w:t>△</w:t>
                              </w:r>
                              <w:r>
                                <w:rPr>
                                  <w:bCs/>
                                  <w:i/>
                                  <w:kern w:val="0"/>
                                  <w:sz w:val="24"/>
                                  <w:szCs w:val="28"/>
                                </w:rPr>
                                <w:t>t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——温度差</w:t>
                              </w:r>
                              <w: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</w:rPr>
                                <w:t>℃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54" o:spid="_x0000_s1026" o:spt="87" type="#_x0000_t87" style="position:absolute;left:0;top:120;height:975;width:194;" filled="f" stroked="t" coordsize="21600,21600" o:gfxdata="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qgVvQAA&#10;ANsAAAAPAAAAAAAAAAEAIAAAACIAAABkcnMvZG93bnJldi54bWxQSwECFAAUAAAACACHTuJAMy8F&#10;njsAAAA5AAAAEAAAAAAAAAABACAAAAAMAQAAZHJzL3NoYXBleG1sLnhtbFBLBQYAAAAABgAGAFsB&#10;AAC2AwAAAAA=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eastAsia="楷体_GB2312"/>
          <w:b/>
          <w:bCs/>
          <w:sz w:val="22"/>
          <w:szCs w:val="20"/>
        </w:rPr>
        <w:t>物体吸热或放热</w:t>
      </w:r>
    </w:p>
    <w:p>
      <w:pPr>
        <w:ind w:firstLine="1"/>
        <w:rPr>
          <w:rFonts w:hint="eastAsia"/>
          <w:b/>
          <w:bCs/>
          <w:i/>
          <w:kern w:val="0"/>
          <w:sz w:val="28"/>
          <w:szCs w:val="28"/>
        </w:rPr>
      </w:pPr>
      <w:r>
        <w:rPr>
          <w:b/>
          <w:bCs/>
          <w:i/>
          <w:kern w:val="0"/>
          <w:sz w:val="28"/>
          <w:szCs w:val="28"/>
        </w:rPr>
        <w:t>Q</w:t>
      </w:r>
      <w:r>
        <w:rPr>
          <w:b/>
          <w:bCs/>
          <w:kern w:val="0"/>
          <w:sz w:val="28"/>
          <w:szCs w:val="28"/>
        </w:rPr>
        <w:t xml:space="preserve"> = </w:t>
      </w:r>
      <w:r>
        <w:rPr>
          <w:b/>
          <w:bCs/>
          <w:i/>
          <w:kern w:val="0"/>
          <w:sz w:val="28"/>
          <w:szCs w:val="28"/>
        </w:rPr>
        <w:t>c m</w:t>
      </w:r>
      <w:r>
        <w:rPr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kern w:val="0"/>
          <w:sz w:val="28"/>
          <w:szCs w:val="28"/>
          <w:vertAlign w:val="subscript"/>
        </w:rPr>
        <w:t>△</w:t>
      </w:r>
      <w:r>
        <w:rPr>
          <w:b/>
          <w:bCs/>
          <w:i/>
          <w:kern w:val="0"/>
          <w:sz w:val="28"/>
          <w:szCs w:val="28"/>
        </w:rPr>
        <w:t>t</w:t>
      </w:r>
    </w:p>
    <w:p>
      <w:pPr>
        <w:rPr>
          <w:rFonts w:hint="eastAsia" w:ascii="楷体_GB2312"/>
          <w:b/>
          <w:bCs/>
          <w:sz w:val="22"/>
          <w:szCs w:val="20"/>
        </w:rPr>
      </w:pPr>
    </w:p>
    <w:p>
      <w:pPr>
        <w:rPr>
          <w:rFonts w:hint="eastAsia" w:ascii="楷体_GB2312"/>
          <w:b/>
          <w:bCs/>
          <w:sz w:val="22"/>
          <w:szCs w:val="20"/>
        </w:rPr>
      </w:pPr>
    </w:p>
    <w:p>
      <w:pPr>
        <w:snapToGrid w:val="0"/>
        <w:spacing w:line="300" w:lineRule="auto"/>
        <w:rPr>
          <w:rFonts w:hint="eastAsia" w:ascii="楷体_GB2312" w:eastAsia="楷体_GB2312"/>
          <w:b/>
          <w:bCs/>
          <w:sz w:val="28"/>
          <w:szCs w:val="22"/>
        </w:rPr>
      </w:pPr>
    </w:p>
    <w:p>
      <w:pPr>
        <w:snapToGrid w:val="0"/>
        <w:spacing w:line="300" w:lineRule="auto"/>
        <w:rPr>
          <w:rFonts w:eastAsia="楷体_GB2312"/>
          <w:b/>
          <w:bCs/>
          <w:sz w:val="22"/>
          <w:szCs w:val="21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132715</wp:posOffset>
                </wp:positionV>
                <wp:extent cx="3280410" cy="495300"/>
                <wp:effectExtent l="4445" t="4445" r="10795" b="14605"/>
                <wp:wrapNone/>
                <wp:docPr id="62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提示</w:t>
                            </w:r>
                            <w:r>
                              <w:rPr>
                                <w:rFonts w:hint="eastAsia" w:ascii="楷体_GB2312" w:eastAsia="楷体_GB2312"/>
                              </w:rPr>
                              <w:t>：</w:t>
                            </w:r>
                            <w:r>
                              <w:rPr>
                                <w:rFonts w:hint="eastAsia" w:eastAsia="楷体_GB2312"/>
                                <w:sz w:val="22"/>
                                <w:szCs w:val="21"/>
                              </w:rPr>
                              <w:t>电流等于</w:t>
                            </w:r>
                            <w:r>
                              <w:rPr>
                                <w:rFonts w:eastAsia="楷体_GB2312"/>
                                <w:sz w:val="22"/>
                                <w:szCs w:val="21"/>
                                <w:u w:val="single"/>
                              </w:rPr>
                              <w:t>1s</w:t>
                            </w:r>
                            <w:r>
                              <w:rPr>
                                <w:rFonts w:hint="eastAsia" w:eastAsia="楷体_GB2312"/>
                                <w:sz w:val="22"/>
                                <w:szCs w:val="21"/>
                                <w:u w:val="single"/>
                              </w:rPr>
                              <w:t>内通过导体横截面的电荷量</w:t>
                            </w:r>
                            <w:r>
                              <w:rPr>
                                <w:rFonts w:hint="eastAsia" w:eastAsia="楷体_GB2312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218.4pt;margin-top:10.45pt;height:39pt;width:258.3pt;z-index:251691008;mso-width-relative:page;mso-height-relative:page;" filled="f" stroked="t" coordsize="21600,21600" o:gfxdata="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mP3fy1wAAAAkBAAAPAAAAAAAAAAEAIAAAACIAAABkcnMvZG93bnJldi54bWxQ&#10;SwECFAAUAAAACACHTuJAJjRpzvgBAADPAwAADgAAAAAAAAABACAAAAAm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 w:ascii="楷体_GB2312" w:eastAsia="楷体_GB2312"/>
                          <w:b/>
                        </w:rPr>
                        <w:t>提示</w:t>
                      </w:r>
                      <w:r>
                        <w:rPr>
                          <w:rFonts w:hint="eastAsia" w:ascii="楷体_GB2312" w:eastAsia="楷体_GB2312"/>
                        </w:rPr>
                        <w:t>：</w:t>
                      </w:r>
                      <w:r>
                        <w:rPr>
                          <w:rFonts w:hint="eastAsia" w:eastAsia="楷体_GB2312"/>
                          <w:sz w:val="22"/>
                          <w:szCs w:val="21"/>
                        </w:rPr>
                        <w:t>电流等于</w:t>
                      </w:r>
                      <w:r>
                        <w:rPr>
                          <w:rFonts w:eastAsia="楷体_GB2312"/>
                          <w:sz w:val="22"/>
                          <w:szCs w:val="21"/>
                          <w:u w:val="single"/>
                        </w:rPr>
                        <w:t>1s</w:t>
                      </w:r>
                      <w:r>
                        <w:rPr>
                          <w:rFonts w:hint="eastAsia" w:eastAsia="楷体_GB2312"/>
                          <w:sz w:val="22"/>
                          <w:szCs w:val="21"/>
                          <w:u w:val="single"/>
                        </w:rPr>
                        <w:t>内通过导体横截面的电荷量</w:t>
                      </w:r>
                      <w:r>
                        <w:rPr>
                          <w:rFonts w:hint="eastAsia" w:eastAsia="楷体_GB2312"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28575</wp:posOffset>
                </wp:positionV>
                <wp:extent cx="1456690" cy="762000"/>
                <wp:effectExtent l="4445" t="0" r="5715" b="0"/>
                <wp:wrapNone/>
                <wp:docPr id="39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690" cy="762000"/>
                          <a:chOff x="0" y="0"/>
                          <a:chExt cx="2232" cy="1185"/>
                        </a:xfrm>
                      </wpg:grpSpPr>
                      <wps:wsp>
                        <wps:cNvPr id="40" name="文本框 61"/>
                        <wps:cNvSpPr txBox="1"/>
                        <wps:spPr>
                          <a:xfrm>
                            <a:off x="28" y="0"/>
                            <a:ext cx="2204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2226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226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26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293" w:firstLineChars="16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hint="eastAsia" w:ascii="楷体_GB2312"/>
                                        <w:b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单位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——电流</w:t>
                                    </w:r>
                                    <w:r>
                                      <w:t xml:space="preserve">  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t xml:space="preserve">A 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——电荷量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库</w:t>
                                    </w:r>
                                    <w:r>
                                      <w:t xml:space="preserve"> C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——时间</w:t>
                                    </w:r>
                                    <w:r>
                                      <w:t xml:space="preserve">  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t>s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hint="eastAsia"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1" name="自选图形 62"/>
                        <wps:cNvSpPr/>
                        <wps:spPr>
                          <a:xfrm>
                            <a:off x="0" y="345"/>
                            <a:ext cx="164" cy="705"/>
                          </a:xfrm>
                          <a:prstGeom prst="leftBrace">
                            <a:avLst>
                              <a:gd name="adj1" fmla="val 358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" o:spid="_x0000_s1026" o:spt="203" style="position:absolute;left:0pt;margin-left:101.6pt;margin-top:2.25pt;height:60pt;width:114.7pt;z-index:251676672;mso-width-relative:page;mso-height-relative:page;" coordsize="2232,1185" o:gfxdata="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PPJqs3ZAAAACQEAAA8AAAAAAAAAAQAg&#10;AAAAIgAAAGRycy9kb3ducmV2LnhtbFBLAQIUABQAAAAIAIdO4kB0RKE88QIAAPkGAAAOAAAAAAAA&#10;AAEAIAAAACgBAABkcnMvZTJvRG9jLnhtbFBLBQYAAAAABgAGAFkBAACLBgAAAAA=&#10;">
                <o:lock v:ext="edit" aspectratio="f"/>
                <v:shape id="文本框 61" o:spid="_x0000_s1026" o:spt="202" type="#_x0000_t202" style="position:absolute;left:28;top:0;height:1185;width:2204;" fillcolor="#FFFFFF" filled="t" stroked="f" coordsize="21600,21600" o:gfxdata="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oqhM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2226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226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226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293" w:firstLineChars="16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 w:ascii="楷体_GB2312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单位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rPr>
                                  <w:rFonts w:hint="eastAsia"/>
                                </w:rPr>
                                <w:t>——电流</w:t>
                              </w:r>
                              <w: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>Q</w:t>
                              </w:r>
                              <w:r>
                                <w:rPr>
                                  <w:rFonts w:hint="eastAsia"/>
                                </w:rPr>
                                <w:t>——电荷量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库</w:t>
                              </w:r>
                              <w:r>
                                <w:t xml:space="preserve"> C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</w:rPr>
                                <w:t>——时间</w:t>
                              </w:r>
                              <w: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s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hint="eastAsia"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62" o:spid="_x0000_s1026" o:spt="87" type="#_x0000_t87" style="position:absolute;left:0;top:345;height:705;width:164;" filled="f" stroked="t" coordsize="21600,21600" o:gfxdata="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5y9b4A&#10;AADbAAAADwAAAAAAAAABACAAAAAiAAAAZHJzL2Rvd25yZXYueG1sUEsBAhQAFAAAAAgAh07iQDMv&#10;BZ47AAAAOQAAABAAAAAAAAAAAQAgAAAADQEAAGRycy9zaGFwZXhtbC54bWxQSwUGAAAAAAYABgBb&#10;AQAAtwMAAAAA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eastAsia="楷体_GB2312"/>
          <w:b/>
          <w:bCs/>
          <w:sz w:val="28"/>
          <w:szCs w:val="22"/>
        </w:rPr>
        <w:t>电流定义式：</w:t>
      </w:r>
    </w:p>
    <w:p>
      <w:pPr>
        <w:snapToGrid w:val="0"/>
        <w:spacing w:line="300" w:lineRule="auto"/>
        <w:ind w:firstLine="3" w:firstLineChars="1"/>
        <w:rPr>
          <w:rFonts w:eastAsia="楷体_GB2312"/>
          <w:b/>
          <w:bCs/>
          <w:sz w:val="22"/>
          <w:szCs w:val="21"/>
        </w:rPr>
      </w:pPr>
      <w:r>
        <w:rPr>
          <w:b/>
          <w:bCs/>
          <w:sz w:val="28"/>
          <w:szCs w:val="28"/>
          <w:vertAlign w:val="subscript"/>
        </w:rPr>
        <w:drawing>
          <wp:inline distT="0" distB="0" distL="114300" distR="114300">
            <wp:extent cx="419100" cy="390525"/>
            <wp:effectExtent l="0" t="0" r="0" b="8890"/>
            <wp:docPr id="8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rPr>
          <w:rFonts w:hint="eastAsia"/>
          <w:b/>
          <w:bCs/>
          <w:sz w:val="22"/>
          <w:szCs w:val="21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104140</wp:posOffset>
                </wp:positionV>
                <wp:extent cx="3627120" cy="891540"/>
                <wp:effectExtent l="5080" t="5080" r="6350" b="1778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left="738" w:hanging="738" w:hangingChars="350"/>
                              <w:rPr>
                                <w:rFonts w:eastAsia="楷体_GB231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bCs/>
                              </w:rPr>
                              <w:t>同一性：</w:t>
                            </w:r>
                            <w:r>
                              <w:rPr>
                                <w:rFonts w:eastAsia="楷体_GB2312"/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rFonts w:hint="eastAsia" w:eastAsia="楷体_GB2312"/>
                              </w:rPr>
                              <w:t>、</w:t>
                            </w:r>
                            <w:r>
                              <w:rPr>
                                <w:rFonts w:eastAsia="楷体_GB2312"/>
                                <w:i/>
                                <w:iCs/>
                              </w:rPr>
                              <w:t>U</w:t>
                            </w:r>
                            <w:r>
                              <w:rPr>
                                <w:rFonts w:hint="eastAsia" w:eastAsia="楷体_GB2312"/>
                              </w:rPr>
                              <w:t>、</w:t>
                            </w:r>
                            <w:r>
                              <w:rPr>
                                <w:rFonts w:eastAsia="楷体_GB2312"/>
                                <w:i/>
                                <w:iCs/>
                              </w:rPr>
                              <w:t>R</w:t>
                            </w:r>
                            <w:r>
                              <w:rPr>
                                <w:rFonts w:hint="eastAsia" w:eastAsia="楷体_GB2312"/>
                              </w:rPr>
                              <w:t>三量必须对应</w:t>
                            </w:r>
                            <w:r>
                              <w:rPr>
                                <w:rFonts w:hint="eastAsia" w:eastAsia="楷体_GB2312"/>
                                <w:b/>
                                <w:bCs/>
                              </w:rPr>
                              <w:t>同一导体</w:t>
                            </w:r>
                            <w:r>
                              <w:rPr>
                                <w:rFonts w:hint="eastAsia" w:eastAsia="楷体_GB2312"/>
                              </w:rPr>
                              <w:t>（同一段电路）；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bCs/>
                              </w:rPr>
                              <w:t>同时性：</w:t>
                            </w:r>
                            <w:r>
                              <w:rPr>
                                <w:rFonts w:eastAsia="楷体_GB2312"/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rFonts w:hint="eastAsia" w:eastAsia="楷体_GB2312"/>
                              </w:rPr>
                              <w:t>、</w:t>
                            </w:r>
                            <w:r>
                              <w:rPr>
                                <w:rFonts w:eastAsia="楷体_GB2312"/>
                                <w:i/>
                                <w:iCs/>
                              </w:rPr>
                              <w:t>U</w:t>
                            </w:r>
                            <w:r>
                              <w:rPr>
                                <w:rFonts w:hint="eastAsia" w:eastAsia="楷体_GB2312"/>
                              </w:rPr>
                              <w:t>、</w:t>
                            </w:r>
                            <w:r>
                              <w:rPr>
                                <w:rFonts w:eastAsia="楷体_GB2312"/>
                                <w:i/>
                                <w:iCs/>
                              </w:rPr>
                              <w:t>R</w:t>
                            </w:r>
                            <w:r>
                              <w:rPr>
                                <w:rFonts w:hint="eastAsia" w:eastAsia="楷体_GB2312"/>
                              </w:rPr>
                              <w:t>三量对应的是</w:t>
                            </w:r>
                            <w:r>
                              <w:rPr>
                                <w:rFonts w:hint="eastAsia" w:eastAsia="楷体_GB2312"/>
                                <w:b/>
                                <w:bCs/>
                              </w:rPr>
                              <w:t>同一时刻</w:t>
                            </w:r>
                            <w:r>
                              <w:rPr>
                                <w:rFonts w:hint="eastAsia" w:eastAsia="楷体_GB2312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变换式：    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＝</w:t>
                            </w:r>
                            <w:r>
                              <w:rPr>
                                <w:b/>
                                <w:i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Cs w:val="21"/>
                              </w:rPr>
                              <w:t xml:space="preserve">I     </w:t>
                            </w:r>
                            <w:r>
                              <w:rPr>
                                <w:b/>
                                <w:i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＝</w:t>
                            </w:r>
                            <w:r>
                              <w:rPr>
                                <w:b/>
                                <w:i/>
                                <w:szCs w:val="21"/>
                              </w:rPr>
                              <w:t>I R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6pt;margin-top:8.2pt;height:70.2pt;width:285.6pt;z-index:251692032;mso-width-relative:page;mso-height-relative:page;" filled="f" stroked="t" coordsize="21600,21600" o:gfxdata="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qMsy81wAAAAsBAAAPAAAAAAAAAAEAIAAAACIAAABkcnMvZG93bnJldi54bWxQ&#10;SwECFAAUAAAACACHTuJAUSvA7fgBAADPAwAADgAAAAAAAAABACAAAAAm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left="738" w:hanging="738" w:hangingChars="350"/>
                        <w:rPr>
                          <w:rFonts w:eastAsia="楷体_GB2312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bCs/>
                        </w:rPr>
                        <w:t>同一性：</w:t>
                      </w:r>
                      <w:r>
                        <w:rPr>
                          <w:rFonts w:eastAsia="楷体_GB2312"/>
                          <w:i/>
                          <w:iCs/>
                        </w:rPr>
                        <w:t>I</w:t>
                      </w:r>
                      <w:r>
                        <w:rPr>
                          <w:rFonts w:hint="eastAsia" w:eastAsia="楷体_GB2312"/>
                        </w:rPr>
                        <w:t>、</w:t>
                      </w:r>
                      <w:r>
                        <w:rPr>
                          <w:rFonts w:eastAsia="楷体_GB2312"/>
                          <w:i/>
                          <w:iCs/>
                        </w:rPr>
                        <w:t>U</w:t>
                      </w:r>
                      <w:r>
                        <w:rPr>
                          <w:rFonts w:hint="eastAsia" w:eastAsia="楷体_GB2312"/>
                        </w:rPr>
                        <w:t>、</w:t>
                      </w:r>
                      <w:r>
                        <w:rPr>
                          <w:rFonts w:eastAsia="楷体_GB2312"/>
                          <w:i/>
                          <w:iCs/>
                        </w:rPr>
                        <w:t>R</w:t>
                      </w:r>
                      <w:r>
                        <w:rPr>
                          <w:rFonts w:hint="eastAsia" w:eastAsia="楷体_GB2312"/>
                        </w:rPr>
                        <w:t>三量必须对应</w:t>
                      </w:r>
                      <w:r>
                        <w:rPr>
                          <w:rFonts w:hint="eastAsia" w:eastAsia="楷体_GB2312"/>
                          <w:b/>
                          <w:bCs/>
                        </w:rPr>
                        <w:t>同一导体</w:t>
                      </w:r>
                      <w:r>
                        <w:rPr>
                          <w:rFonts w:hint="eastAsia" w:eastAsia="楷体_GB2312"/>
                        </w:rPr>
                        <w:t>（同一段电路）；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bCs/>
                        </w:rPr>
                        <w:t>同时性：</w:t>
                      </w:r>
                      <w:r>
                        <w:rPr>
                          <w:rFonts w:eastAsia="楷体_GB2312"/>
                          <w:i/>
                          <w:iCs/>
                        </w:rPr>
                        <w:t>I</w:t>
                      </w:r>
                      <w:r>
                        <w:rPr>
                          <w:rFonts w:hint="eastAsia" w:eastAsia="楷体_GB2312"/>
                        </w:rPr>
                        <w:t>、</w:t>
                      </w:r>
                      <w:r>
                        <w:rPr>
                          <w:rFonts w:eastAsia="楷体_GB2312"/>
                          <w:i/>
                          <w:iCs/>
                        </w:rPr>
                        <w:t>U</w:t>
                      </w:r>
                      <w:r>
                        <w:rPr>
                          <w:rFonts w:hint="eastAsia" w:eastAsia="楷体_GB2312"/>
                        </w:rPr>
                        <w:t>、</w:t>
                      </w:r>
                      <w:r>
                        <w:rPr>
                          <w:rFonts w:eastAsia="楷体_GB2312"/>
                          <w:i/>
                          <w:iCs/>
                        </w:rPr>
                        <w:t>R</w:t>
                      </w:r>
                      <w:r>
                        <w:rPr>
                          <w:rFonts w:hint="eastAsia" w:eastAsia="楷体_GB2312"/>
                        </w:rPr>
                        <w:t>三量对应的是</w:t>
                      </w:r>
                      <w:r>
                        <w:rPr>
                          <w:rFonts w:hint="eastAsia" w:eastAsia="楷体_GB2312"/>
                          <w:b/>
                          <w:bCs/>
                        </w:rPr>
                        <w:t>同一时刻</w:t>
                      </w:r>
                      <w:r>
                        <w:rPr>
                          <w:rFonts w:hint="eastAsia" w:eastAsia="楷体_GB2312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变换式：     </w:t>
                      </w:r>
                      <w:r>
                        <w:rPr>
                          <w:rFonts w:hint="eastAsia"/>
                          <w:b/>
                          <w:i/>
                          <w:szCs w:val="21"/>
                        </w:rPr>
                        <w:t>R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＝</w:t>
                      </w:r>
                      <w:r>
                        <w:rPr>
                          <w:b/>
                          <w:i/>
                          <w:szCs w:val="21"/>
                        </w:rPr>
                        <w:t>U</w:t>
                      </w:r>
                      <w:r>
                        <w:rPr>
                          <w:b/>
                          <w:szCs w:val="21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i/>
                          <w:szCs w:val="21"/>
                        </w:rPr>
                        <w:t xml:space="preserve">I     </w:t>
                      </w:r>
                      <w:r>
                        <w:rPr>
                          <w:b/>
                          <w:i/>
                          <w:szCs w:val="21"/>
                        </w:rPr>
                        <w:t>U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＝</w:t>
                      </w:r>
                      <w:r>
                        <w:rPr>
                          <w:b/>
                          <w:i/>
                          <w:szCs w:val="21"/>
                        </w:rPr>
                        <w:t>I 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135255</wp:posOffset>
                </wp:positionV>
                <wp:extent cx="1254760" cy="762000"/>
                <wp:effectExtent l="4445" t="0" r="17145" b="0"/>
                <wp:wrapNone/>
                <wp:docPr id="42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760" cy="762000"/>
                          <a:chOff x="0" y="0"/>
                          <a:chExt cx="2232" cy="1185"/>
                        </a:xfrm>
                      </wpg:grpSpPr>
                      <wps:wsp>
                        <wps:cNvPr id="43" name="文本框 65"/>
                        <wps:cNvSpPr txBox="1"/>
                        <wps:spPr>
                          <a:xfrm>
                            <a:off x="28" y="0"/>
                            <a:ext cx="2204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1959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959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313" w:hRule="atLeast"/>
                                  <w:tblCellSpacing w:w="0" w:type="dxa"/>
                                </w:trPr>
                                <w:tc>
                                  <w:tcPr>
                                    <w:tcW w:w="1959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293" w:firstLineChars="16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 xml:space="preserve"> 单位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——电流</w:t>
                                    </w:r>
                                    <w:r>
                                      <w:t xml:space="preserve">   A 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——电压</w:t>
                                    </w:r>
                                    <w:r>
                                      <w:t xml:space="preserve">  V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——电阻</w:t>
                                    </w:r>
                                    <w: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4" name="自选图形 66"/>
                        <wps:cNvSpPr/>
                        <wps:spPr>
                          <a:xfrm>
                            <a:off x="0" y="345"/>
                            <a:ext cx="164" cy="705"/>
                          </a:xfrm>
                          <a:prstGeom prst="leftBrace">
                            <a:avLst>
                              <a:gd name="adj1" fmla="val 358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4" o:spid="_x0000_s1026" o:spt="203" style="position:absolute;left:0pt;margin-left:67.1pt;margin-top:10.65pt;height:60pt;width:98.8pt;z-index:251677696;mso-width-relative:page;mso-height-relative:page;" coordsize="2232,1185" o:gfxdata="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A/d5oNgAAAAKAQAADwAAAAAAAAAB&#10;ACAAAAAiAAAAZHJzL2Rvd25yZXYueG1sUEsBAhQAFAAAAAgAh07iQNIzkX30AgAA+QYAAA4AAAAA&#10;AAAAAQAgAAAAJwEAAGRycy9lMm9Eb2MueG1sUEsFBgAAAAAGAAYAWQEAAI0GAAAAAA==&#10;">
                <o:lock v:ext="edit" aspectratio="f"/>
                <v:shape id="文本框 65" o:spid="_x0000_s1026" o:spt="202" type="#_x0000_t202" style="position:absolute;left:28;top:0;height:1185;width:2204;" fillcolor="#FFFFFF" filled="t" stroked="f" coordsize="21600,21600" o:gfxdata="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XA2O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1959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59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313" w:hRule="atLeast"/>
                            <w:tblCellSpacing w:w="0" w:type="dxa"/>
                          </w:trPr>
                          <w:tc>
                            <w:tcPr>
                              <w:tcW w:w="1959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293" w:firstLineChars="16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 xml:space="preserve"> 单位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rPr>
                                  <w:rFonts w:hint="eastAsia"/>
                                </w:rPr>
                                <w:t>——电流</w:t>
                              </w:r>
                              <w:r>
                                <w:t xml:space="preserve">   A 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</w:rPr>
                                <w:t>——电压</w:t>
                              </w:r>
                              <w:r>
                                <w:t xml:space="preserve">  V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</w:rPr>
                                <w:t>——电阻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Ω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66" o:spid="_x0000_s1026" o:spt="87" type="#_x0000_t87" style="position:absolute;left:0;top:345;height:705;width:164;" filled="f" stroked="t" coordsize="21600,21600" o:gfxdata="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350W2/&#10;AAAA2wAAAA8AAAAAAAAAAQAgAAAAIgAAAGRycy9kb3ducmV2LnhtbFBLAQIUABQAAAAIAIdO4kAz&#10;LwWeOwAAADkAAAAQAAAAAAAAAAEAIAAAAA4BAABkcnMvc2hhcGV4bWwueG1sUEsFBgAAAAAGAAYA&#10;WwEAALgDAAAAAA==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napToGrid w:val="0"/>
        <w:spacing w:line="300" w:lineRule="auto"/>
        <w:rPr>
          <w:b/>
          <w:bCs/>
          <w:sz w:val="22"/>
          <w:szCs w:val="21"/>
        </w:rPr>
      </w:pPr>
      <w:r>
        <w:rPr>
          <w:rFonts w:hint="eastAsia" w:ascii="楷体_GB2312" w:eastAsia="楷体_GB2312"/>
          <w:b/>
          <w:bCs/>
          <w:sz w:val="28"/>
          <w:szCs w:val="22"/>
        </w:rPr>
        <w:t>欧姆定律：</w:t>
      </w:r>
    </w:p>
    <w:p>
      <w:pPr>
        <w:snapToGrid w:val="0"/>
        <w:spacing w:line="300" w:lineRule="auto"/>
        <w:rPr>
          <w:rFonts w:hint="eastAsia" w:ascii="楷体_GB2312" w:eastAsia="楷体_GB2312"/>
          <w:b/>
          <w:bCs/>
          <w:sz w:val="28"/>
          <w:szCs w:val="22"/>
        </w:rPr>
      </w:pPr>
      <w:r>
        <w:rPr>
          <w:b/>
          <w:bCs/>
          <w:vertAlign w:val="subscript"/>
        </w:rPr>
        <w:drawing>
          <wp:inline distT="0" distB="0" distL="114300" distR="114300">
            <wp:extent cx="419100" cy="390525"/>
            <wp:effectExtent l="0" t="0" r="0" b="8890"/>
            <wp:docPr id="9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rPr>
          <w:rFonts w:hint="eastAsia" w:ascii="楷体_GB2312" w:eastAsia="楷体_GB2312"/>
          <w:b/>
          <w:bCs/>
          <w:sz w:val="28"/>
          <w:szCs w:val="22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191135</wp:posOffset>
                </wp:positionV>
                <wp:extent cx="3169920" cy="1060450"/>
                <wp:effectExtent l="4445" t="4445" r="6985" b="20955"/>
                <wp:wrapNone/>
                <wp:docPr id="64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1060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楷体_GB2312" w:eastAsia="楷体_GB2312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0"/>
                                <w:szCs w:val="22"/>
                              </w:rPr>
                              <w:t>提示</w:t>
                            </w:r>
                            <w:r>
                              <w:rPr>
                                <w:rFonts w:hint="eastAsia" w:ascii="楷体_GB2312" w:eastAsia="楷体_GB2312"/>
                                <w:sz w:val="20"/>
                                <w:szCs w:val="22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ind w:left="315" w:hanging="315" w:hangingChars="150"/>
                              <w:rPr>
                                <w:bCs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kern w:val="0"/>
                                <w:szCs w:val="20"/>
                              </w:rPr>
                              <w:t>(1)</w:t>
                            </w:r>
                            <w:r>
                              <w:rPr>
                                <w:rFonts w:eastAsia="楷体_GB2312"/>
                                <w:i/>
                                <w:iCs/>
                              </w:rPr>
                              <w:t xml:space="preserve"> I</w:t>
                            </w:r>
                            <w:r>
                              <w:rPr>
                                <w:rFonts w:hint="eastAsia" w:eastAsia="楷体_GB2312"/>
                              </w:rPr>
                              <w:t>、</w:t>
                            </w:r>
                            <w:r>
                              <w:rPr>
                                <w:rFonts w:eastAsia="楷体_GB2312"/>
                                <w:i/>
                                <w:iCs/>
                              </w:rPr>
                              <w:t>U</w:t>
                            </w:r>
                            <w:r>
                              <w:rPr>
                                <w:rFonts w:hint="eastAsia" w:eastAsia="楷体_GB2312"/>
                              </w:rPr>
                              <w:t>、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rFonts w:eastAsia="楷体_GB2312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Cs w:val="20"/>
                              </w:rPr>
                              <w:t>必须对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bCs/>
                                <w:kern w:val="0"/>
                                <w:szCs w:val="20"/>
                                <w:u w:val="single"/>
                              </w:rPr>
                              <w:t>同一段电路、同一时刻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Cs w:val="20"/>
                              </w:rPr>
                              <w:t>而言。</w:t>
                            </w:r>
                          </w:p>
                          <w:p>
                            <w:pPr>
                              <w:snapToGrid w:val="0"/>
                              <w:rPr>
                                <w:bCs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kern w:val="0"/>
                                <w:szCs w:val="20"/>
                              </w:rPr>
                              <w:t xml:space="preserve">(2) 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Cs w:val="20"/>
                              </w:rPr>
                              <w:t>式中各量必须采用国际单位：</w:t>
                            </w:r>
                          </w:p>
                          <w:p>
                            <w:pPr>
                              <w:snapToGrid w:val="0"/>
                              <w:ind w:firstLine="422" w:firstLineChars="200"/>
                              <w:rPr>
                                <w:bCs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Cs w:val="20"/>
                              </w:rPr>
                              <w:t>度</w:t>
                            </w:r>
                            <w:r>
                              <w:rPr>
                                <w:b/>
                                <w:bCs/>
                                <w:kern w:val="0"/>
                                <w:szCs w:val="20"/>
                              </w:rPr>
                              <w:t xml:space="preserve">=1 kWh = 3.6×10 </w:t>
                            </w:r>
                            <w:r>
                              <w:rPr>
                                <w:b/>
                                <w:bCs/>
                                <w:kern w:val="0"/>
                                <w:szCs w:val="20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kern w:val="0"/>
                                <w:szCs w:val="20"/>
                              </w:rPr>
                              <w:t xml:space="preserve"> J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bCs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/>
                            <w:r>
                              <w:rPr>
                                <w:bCs/>
                                <w:kern w:val="0"/>
                                <w:szCs w:val="20"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  <w:bCs/>
                                <w:kern w:val="0"/>
                                <w:szCs w:val="20"/>
                              </w:rPr>
                              <w:t>普遍适用公式，对任何类型用电器都适用。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225pt;margin-top:15.05pt;height:83.5pt;width:249.6pt;z-index:251693056;mso-width-relative:page;mso-height-relative:page;" filled="f" stroked="t" coordsize="21600,21600" o:gfxdata="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ni/mfXAAAACgEAAA8AAAAAAAAAAQAgAAAAIgAAAGRycy9kb3ducmV2LnhtbFBL&#10;AQIUABQAAAAIAIdO4kDHT+kZ9wEAANADAAAOAAAAAAAAAAEAIAAAACY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楷体_GB2312" w:eastAsia="楷体_GB2312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0"/>
                          <w:szCs w:val="22"/>
                        </w:rPr>
                        <w:t>提示</w:t>
                      </w:r>
                      <w:r>
                        <w:rPr>
                          <w:rFonts w:hint="eastAsia" w:ascii="楷体_GB2312" w:eastAsia="楷体_GB2312"/>
                          <w:sz w:val="20"/>
                          <w:szCs w:val="22"/>
                        </w:rPr>
                        <w:t>：</w:t>
                      </w:r>
                    </w:p>
                    <w:p>
                      <w:pPr>
                        <w:snapToGrid w:val="0"/>
                        <w:ind w:left="315" w:hanging="315" w:hangingChars="150"/>
                        <w:rPr>
                          <w:bCs/>
                          <w:kern w:val="0"/>
                          <w:szCs w:val="20"/>
                        </w:rPr>
                      </w:pPr>
                      <w:r>
                        <w:rPr>
                          <w:bCs/>
                          <w:kern w:val="0"/>
                          <w:szCs w:val="20"/>
                        </w:rPr>
                        <w:t>(1)</w:t>
                      </w:r>
                      <w:r>
                        <w:rPr>
                          <w:rFonts w:eastAsia="楷体_GB2312"/>
                          <w:i/>
                          <w:iCs/>
                        </w:rPr>
                        <w:t xml:space="preserve"> I</w:t>
                      </w:r>
                      <w:r>
                        <w:rPr>
                          <w:rFonts w:hint="eastAsia" w:eastAsia="楷体_GB2312"/>
                        </w:rPr>
                        <w:t>、</w:t>
                      </w:r>
                      <w:r>
                        <w:rPr>
                          <w:rFonts w:eastAsia="楷体_GB2312"/>
                          <w:i/>
                          <w:iCs/>
                        </w:rPr>
                        <w:t>U</w:t>
                      </w:r>
                      <w:r>
                        <w:rPr>
                          <w:rFonts w:hint="eastAsia" w:eastAsia="楷体_GB2312"/>
                        </w:rPr>
                        <w:t>、</w:t>
                      </w:r>
                      <w:r>
                        <w:rPr>
                          <w:i/>
                        </w:rPr>
                        <w:t>t</w:t>
                      </w:r>
                      <w:r>
                        <w:rPr>
                          <w:rFonts w:eastAsia="楷体_GB2312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kern w:val="0"/>
                          <w:szCs w:val="20"/>
                        </w:rPr>
                        <w:t>必须对</w:t>
                      </w:r>
                      <w:r>
                        <w:rPr>
                          <w:rFonts w:hint="eastAsia" w:ascii="楷体_GB2312" w:eastAsia="楷体_GB2312"/>
                          <w:b/>
                          <w:bCs/>
                          <w:kern w:val="0"/>
                          <w:szCs w:val="20"/>
                          <w:u w:val="single"/>
                        </w:rPr>
                        <w:t>同一段电路、同一时刻</w:t>
                      </w:r>
                      <w:r>
                        <w:rPr>
                          <w:rFonts w:hint="eastAsia"/>
                          <w:bCs/>
                          <w:kern w:val="0"/>
                          <w:szCs w:val="20"/>
                        </w:rPr>
                        <w:t>而言。</w:t>
                      </w:r>
                    </w:p>
                    <w:p>
                      <w:pPr>
                        <w:snapToGrid w:val="0"/>
                        <w:rPr>
                          <w:bCs/>
                          <w:kern w:val="0"/>
                          <w:szCs w:val="20"/>
                        </w:rPr>
                      </w:pPr>
                      <w:r>
                        <w:rPr>
                          <w:bCs/>
                          <w:kern w:val="0"/>
                          <w:szCs w:val="20"/>
                        </w:rPr>
                        <w:t xml:space="preserve">(2) </w:t>
                      </w:r>
                      <w:r>
                        <w:rPr>
                          <w:rFonts w:hint="eastAsia"/>
                          <w:bCs/>
                          <w:kern w:val="0"/>
                          <w:szCs w:val="20"/>
                        </w:rPr>
                        <w:t>式中各量必须采用国际单位：</w:t>
                      </w:r>
                    </w:p>
                    <w:p>
                      <w:pPr>
                        <w:snapToGrid w:val="0"/>
                        <w:ind w:firstLine="422" w:firstLineChars="200"/>
                        <w:rPr>
                          <w:bCs/>
                          <w:kern w:val="0"/>
                          <w:szCs w:val="20"/>
                        </w:rPr>
                      </w:pPr>
                      <w:r>
                        <w:rPr>
                          <w:b/>
                          <w:bCs/>
                          <w:kern w:val="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kern w:val="0"/>
                          <w:szCs w:val="20"/>
                        </w:rPr>
                        <w:t>度</w:t>
                      </w:r>
                      <w:r>
                        <w:rPr>
                          <w:b/>
                          <w:bCs/>
                          <w:kern w:val="0"/>
                          <w:szCs w:val="20"/>
                        </w:rPr>
                        <w:t xml:space="preserve">=1 kWh = 3.6×10 </w:t>
                      </w:r>
                      <w:r>
                        <w:rPr>
                          <w:b/>
                          <w:bCs/>
                          <w:kern w:val="0"/>
                          <w:szCs w:val="20"/>
                          <w:vertAlign w:val="superscript"/>
                        </w:rPr>
                        <w:t>6</w:t>
                      </w:r>
                      <w:r>
                        <w:rPr>
                          <w:b/>
                          <w:bCs/>
                          <w:kern w:val="0"/>
                          <w:szCs w:val="20"/>
                        </w:rPr>
                        <w:t xml:space="preserve"> J</w:t>
                      </w:r>
                      <w:r>
                        <w:rPr>
                          <w:rFonts w:hint="eastAsia"/>
                          <w:bCs/>
                          <w:kern w:val="0"/>
                          <w:szCs w:val="20"/>
                        </w:rPr>
                        <w:t>。</w:t>
                      </w:r>
                      <w:r>
                        <w:rPr>
                          <w:bCs/>
                          <w:kern w:val="0"/>
                          <w:szCs w:val="20"/>
                        </w:rPr>
                        <w:t xml:space="preserve"> </w:t>
                      </w:r>
                    </w:p>
                    <w:p>
                      <w:pPr/>
                      <w:r>
                        <w:rPr>
                          <w:bCs/>
                          <w:kern w:val="0"/>
                          <w:szCs w:val="20"/>
                        </w:rPr>
                        <w:t>(3)</w:t>
                      </w:r>
                      <w:r>
                        <w:rPr>
                          <w:rFonts w:hint="eastAsia"/>
                          <w:bCs/>
                          <w:kern w:val="0"/>
                          <w:szCs w:val="20"/>
                        </w:rPr>
                        <w:t>普遍适用公式，对任何类型用电器都适用。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181610</wp:posOffset>
                </wp:positionV>
                <wp:extent cx="1426210" cy="1069975"/>
                <wp:effectExtent l="4445" t="0" r="17145" b="15875"/>
                <wp:wrapNone/>
                <wp:docPr id="45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210" cy="1069975"/>
                          <a:chOff x="0" y="0"/>
                          <a:chExt cx="2232" cy="1185"/>
                        </a:xfrm>
                      </wpg:grpSpPr>
                      <wps:wsp>
                        <wps:cNvPr id="46" name="文本框 72"/>
                        <wps:cNvSpPr txBox="1"/>
                        <wps:spPr>
                          <a:xfrm>
                            <a:off x="28" y="0"/>
                            <a:ext cx="2204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2233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233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33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293" w:firstLineChars="16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 xml:space="preserve"> 单位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bCs/>
                                        <w:i/>
                                        <w:kern w:val="0"/>
                                        <w:szCs w:val="2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hint="eastAsia"/>
                                        <w:bCs/>
                                        <w:kern w:val="0"/>
                                        <w:szCs w:val="21"/>
                                      </w:rPr>
                                      <w:t>——电功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Cs w:val="21"/>
                                      </w:rPr>
                                      <w:t xml:space="preserve">     J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bCs/>
                                        <w:i/>
                                        <w:kern w:val="0"/>
                                        <w:szCs w:val="2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hint="eastAsia"/>
                                        <w:bCs/>
                                        <w:kern w:val="0"/>
                                        <w:szCs w:val="21"/>
                                      </w:rPr>
                                      <w:t>——电压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Cs w:val="21"/>
                                      </w:rPr>
                                      <w:t xml:space="preserve">     V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bCs/>
                                        <w:i/>
                                        <w:kern w:val="0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hint="eastAsia"/>
                                        <w:bCs/>
                                        <w:kern w:val="0"/>
                                        <w:szCs w:val="21"/>
                                      </w:rPr>
                                      <w:t>——电流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Cs w:val="21"/>
                                      </w:rPr>
                                      <w:t xml:space="preserve">      A</w:t>
                                    </w:r>
                                  </w:p>
                                  <w:p>
                                    <w:pPr>
                                      <w:ind w:firstLine="237" w:firstLineChars="113"/>
                                    </w:pPr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——通电时间</w:t>
                                    </w:r>
                                    <w:r>
                                      <w:t xml:space="preserve">  s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7" name="自选图形 73"/>
                        <wps:cNvSpPr/>
                        <wps:spPr>
                          <a:xfrm>
                            <a:off x="0" y="345"/>
                            <a:ext cx="164" cy="705"/>
                          </a:xfrm>
                          <a:prstGeom prst="leftBrace">
                            <a:avLst>
                              <a:gd name="adj1" fmla="val 358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" o:spid="_x0000_s1026" o:spt="203" style="position:absolute;left:0pt;margin-left:76.1pt;margin-top:14.3pt;height:84.25pt;width:112.3pt;z-index:251678720;mso-width-relative:page;mso-height-relative:page;" coordsize="2232,1185" o:gfxdata="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AlDM1jZAAAACgEAAA8AAAAAAAAA&#10;AQAgAAAAIgAAAGRycy9kb3ducmV2LnhtbFBLAQIUABQAAAAIAIdO4kBJQFah9AIAAPoGAAAOAAAA&#10;AAAAAAEAIAAAACgBAABkcnMvZTJvRG9jLnhtbFBLBQYAAAAABgAGAFkBAACOBgAAAAA=&#10;">
                <o:lock v:ext="edit" aspectratio="f"/>
                <v:shape id="文本框 72" o:spid="_x0000_s1026" o:spt="202" type="#_x0000_t202" style="position:absolute;left:28;top:0;height:1185;width:2204;" fillcolor="#FFFFFF" filled="t" stroked="f" coordsize="21600,21600" o:gfxdata="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QeVo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2233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233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233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293" w:firstLineChars="16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 xml:space="preserve"> 单位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bCs/>
                                  <w:i/>
                                  <w:kern w:val="0"/>
                                  <w:szCs w:val="21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bCs/>
                                  <w:kern w:val="0"/>
                                  <w:szCs w:val="21"/>
                                </w:rPr>
                                <w:t>——电功</w:t>
                              </w:r>
                              <w:r>
                                <w:rPr>
                                  <w:bCs/>
                                  <w:kern w:val="0"/>
                                  <w:szCs w:val="21"/>
                                </w:rPr>
                                <w:t xml:space="preserve">     J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bCs/>
                                  <w:i/>
                                  <w:kern w:val="0"/>
                                  <w:szCs w:val="21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bCs/>
                                  <w:kern w:val="0"/>
                                  <w:szCs w:val="21"/>
                                </w:rPr>
                                <w:t>——电压</w:t>
                              </w:r>
                              <w:r>
                                <w:rPr>
                                  <w:bCs/>
                                  <w:kern w:val="0"/>
                                  <w:szCs w:val="21"/>
                                </w:rPr>
                                <w:t xml:space="preserve">     V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bCs/>
                                  <w:i/>
                                  <w:kern w:val="0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hint="eastAsia"/>
                                  <w:bCs/>
                                  <w:kern w:val="0"/>
                                  <w:szCs w:val="21"/>
                                </w:rPr>
                                <w:t>——电流</w:t>
                              </w:r>
                              <w:r>
                                <w:rPr>
                                  <w:bCs/>
                                  <w:kern w:val="0"/>
                                  <w:szCs w:val="21"/>
                                </w:rPr>
                                <w:t xml:space="preserve">      A</w:t>
                              </w:r>
                            </w:p>
                            <w:p>
                              <w:pPr>
                                <w:ind w:firstLine="237" w:firstLineChars="113"/>
                              </w:pPr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</w:rPr>
                                <w:t>——通电时间</w:t>
                              </w:r>
                              <w:r>
                                <w:t xml:space="preserve">  s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73" o:spid="_x0000_s1026" o:spt="87" type="#_x0000_t87" style="position:absolute;left:0;top:345;height:705;width:164;" filled="f" stroked="t" coordsize="21600,21600" o:gfxdata="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0rTxq/&#10;AAAA2wAAAA8AAAAAAAAAAQAgAAAAIgAAAGRycy9kb3ducmV2LnhtbFBLAQIUABQAAAAIAIdO4kAz&#10;LwWeOwAAADkAAAAQAAAAAAAAAAEAIAAAAA4BAABkcnMvc2hhcGV4bWwueG1sUEsFBgAAAAAGAAYA&#10;WwEAALgDAAAAAA==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napToGrid w:val="0"/>
        <w:spacing w:line="300" w:lineRule="auto"/>
        <w:rPr>
          <w:b/>
          <w:bCs/>
          <w:kern w:val="0"/>
          <w:sz w:val="22"/>
          <w:szCs w:val="21"/>
        </w:rPr>
      </w:pPr>
      <w:r>
        <w:rPr>
          <w:rFonts w:hint="eastAsia" w:ascii="楷体_GB2312" w:eastAsia="楷体_GB2312"/>
          <w:b/>
          <w:bCs/>
          <w:sz w:val="28"/>
          <w:szCs w:val="22"/>
        </w:rPr>
        <w:t>电功公式：</w:t>
      </w:r>
    </w:p>
    <w:p>
      <w:pPr>
        <w:snapToGrid w:val="0"/>
        <w:spacing w:line="300" w:lineRule="auto"/>
        <w:rPr>
          <w:b/>
          <w:bCs/>
          <w:kern w:val="0"/>
          <w:sz w:val="22"/>
          <w:szCs w:val="21"/>
        </w:rPr>
      </w:pPr>
      <w:r>
        <w:rPr>
          <w:b/>
          <w:bCs/>
          <w:i/>
          <w:kern w:val="0"/>
          <w:sz w:val="22"/>
          <w:szCs w:val="21"/>
        </w:rPr>
        <w:t>W</w:t>
      </w:r>
      <w:r>
        <w:rPr>
          <w:b/>
          <w:bCs/>
          <w:kern w:val="0"/>
          <w:sz w:val="22"/>
          <w:szCs w:val="21"/>
        </w:rPr>
        <w:t xml:space="preserve"> = </w:t>
      </w:r>
      <w:r>
        <w:rPr>
          <w:b/>
          <w:bCs/>
          <w:i/>
          <w:kern w:val="0"/>
          <w:sz w:val="22"/>
          <w:szCs w:val="21"/>
        </w:rPr>
        <w:t>U</w:t>
      </w:r>
      <w:r>
        <w:rPr>
          <w:b/>
          <w:bCs/>
          <w:kern w:val="0"/>
          <w:sz w:val="22"/>
          <w:szCs w:val="21"/>
        </w:rPr>
        <w:t xml:space="preserve"> </w:t>
      </w:r>
      <w:r>
        <w:rPr>
          <w:b/>
          <w:bCs/>
          <w:i/>
          <w:kern w:val="0"/>
          <w:sz w:val="22"/>
          <w:szCs w:val="21"/>
        </w:rPr>
        <w:t>I</w:t>
      </w:r>
      <w:r>
        <w:rPr>
          <w:b/>
          <w:bCs/>
          <w:kern w:val="0"/>
          <w:sz w:val="22"/>
          <w:szCs w:val="21"/>
        </w:rPr>
        <w:t xml:space="preserve"> </w:t>
      </w:r>
      <w:r>
        <w:rPr>
          <w:b/>
          <w:bCs/>
          <w:i/>
          <w:kern w:val="0"/>
          <w:sz w:val="22"/>
          <w:szCs w:val="21"/>
        </w:rPr>
        <w:t xml:space="preserve">t </w:t>
      </w:r>
      <w:r>
        <w:rPr>
          <w:b/>
          <w:bCs/>
          <w:kern w:val="0"/>
          <w:sz w:val="22"/>
          <w:szCs w:val="21"/>
        </w:rPr>
        <w:t xml:space="preserve"> </w:t>
      </w:r>
    </w:p>
    <w:p>
      <w:pPr>
        <w:snapToGrid w:val="0"/>
        <w:spacing w:line="300" w:lineRule="auto"/>
        <w:ind w:firstLine="331" w:firstLineChars="150"/>
        <w:rPr>
          <w:b/>
          <w:bCs/>
          <w:kern w:val="0"/>
          <w:sz w:val="22"/>
          <w:szCs w:val="21"/>
        </w:rPr>
      </w:pPr>
      <w:r>
        <w:rPr>
          <w:b/>
          <w:bCs/>
          <w:kern w:val="0"/>
          <w:sz w:val="22"/>
          <w:szCs w:val="21"/>
        </w:rPr>
        <w:t> </w:t>
      </w:r>
    </w:p>
    <w:p>
      <w:pPr>
        <w:snapToGrid w:val="0"/>
        <w:spacing w:line="300" w:lineRule="auto"/>
        <w:ind w:firstLine="331" w:firstLineChars="150"/>
        <w:rPr>
          <w:rFonts w:hint="eastAsia"/>
          <w:b/>
          <w:bCs/>
          <w:kern w:val="0"/>
          <w:sz w:val="22"/>
          <w:szCs w:val="21"/>
        </w:rPr>
      </w:pPr>
      <w:r>
        <w:rPr>
          <w:b/>
          <w:bCs/>
          <w:kern w:val="0"/>
          <w:sz w:val="22"/>
          <w:szCs w:val="21"/>
        </w:rPr>
        <w:t> </w:t>
      </w:r>
    </w:p>
    <w:p>
      <w:pPr>
        <w:snapToGrid w:val="0"/>
        <w:spacing w:line="300" w:lineRule="auto"/>
        <w:rPr>
          <w:rFonts w:hint="eastAsia"/>
          <w:b/>
          <w:bCs/>
          <w:kern w:val="0"/>
          <w:sz w:val="22"/>
          <w:szCs w:val="21"/>
        </w:rPr>
      </w:pPr>
      <w:r>
        <w:rPr>
          <w:rFonts w:hint="eastAsia"/>
          <w:b/>
          <w:bCs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145415</wp:posOffset>
                </wp:positionV>
                <wp:extent cx="2396490" cy="693420"/>
                <wp:effectExtent l="4445" t="4445" r="18415" b="6985"/>
                <wp:wrapNone/>
                <wp:docPr id="65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490" cy="693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楷体_GB2312" w:eastAsia="楷体_GB2312"/>
                                <w:bCs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Cs/>
                                <w:kern w:val="0"/>
                                <w:sz w:val="22"/>
                                <w:szCs w:val="21"/>
                              </w:rPr>
                              <w:t>只能用于如电烙铁、电热器、白炽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楷体_GB2312" w:eastAsia="楷体_GB2312"/>
                                <w:bCs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Cs/>
                                <w:kern w:val="0"/>
                                <w:sz w:val="22"/>
                                <w:szCs w:val="21"/>
                              </w:rPr>
                              <w:t>灯等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kern w:val="0"/>
                                <w:sz w:val="22"/>
                                <w:szCs w:val="21"/>
                              </w:rPr>
                              <w:t>纯电阻电路</w:t>
                            </w:r>
                            <w:r>
                              <w:rPr>
                                <w:rFonts w:hint="eastAsia" w:ascii="楷体_GB2312" w:eastAsia="楷体_GB2312"/>
                                <w:bCs/>
                                <w:kern w:val="0"/>
                                <w:sz w:val="22"/>
                                <w:szCs w:val="21"/>
                              </w:rPr>
                              <w:t>（对含有电动机、</w:t>
                            </w:r>
                          </w:p>
                          <w:p>
                            <w:pPr/>
                            <w:r>
                              <w:rPr>
                                <w:rFonts w:hint="eastAsia" w:ascii="楷体_GB2312" w:eastAsia="楷体_GB2312"/>
                                <w:bCs/>
                                <w:kern w:val="0"/>
                                <w:sz w:val="22"/>
                                <w:szCs w:val="21"/>
                              </w:rPr>
                              <w:t>日光灯等非纯电阻电路不能用）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285.6pt;margin-top:11.45pt;height:54.6pt;width:188.7pt;z-index:251694080;mso-width-relative:page;mso-height-relative:page;" filled="f" stroked="t" coordsize="21600,21600" o:gfxdata="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3sKttcAAAAKAQAADwAAAAAAAAABACAAAAAiAAAAZHJzL2Rvd25yZXYueG1sUEsB&#10;AhQAFAAAAAgAh07iQMk0XTT2AQAAzwMAAA4AAAAAAAAAAQAgAAAAJg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楷体_GB2312" w:eastAsia="楷体_GB2312"/>
                          <w:bCs/>
                          <w:kern w:val="0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楷体_GB2312" w:eastAsia="楷体_GB2312"/>
                          <w:bCs/>
                          <w:kern w:val="0"/>
                          <w:sz w:val="22"/>
                          <w:szCs w:val="21"/>
                        </w:rPr>
                        <w:t>只能用于如电烙铁、电热器、白炽</w:t>
                      </w:r>
                    </w:p>
                    <w:p>
                      <w:pPr>
                        <w:snapToGrid w:val="0"/>
                        <w:rPr>
                          <w:rFonts w:hint="eastAsia" w:ascii="楷体_GB2312" w:eastAsia="楷体_GB2312"/>
                          <w:bCs/>
                          <w:kern w:val="0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楷体_GB2312" w:eastAsia="楷体_GB2312"/>
                          <w:bCs/>
                          <w:kern w:val="0"/>
                          <w:sz w:val="22"/>
                          <w:szCs w:val="21"/>
                        </w:rPr>
                        <w:t>灯等</w:t>
                      </w:r>
                      <w:r>
                        <w:rPr>
                          <w:rFonts w:hint="eastAsia" w:ascii="楷体_GB2312" w:eastAsia="楷体_GB2312"/>
                          <w:b/>
                          <w:kern w:val="0"/>
                          <w:sz w:val="22"/>
                          <w:szCs w:val="21"/>
                        </w:rPr>
                        <w:t>纯电阻电路</w:t>
                      </w:r>
                      <w:r>
                        <w:rPr>
                          <w:rFonts w:hint="eastAsia" w:ascii="楷体_GB2312" w:eastAsia="楷体_GB2312"/>
                          <w:bCs/>
                          <w:kern w:val="0"/>
                          <w:sz w:val="22"/>
                          <w:szCs w:val="21"/>
                        </w:rPr>
                        <w:t>（对含有电动机、</w:t>
                      </w:r>
                    </w:p>
                    <w:p>
                      <w:pPr/>
                      <w:r>
                        <w:rPr>
                          <w:rFonts w:hint="eastAsia" w:ascii="楷体_GB2312" w:eastAsia="楷体_GB2312"/>
                          <w:bCs/>
                          <w:kern w:val="0"/>
                          <w:sz w:val="22"/>
                          <w:szCs w:val="21"/>
                        </w:rPr>
                        <w:t>日光灯等非纯电阻电路不能用）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rPr>
          <w:b/>
          <w:bCs/>
          <w:kern w:val="0"/>
          <w:sz w:val="22"/>
          <w:szCs w:val="21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142875</wp:posOffset>
                </wp:positionV>
                <wp:extent cx="381000" cy="180975"/>
                <wp:effectExtent l="4445" t="10795" r="14605" b="17780"/>
                <wp:wrapNone/>
                <wp:docPr id="55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rightArrow">
                          <a:avLst>
                            <a:gd name="adj1" fmla="val 50000"/>
                            <a:gd name="adj2" fmla="val 526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13" type="#_x0000_t13" style="position:absolute;left:0pt;margin-left:235.2pt;margin-top:11.25pt;height:14.25pt;width:30pt;z-index:251683840;mso-width-relative:page;mso-height-relative:page;" fillcolor="#FFFFFF" filled="t" stroked="t" coordsize="21600,21600" o:gfxdata="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Ek+U/aAAAACQEAAA8AAAAAAAAAAQAgAAAAIgAAAGRycy9kb3ducmV2LnhtbFBLAQIUABQAAAAI&#10;AIdO4kB71wtuJAIAAEcEAAAOAAAAAAAAAAEAIAAAACkBAABkcnMvZTJvRG9jLnhtbFBLBQYAAAAA&#10;BgAGAFkBAAC/BQAAAAA=&#10;" adj="16201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kern w:val="0"/>
          <w:sz w:val="22"/>
          <w:szCs w:val="21"/>
        </w:rPr>
        <w:t>W</w:t>
      </w:r>
      <w:r>
        <w:rPr>
          <w:b/>
          <w:bCs/>
          <w:kern w:val="0"/>
          <w:sz w:val="22"/>
          <w:szCs w:val="21"/>
        </w:rPr>
        <w:t xml:space="preserve"> = </w:t>
      </w:r>
      <w:r>
        <w:rPr>
          <w:b/>
          <w:bCs/>
          <w:i/>
          <w:kern w:val="0"/>
          <w:sz w:val="22"/>
          <w:szCs w:val="21"/>
        </w:rPr>
        <w:t>U</w:t>
      </w:r>
      <w:r>
        <w:rPr>
          <w:b/>
          <w:bCs/>
          <w:kern w:val="0"/>
          <w:sz w:val="22"/>
          <w:szCs w:val="21"/>
        </w:rPr>
        <w:t xml:space="preserve"> </w:t>
      </w:r>
      <w:r>
        <w:rPr>
          <w:b/>
          <w:bCs/>
          <w:i/>
          <w:kern w:val="0"/>
          <w:sz w:val="22"/>
          <w:szCs w:val="21"/>
        </w:rPr>
        <w:t>I</w:t>
      </w:r>
      <w:r>
        <w:rPr>
          <w:b/>
          <w:bCs/>
          <w:kern w:val="0"/>
          <w:sz w:val="22"/>
          <w:szCs w:val="21"/>
        </w:rPr>
        <w:t xml:space="preserve"> </w:t>
      </w:r>
      <w:r>
        <w:rPr>
          <w:b/>
          <w:bCs/>
          <w:i/>
          <w:kern w:val="0"/>
          <w:sz w:val="22"/>
          <w:szCs w:val="21"/>
        </w:rPr>
        <w:t xml:space="preserve">t </w:t>
      </w:r>
      <w:r>
        <w:rPr>
          <w:rFonts w:hint="eastAsia"/>
          <w:b/>
          <w:bCs/>
          <w:kern w:val="0"/>
          <w:sz w:val="22"/>
          <w:szCs w:val="21"/>
        </w:rPr>
        <w:t>结合</w:t>
      </w:r>
      <w:r>
        <w:rPr>
          <w:b/>
          <w:bCs/>
          <w:i/>
          <w:szCs w:val="21"/>
        </w:rPr>
        <w:t>U</w:t>
      </w:r>
      <w:r>
        <w:rPr>
          <w:rFonts w:hint="eastAsia"/>
          <w:b/>
          <w:bCs/>
          <w:szCs w:val="21"/>
        </w:rPr>
        <w:t>＝</w:t>
      </w:r>
      <w:r>
        <w:rPr>
          <w:b/>
          <w:bCs/>
          <w:i/>
          <w:szCs w:val="21"/>
        </w:rPr>
        <w:t xml:space="preserve">I R </w:t>
      </w:r>
      <w:r>
        <w:rPr>
          <w:rFonts w:hint="eastAsia"/>
          <w:b/>
          <w:bCs/>
          <w:kern w:val="0"/>
          <w:sz w:val="22"/>
          <w:szCs w:val="21"/>
        </w:rPr>
        <w:t>→→（串联）</w:t>
      </w:r>
      <w:r>
        <w:rPr>
          <w:b/>
          <w:bCs/>
          <w:i/>
          <w:kern w:val="0"/>
          <w:sz w:val="22"/>
          <w:szCs w:val="21"/>
        </w:rPr>
        <w:t>W</w:t>
      </w:r>
      <w:r>
        <w:rPr>
          <w:b/>
          <w:bCs/>
          <w:kern w:val="0"/>
          <w:sz w:val="22"/>
          <w:szCs w:val="21"/>
        </w:rPr>
        <w:t xml:space="preserve"> = </w:t>
      </w:r>
      <w:r>
        <w:rPr>
          <w:b/>
          <w:bCs/>
          <w:i/>
          <w:kern w:val="0"/>
          <w:sz w:val="22"/>
          <w:szCs w:val="21"/>
        </w:rPr>
        <w:t>I</w:t>
      </w:r>
      <w:r>
        <w:rPr>
          <w:b/>
          <w:bCs/>
          <w:kern w:val="0"/>
          <w:sz w:val="22"/>
          <w:szCs w:val="21"/>
        </w:rPr>
        <w:t xml:space="preserve"> </w:t>
      </w:r>
      <w:r>
        <w:rPr>
          <w:b/>
          <w:bCs/>
          <w:kern w:val="0"/>
          <w:sz w:val="22"/>
          <w:szCs w:val="21"/>
          <w:vertAlign w:val="superscript"/>
        </w:rPr>
        <w:t>2</w:t>
      </w:r>
      <w:r>
        <w:rPr>
          <w:b/>
          <w:bCs/>
          <w:i/>
          <w:kern w:val="0"/>
          <w:sz w:val="22"/>
          <w:szCs w:val="21"/>
        </w:rPr>
        <w:t>Rt</w:t>
      </w:r>
      <w:r>
        <w:rPr>
          <w:b/>
          <w:bCs/>
          <w:kern w:val="0"/>
          <w:sz w:val="22"/>
          <w:szCs w:val="21"/>
        </w:rPr>
        <w:t xml:space="preserve"> </w:t>
      </w:r>
    </w:p>
    <w:p>
      <w:pPr>
        <w:snapToGrid w:val="0"/>
        <w:rPr>
          <w:b/>
          <w:bCs/>
          <w:iCs/>
          <w:kern w:val="0"/>
          <w:sz w:val="22"/>
          <w:szCs w:val="21"/>
        </w:rPr>
      </w:pPr>
      <w:r>
        <w:rPr>
          <w:b/>
          <w:bCs/>
          <w:i/>
          <w:kern w:val="0"/>
          <w:sz w:val="22"/>
          <w:szCs w:val="21"/>
        </w:rPr>
        <w:t>W</w:t>
      </w:r>
      <w:r>
        <w:rPr>
          <w:b/>
          <w:bCs/>
          <w:kern w:val="0"/>
          <w:sz w:val="22"/>
          <w:szCs w:val="21"/>
        </w:rPr>
        <w:t xml:space="preserve"> = </w:t>
      </w:r>
      <w:r>
        <w:rPr>
          <w:b/>
          <w:bCs/>
          <w:i/>
          <w:kern w:val="0"/>
          <w:sz w:val="22"/>
          <w:szCs w:val="21"/>
        </w:rPr>
        <w:t>U</w:t>
      </w:r>
      <w:r>
        <w:rPr>
          <w:b/>
          <w:bCs/>
          <w:kern w:val="0"/>
          <w:sz w:val="22"/>
          <w:szCs w:val="21"/>
        </w:rPr>
        <w:t xml:space="preserve"> </w:t>
      </w:r>
      <w:r>
        <w:rPr>
          <w:b/>
          <w:bCs/>
          <w:i/>
          <w:kern w:val="0"/>
          <w:sz w:val="22"/>
          <w:szCs w:val="21"/>
        </w:rPr>
        <w:t>I</w:t>
      </w:r>
      <w:r>
        <w:rPr>
          <w:b/>
          <w:bCs/>
          <w:kern w:val="0"/>
          <w:sz w:val="22"/>
          <w:szCs w:val="21"/>
        </w:rPr>
        <w:t xml:space="preserve"> </w:t>
      </w:r>
      <w:r>
        <w:rPr>
          <w:b/>
          <w:bCs/>
          <w:i/>
          <w:kern w:val="0"/>
          <w:sz w:val="22"/>
          <w:szCs w:val="21"/>
        </w:rPr>
        <w:t xml:space="preserve">t </w:t>
      </w:r>
      <w:r>
        <w:rPr>
          <w:rFonts w:hint="eastAsia"/>
          <w:b/>
          <w:bCs/>
          <w:kern w:val="0"/>
          <w:sz w:val="22"/>
          <w:szCs w:val="21"/>
        </w:rPr>
        <w:t>结合</w:t>
      </w:r>
      <w:r>
        <w:rPr>
          <w:b/>
          <w:bCs/>
          <w:i/>
          <w:szCs w:val="21"/>
        </w:rPr>
        <w:t>I</w:t>
      </w:r>
      <w:r>
        <w:rPr>
          <w:rFonts w:hint="eastAsia"/>
          <w:b/>
          <w:bCs/>
          <w:szCs w:val="21"/>
        </w:rPr>
        <w:t>＝</w:t>
      </w:r>
      <w:r>
        <w:rPr>
          <w:b/>
          <w:bCs/>
          <w:i/>
          <w:szCs w:val="21"/>
        </w:rPr>
        <w:t>U</w:t>
      </w:r>
      <w:r>
        <w:rPr>
          <w:b/>
          <w:bCs/>
          <w:szCs w:val="21"/>
        </w:rPr>
        <w:t>/</w:t>
      </w:r>
      <w:r>
        <w:rPr>
          <w:b/>
          <w:bCs/>
          <w:i/>
          <w:szCs w:val="21"/>
        </w:rPr>
        <w:t xml:space="preserve">R </w:t>
      </w:r>
      <w:r>
        <w:rPr>
          <w:rFonts w:hint="eastAsia"/>
          <w:b/>
          <w:bCs/>
          <w:kern w:val="0"/>
          <w:sz w:val="22"/>
          <w:szCs w:val="21"/>
        </w:rPr>
        <w:t>→→（并联）</w:t>
      </w:r>
      <w:r>
        <w:rPr>
          <w:b/>
          <w:bCs/>
          <w:i/>
          <w:kern w:val="0"/>
          <w:sz w:val="22"/>
          <w:szCs w:val="21"/>
        </w:rPr>
        <w:t>W</w:t>
      </w:r>
      <w:r>
        <w:rPr>
          <w:b/>
          <w:bCs/>
          <w:kern w:val="0"/>
          <w:sz w:val="22"/>
          <w:szCs w:val="21"/>
        </w:rPr>
        <w:t xml:space="preserve"> = </w:t>
      </w:r>
      <w:r>
        <w:rPr>
          <w:b/>
          <w:bCs/>
          <w:kern w:val="0"/>
          <w:sz w:val="22"/>
          <w:szCs w:val="21"/>
          <w:vertAlign w:val="subscript"/>
        </w:rPr>
        <w:drawing>
          <wp:inline distT="0" distB="0" distL="114300" distR="114300">
            <wp:extent cx="266700" cy="323850"/>
            <wp:effectExtent l="0" t="0" r="0" b="0"/>
            <wp:docPr id="9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kern w:val="0"/>
          <w:sz w:val="22"/>
          <w:szCs w:val="21"/>
        </w:rPr>
        <w:t>t</w:t>
      </w:r>
      <w:r>
        <w:rPr>
          <w:b/>
          <w:bCs/>
          <w:iCs/>
          <w:kern w:val="0"/>
          <w:sz w:val="22"/>
          <w:szCs w:val="21"/>
        </w:rPr>
        <w:t xml:space="preserve">  </w:t>
      </w:r>
    </w:p>
    <w:p>
      <w:pPr>
        <w:snapToGrid w:val="0"/>
        <w:ind w:firstLine="2"/>
        <w:rPr>
          <w:rFonts w:hint="eastAsia" w:ascii="楷体_GB2312" w:eastAsia="楷体_GB2312"/>
          <w:b/>
          <w:bCs/>
          <w:sz w:val="24"/>
          <w:szCs w:val="32"/>
        </w:rPr>
      </w:pPr>
    </w:p>
    <w:p>
      <w:pPr>
        <w:snapToGrid w:val="0"/>
        <w:spacing w:line="300" w:lineRule="auto"/>
        <w:rPr>
          <w:rFonts w:hint="eastAsia"/>
          <w:b/>
          <w:bCs/>
          <w:kern w:val="0"/>
          <w:sz w:val="22"/>
          <w:szCs w:val="21"/>
        </w:rPr>
      </w:pPr>
      <w:r>
        <w:rPr>
          <w:rFonts w:hint="eastAsia" w:ascii="楷体_GB2312" w:eastAsia="楷体_GB2312"/>
          <w:b/>
          <w:bCs/>
          <w:sz w:val="28"/>
          <w:szCs w:val="22"/>
        </w:rPr>
        <w:t>电</w:t>
      </w:r>
      <w:r>
        <w:rPr>
          <w:rFonts w:hint="eastAsia" w:ascii="楷体_GB2312"/>
          <w:b/>
          <w:bCs/>
          <w:sz w:val="28"/>
          <w:szCs w:val="22"/>
        </w:rPr>
        <w:t>热</w:t>
      </w:r>
      <w:r>
        <w:rPr>
          <w:rFonts w:hint="eastAsia" w:ascii="楷体_GB2312" w:eastAsia="楷体_GB2312"/>
          <w:b/>
          <w:bCs/>
          <w:sz w:val="28"/>
          <w:szCs w:val="22"/>
        </w:rPr>
        <w:t>公式</w:t>
      </w:r>
      <w:r>
        <w:rPr>
          <w:rFonts w:hint="eastAsia" w:ascii="楷体_GB2312"/>
          <w:b/>
          <w:bCs/>
          <w:sz w:val="28"/>
          <w:szCs w:val="22"/>
        </w:rPr>
        <w:t>（电阻产生的热量）</w:t>
      </w:r>
      <w:r>
        <w:rPr>
          <w:rFonts w:hint="eastAsia" w:ascii="楷体_GB2312" w:eastAsia="楷体_GB2312"/>
          <w:b/>
          <w:bCs/>
          <w:sz w:val="28"/>
          <w:szCs w:val="22"/>
        </w:rPr>
        <w:t>：</w:t>
      </w:r>
      <w:r>
        <w:rPr>
          <w:rFonts w:hint="eastAsia"/>
          <w:b/>
          <w:bCs/>
          <w:kern w:val="0"/>
          <w:sz w:val="22"/>
          <w:szCs w:val="21"/>
        </w:rPr>
        <w:t>（串联）</w:t>
      </w:r>
      <w:r>
        <w:rPr>
          <w:rFonts w:eastAsia="楷体_GB2312"/>
          <w:b/>
          <w:bCs/>
          <w:i/>
          <w:iCs/>
          <w:sz w:val="24"/>
          <w:szCs w:val="32"/>
        </w:rPr>
        <w:t>Q</w:t>
      </w:r>
      <w:r>
        <w:rPr>
          <w:b/>
          <w:bCs/>
          <w:kern w:val="0"/>
          <w:sz w:val="22"/>
          <w:szCs w:val="21"/>
        </w:rPr>
        <w:t xml:space="preserve"> = </w:t>
      </w:r>
      <w:r>
        <w:rPr>
          <w:b/>
          <w:bCs/>
          <w:i/>
          <w:kern w:val="0"/>
          <w:sz w:val="22"/>
          <w:szCs w:val="21"/>
        </w:rPr>
        <w:t>I</w:t>
      </w:r>
      <w:r>
        <w:rPr>
          <w:b/>
          <w:bCs/>
          <w:kern w:val="0"/>
          <w:sz w:val="22"/>
          <w:szCs w:val="21"/>
        </w:rPr>
        <w:t xml:space="preserve"> </w:t>
      </w:r>
      <w:r>
        <w:rPr>
          <w:b/>
          <w:bCs/>
          <w:kern w:val="0"/>
          <w:sz w:val="22"/>
          <w:szCs w:val="21"/>
          <w:vertAlign w:val="superscript"/>
        </w:rPr>
        <w:t>2</w:t>
      </w:r>
      <w:r>
        <w:rPr>
          <w:b/>
          <w:bCs/>
          <w:i/>
          <w:kern w:val="0"/>
          <w:sz w:val="22"/>
          <w:szCs w:val="21"/>
        </w:rPr>
        <w:t>Rt</w:t>
      </w:r>
      <w:r>
        <w:rPr>
          <w:rFonts w:hint="eastAsia"/>
          <w:b/>
          <w:bCs/>
          <w:i/>
          <w:kern w:val="0"/>
          <w:sz w:val="22"/>
          <w:szCs w:val="21"/>
        </w:rPr>
        <w:t xml:space="preserve">   </w:t>
      </w:r>
      <w:r>
        <w:rPr>
          <w:rFonts w:hint="eastAsia"/>
          <w:b/>
          <w:bCs/>
          <w:kern w:val="0"/>
          <w:sz w:val="22"/>
          <w:szCs w:val="21"/>
        </w:rPr>
        <w:t>（并联）</w:t>
      </w:r>
      <w:r>
        <w:rPr>
          <w:rFonts w:eastAsia="楷体_GB2312"/>
          <w:b/>
          <w:bCs/>
          <w:i/>
          <w:iCs/>
          <w:sz w:val="24"/>
          <w:szCs w:val="32"/>
        </w:rPr>
        <w:t>Q</w:t>
      </w:r>
      <w:r>
        <w:rPr>
          <w:b/>
          <w:bCs/>
          <w:kern w:val="0"/>
          <w:sz w:val="22"/>
          <w:szCs w:val="21"/>
        </w:rPr>
        <w:t xml:space="preserve"> = </w:t>
      </w:r>
      <w:r>
        <w:rPr>
          <w:b/>
          <w:bCs/>
          <w:kern w:val="0"/>
          <w:sz w:val="22"/>
          <w:szCs w:val="21"/>
          <w:vertAlign w:val="subscript"/>
        </w:rPr>
        <w:drawing>
          <wp:inline distT="0" distB="0" distL="114300" distR="114300">
            <wp:extent cx="266700" cy="323850"/>
            <wp:effectExtent l="0" t="0" r="0" b="0"/>
            <wp:docPr id="9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kern w:val="0"/>
          <w:sz w:val="22"/>
          <w:szCs w:val="21"/>
        </w:rPr>
        <w:t>t</w:t>
      </w:r>
    </w:p>
    <w:p>
      <w:pPr>
        <w:snapToGrid w:val="0"/>
        <w:ind w:firstLine="602" w:firstLineChars="250"/>
        <w:rPr>
          <w:rFonts w:ascii="楷体_GB2312" w:eastAsia="楷体_GB2312"/>
          <w:b/>
          <w:bCs/>
          <w:sz w:val="24"/>
          <w:szCs w:val="32"/>
        </w:rPr>
      </w:pPr>
      <w:r>
        <w:rPr>
          <w:rFonts w:hint="eastAsia" w:ascii="楷体_GB2312" w:eastAsia="楷体_GB2312"/>
          <w:b/>
          <w:bCs/>
          <w:sz w:val="24"/>
          <w:szCs w:val="32"/>
        </w:rPr>
        <w:t>如果电能全部转化为内能，则：</w:t>
      </w:r>
      <w:r>
        <w:rPr>
          <w:rFonts w:eastAsia="楷体_GB2312"/>
          <w:b/>
          <w:bCs/>
          <w:i/>
          <w:iCs/>
          <w:sz w:val="24"/>
          <w:szCs w:val="32"/>
        </w:rPr>
        <w:t>Q=</w:t>
      </w:r>
      <w:r>
        <w:rPr>
          <w:b/>
          <w:bCs/>
          <w:kern w:val="0"/>
          <w:sz w:val="22"/>
          <w:szCs w:val="21"/>
        </w:rPr>
        <w:t xml:space="preserve"> </w:t>
      </w:r>
      <w:r>
        <w:rPr>
          <w:b/>
          <w:bCs/>
          <w:i/>
          <w:kern w:val="0"/>
          <w:sz w:val="22"/>
          <w:szCs w:val="21"/>
        </w:rPr>
        <w:t>I</w:t>
      </w:r>
      <w:r>
        <w:rPr>
          <w:b/>
          <w:bCs/>
          <w:kern w:val="0"/>
          <w:sz w:val="22"/>
          <w:szCs w:val="21"/>
        </w:rPr>
        <w:t xml:space="preserve"> </w:t>
      </w:r>
      <w:r>
        <w:rPr>
          <w:b/>
          <w:bCs/>
          <w:kern w:val="0"/>
          <w:sz w:val="22"/>
          <w:szCs w:val="21"/>
          <w:vertAlign w:val="superscript"/>
        </w:rPr>
        <w:t>2</w:t>
      </w:r>
      <w:r>
        <w:rPr>
          <w:b/>
          <w:bCs/>
          <w:i/>
          <w:kern w:val="0"/>
          <w:sz w:val="22"/>
          <w:szCs w:val="21"/>
        </w:rPr>
        <w:t>Rt</w:t>
      </w:r>
      <w:r>
        <w:rPr>
          <w:b/>
          <w:bCs/>
          <w:kern w:val="0"/>
          <w:sz w:val="22"/>
          <w:szCs w:val="21"/>
        </w:rPr>
        <w:t xml:space="preserve"> </w:t>
      </w:r>
      <w:r>
        <w:rPr>
          <w:rFonts w:hint="eastAsia"/>
          <w:b/>
          <w:bCs/>
          <w:kern w:val="0"/>
          <w:sz w:val="22"/>
          <w:szCs w:val="21"/>
        </w:rPr>
        <w:t>=</w:t>
      </w:r>
      <w:r>
        <w:rPr>
          <w:rFonts w:eastAsia="楷体_GB2312"/>
          <w:b/>
          <w:bCs/>
          <w:i/>
          <w:iCs/>
          <w:sz w:val="24"/>
          <w:szCs w:val="32"/>
        </w:rPr>
        <w:t>W</w:t>
      </w:r>
      <w:r>
        <w:rPr>
          <w:b/>
          <w:bCs/>
          <w:kern w:val="0"/>
          <w:sz w:val="22"/>
          <w:szCs w:val="21"/>
        </w:rPr>
        <w:t xml:space="preserve">= </w:t>
      </w:r>
      <w:r>
        <w:rPr>
          <w:b/>
          <w:bCs/>
          <w:i/>
          <w:kern w:val="0"/>
          <w:sz w:val="22"/>
          <w:szCs w:val="21"/>
        </w:rPr>
        <w:t>U</w:t>
      </w:r>
      <w:r>
        <w:rPr>
          <w:b/>
          <w:bCs/>
          <w:kern w:val="0"/>
          <w:sz w:val="22"/>
          <w:szCs w:val="21"/>
        </w:rPr>
        <w:t xml:space="preserve"> </w:t>
      </w:r>
      <w:r>
        <w:rPr>
          <w:b/>
          <w:bCs/>
          <w:i/>
          <w:kern w:val="0"/>
          <w:sz w:val="22"/>
          <w:szCs w:val="21"/>
        </w:rPr>
        <w:t>I</w:t>
      </w:r>
      <w:r>
        <w:rPr>
          <w:b/>
          <w:bCs/>
          <w:kern w:val="0"/>
          <w:sz w:val="22"/>
          <w:szCs w:val="21"/>
        </w:rPr>
        <w:t xml:space="preserve"> </w:t>
      </w:r>
      <w:r>
        <w:rPr>
          <w:b/>
          <w:bCs/>
          <w:i/>
          <w:kern w:val="0"/>
          <w:sz w:val="22"/>
          <w:szCs w:val="21"/>
        </w:rPr>
        <w:t>t</w:t>
      </w:r>
      <w:r>
        <w:rPr>
          <w:rFonts w:eastAsia="楷体_GB2312"/>
          <w:b/>
          <w:bCs/>
          <w:sz w:val="24"/>
          <w:szCs w:val="32"/>
        </w:rPr>
        <w:t xml:space="preserve">   </w:t>
      </w:r>
      <w:r>
        <w:rPr>
          <w:rFonts w:hint="eastAsia" w:ascii="楷体_GB2312" w:eastAsia="楷体_GB2312"/>
          <w:b/>
          <w:bCs/>
          <w:sz w:val="24"/>
          <w:szCs w:val="32"/>
        </w:rPr>
        <w:t>如电热器。</w:t>
      </w:r>
      <w:r>
        <w:rPr>
          <w:b/>
          <w:bCs/>
          <w:kern w:val="0"/>
          <w:sz w:val="22"/>
          <w:szCs w:val="21"/>
        </w:rPr>
        <w:t> </w:t>
      </w:r>
    </w:p>
    <w:p>
      <w:pPr>
        <w:snapToGrid w:val="0"/>
        <w:rPr>
          <w:rFonts w:hint="eastAsia" w:ascii="楷体_GB2312" w:eastAsia="楷体_GB2312"/>
          <w:b/>
          <w:bCs/>
          <w:sz w:val="28"/>
          <w:szCs w:val="22"/>
        </w:rPr>
      </w:pPr>
    </w:p>
    <w:p>
      <w:pPr>
        <w:snapToGrid w:val="0"/>
        <w:rPr>
          <w:b/>
          <w:bCs/>
          <w:kern w:val="0"/>
          <w:sz w:val="22"/>
          <w:szCs w:val="21"/>
        </w:rPr>
      </w:pP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19685</wp:posOffset>
                </wp:positionV>
                <wp:extent cx="2350770" cy="765175"/>
                <wp:effectExtent l="4445" t="0" r="6985" b="15875"/>
                <wp:wrapNone/>
                <wp:docPr id="48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770" cy="765175"/>
                          <a:chOff x="0" y="0"/>
                          <a:chExt cx="2232" cy="1185"/>
                        </a:xfrm>
                      </wpg:grpSpPr>
                      <wps:wsp>
                        <wps:cNvPr id="49" name="文本框 77"/>
                        <wps:cNvSpPr txBox="1"/>
                        <wps:spPr>
                          <a:xfrm>
                            <a:off x="28" y="0"/>
                            <a:ext cx="2204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3672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72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268" w:hRule="atLeast"/>
                                  <w:tblCellSpacing w:w="0" w:type="dxa"/>
                                </w:trPr>
                                <w:tc>
                                  <w:tcPr>
                                    <w:tcW w:w="3672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293" w:firstLineChars="16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单位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单位</w:t>
                                    </w:r>
                                  </w:p>
                                  <w:p>
                                    <w:pPr>
                                      <w:ind w:firstLine="291" w:firstLineChars="16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Cs/>
                                        <w:i/>
                                        <w:kern w:val="0"/>
                                        <w:sz w:val="18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hint="eastAsia"/>
                                        <w:bCs/>
                                        <w:kern w:val="0"/>
                                        <w:sz w:val="18"/>
                                        <w:szCs w:val="21"/>
                                      </w:rPr>
                                      <w:t>——电功率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 w:val="18"/>
                                        <w:szCs w:val="21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bCs/>
                                        <w:kern w:val="0"/>
                                        <w:sz w:val="18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 w:val="18"/>
                                        <w:szCs w:val="21"/>
                                      </w:rPr>
                                      <w:t xml:space="preserve">W     </w:t>
                                    </w:r>
                                    <w:r>
                                      <w:rPr>
                                        <w:rFonts w:hint="eastAsia"/>
                                        <w:bCs/>
                                        <w:kern w:val="0"/>
                                        <w:sz w:val="18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 w:val="18"/>
                                        <w:szCs w:val="21"/>
                                      </w:rPr>
                                      <w:t>kW</w:t>
                                    </w:r>
                                  </w:p>
                                  <w:p>
                                    <w:pPr>
                                      <w:ind w:firstLine="291" w:firstLineChars="16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Cs/>
                                        <w:i/>
                                        <w:kern w:val="0"/>
                                        <w:sz w:val="18"/>
                                        <w:szCs w:val="2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hint="eastAsia"/>
                                        <w:bCs/>
                                        <w:kern w:val="0"/>
                                        <w:sz w:val="18"/>
                                        <w:szCs w:val="21"/>
                                      </w:rPr>
                                      <w:t>——电功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 w:val="18"/>
                                        <w:szCs w:val="21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bCs/>
                                        <w:kern w:val="0"/>
                                        <w:sz w:val="18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 w:val="18"/>
                                        <w:szCs w:val="21"/>
                                      </w:rPr>
                                      <w:t xml:space="preserve"> J      k</w:t>
                                    </w:r>
                                    <w:r>
                                      <w:rPr>
                                        <w:rFonts w:hint="eastAsia"/>
                                        <w:bCs/>
                                        <w:kern w:val="0"/>
                                        <w:sz w:val="18"/>
                                        <w:szCs w:val="21"/>
                                      </w:rPr>
                                      <w:t>﹒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 w:val="18"/>
                                        <w:szCs w:val="21"/>
                                      </w:rPr>
                                      <w:t>Wh</w:t>
                                    </w:r>
                                  </w:p>
                                  <w:p>
                                    <w:pPr>
                                      <w:ind w:firstLine="291" w:firstLineChars="162"/>
                                    </w:pPr>
                                    <w:r>
                                      <w:rPr>
                                        <w:i/>
                                        <w:sz w:val="18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——通电时间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   s    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 h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0" name="自选图形 78"/>
                        <wps:cNvSpPr/>
                        <wps:spPr>
                          <a:xfrm>
                            <a:off x="0" y="345"/>
                            <a:ext cx="164" cy="705"/>
                          </a:xfrm>
                          <a:prstGeom prst="leftBrace">
                            <a:avLst>
                              <a:gd name="adj1" fmla="val 358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6" o:spid="_x0000_s1026" o:spt="203" style="position:absolute;left:0pt;margin-left:75.3pt;margin-top:1.55pt;height:60.25pt;width:185.1pt;z-index:251679744;mso-width-relative:page;mso-height-relative:page;" coordsize="2232,1185" o:gfxdata="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QWxWfNYAAAAJAQAADwAAAAAAAAABACAA&#10;AAAiAAAAZHJzL2Rvd25yZXYueG1sUEsBAhQAFAAAAAgAh07iQFSEWa3zAgAA+QYAAA4AAAAAAAAA&#10;AQAgAAAAJQEAAGRycy9lMm9Eb2MueG1sUEsFBgAAAAAGAAYAWQEAAIoGAAAAAA==&#10;">
                <o:lock v:ext="edit" aspectratio="f"/>
                <v:shape id="文本框 77" o:spid="_x0000_s1026" o:spt="202" type="#_x0000_t202" style="position:absolute;left:28;top:0;height:1185;width:2204;" fillcolor="#FFFFFF" filled="t" stroked="f" coordsize="21600,21600" o:gfxdata="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gB0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3672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67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8" w:hRule="atLeast"/>
                            <w:tblCellSpacing w:w="0" w:type="dxa"/>
                          </w:trPr>
                          <w:tc>
                            <w:tcPr>
                              <w:tcW w:w="3672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293" w:firstLineChars="16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单位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单位</w:t>
                              </w:r>
                            </w:p>
                            <w:p>
                              <w:pPr>
                                <w:ind w:firstLine="291" w:firstLineChars="1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Cs/>
                                  <w:i/>
                                  <w:kern w:val="0"/>
                                  <w:sz w:val="18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hint="eastAsia"/>
                                  <w:bCs/>
                                  <w:kern w:val="0"/>
                                  <w:sz w:val="18"/>
                                  <w:szCs w:val="21"/>
                                </w:rPr>
                                <w:t>——电功率</w:t>
                              </w:r>
                              <w:r>
                                <w:rPr>
                                  <w:bCs/>
                                  <w:kern w:val="0"/>
                                  <w:sz w:val="18"/>
                                  <w:szCs w:val="21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bCs/>
                                  <w:kern w:val="0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kern w:val="0"/>
                                  <w:sz w:val="18"/>
                                  <w:szCs w:val="21"/>
                                </w:rPr>
                                <w:t xml:space="preserve">W     </w:t>
                              </w:r>
                              <w:r>
                                <w:rPr>
                                  <w:rFonts w:hint="eastAsia"/>
                                  <w:bCs/>
                                  <w:kern w:val="0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kern w:val="0"/>
                                  <w:sz w:val="18"/>
                                  <w:szCs w:val="21"/>
                                </w:rPr>
                                <w:t>kW</w:t>
                              </w:r>
                            </w:p>
                            <w:p>
                              <w:pPr>
                                <w:ind w:firstLine="291" w:firstLineChars="1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Cs/>
                                  <w:i/>
                                  <w:kern w:val="0"/>
                                  <w:sz w:val="18"/>
                                  <w:szCs w:val="21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bCs/>
                                  <w:kern w:val="0"/>
                                  <w:sz w:val="18"/>
                                  <w:szCs w:val="21"/>
                                </w:rPr>
                                <w:t>——电功</w:t>
                              </w:r>
                              <w:r>
                                <w:rPr>
                                  <w:bCs/>
                                  <w:kern w:val="0"/>
                                  <w:sz w:val="18"/>
                                  <w:szCs w:val="21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bCs/>
                                  <w:kern w:val="0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kern w:val="0"/>
                                  <w:sz w:val="18"/>
                                  <w:szCs w:val="21"/>
                                </w:rPr>
                                <w:t xml:space="preserve"> J      k</w:t>
                              </w:r>
                              <w:r>
                                <w:rPr>
                                  <w:rFonts w:hint="eastAsia"/>
                                  <w:bCs/>
                                  <w:kern w:val="0"/>
                                  <w:sz w:val="18"/>
                                  <w:szCs w:val="21"/>
                                </w:rPr>
                                <w:t>﹒</w:t>
                              </w:r>
                              <w:r>
                                <w:rPr>
                                  <w:bCs/>
                                  <w:kern w:val="0"/>
                                  <w:sz w:val="18"/>
                                  <w:szCs w:val="21"/>
                                </w:rPr>
                                <w:t>Wh</w:t>
                              </w:r>
                            </w:p>
                            <w:p>
                              <w:pPr>
                                <w:ind w:firstLine="291" w:firstLineChars="162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——通电时间</w:t>
                              </w:r>
                              <w:r>
                                <w:rPr>
                                  <w:sz w:val="18"/>
                                </w:rPr>
                                <w:t xml:space="preserve">   s     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 xml:space="preserve"> h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78" o:spid="_x0000_s1026" o:spt="87" type="#_x0000_t87" style="position:absolute;left:0;top:345;height:705;width:164;" filled="f" stroked="t" coordsize="21600,21600" o:gfxdata="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0GzvQAA&#10;ANsAAAAPAAAAAAAAAAEAIAAAACIAAABkcnMvZG93bnJldi54bWxQSwECFAAUAAAACACHTuJAMy8F&#10;njsAAAA5AAAAEAAAAAAAAAABACAAAAAMAQAAZHJzL3NoYXBleG1sLnhtbFBLBQYAAAAABgAGAFsB&#10;AAC2AwAAAAA=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eastAsia="楷体_GB2312"/>
          <w:b/>
          <w:bCs/>
          <w:sz w:val="28"/>
          <w:szCs w:val="22"/>
        </w:rPr>
        <w:t>电功率公式：</w:t>
      </w:r>
    </w:p>
    <w:p>
      <w:pPr>
        <w:snapToGrid w:val="0"/>
        <w:ind w:firstLine="318" w:firstLineChars="144"/>
        <w:rPr>
          <w:b/>
          <w:bCs/>
          <w:kern w:val="0"/>
          <w:sz w:val="22"/>
          <w:szCs w:val="21"/>
        </w:rPr>
      </w:pPr>
      <w:r>
        <w:rPr>
          <w:b/>
          <w:bCs/>
          <w:kern w:val="0"/>
          <w:sz w:val="22"/>
          <w:szCs w:val="21"/>
        </w:rPr>
        <w:t> </w:t>
      </w:r>
    </w:p>
    <w:p>
      <w:pPr>
        <w:snapToGrid w:val="0"/>
        <w:ind w:firstLine="347" w:firstLineChars="144"/>
        <w:rPr>
          <w:b/>
          <w:bCs/>
          <w:kern w:val="0"/>
          <w:sz w:val="22"/>
          <w:szCs w:val="21"/>
        </w:rPr>
      </w:pPr>
      <w:r>
        <w:rPr>
          <w:b/>
          <w:bCs/>
          <w:i/>
          <w:kern w:val="0"/>
          <w:sz w:val="24"/>
          <w:szCs w:val="22"/>
        </w:rPr>
        <w:t>P</w:t>
      </w:r>
      <w:r>
        <w:rPr>
          <w:b/>
          <w:bCs/>
          <w:kern w:val="0"/>
          <w:sz w:val="24"/>
          <w:szCs w:val="22"/>
        </w:rPr>
        <w:t xml:space="preserve"> = </w:t>
      </w:r>
      <w:r>
        <w:rPr>
          <w:b/>
          <w:bCs/>
          <w:i/>
          <w:kern w:val="0"/>
          <w:sz w:val="24"/>
          <w:szCs w:val="22"/>
        </w:rPr>
        <w:t>W</w:t>
      </w:r>
      <w:r>
        <w:rPr>
          <w:b/>
          <w:bCs/>
          <w:kern w:val="0"/>
          <w:sz w:val="24"/>
          <w:szCs w:val="22"/>
        </w:rPr>
        <w:t xml:space="preserve"> /</w:t>
      </w:r>
      <w:r>
        <w:rPr>
          <w:b/>
          <w:bCs/>
          <w:i/>
          <w:kern w:val="0"/>
          <w:sz w:val="24"/>
          <w:szCs w:val="22"/>
        </w:rPr>
        <w:t>t</w:t>
      </w:r>
      <w:r>
        <w:rPr>
          <w:b/>
          <w:bCs/>
          <w:kern w:val="0"/>
          <w:sz w:val="24"/>
          <w:szCs w:val="22"/>
        </w:rPr>
        <w:t xml:space="preserve"> </w:t>
      </w:r>
    </w:p>
    <w:p>
      <w:pPr>
        <w:snapToGrid w:val="0"/>
        <w:ind w:firstLine="331" w:firstLineChars="150"/>
        <w:rPr>
          <w:rFonts w:hint="eastAsia"/>
          <w:b/>
          <w:bCs/>
          <w:kern w:val="0"/>
          <w:sz w:val="22"/>
          <w:szCs w:val="21"/>
        </w:rPr>
      </w:pPr>
      <w:r>
        <w:rPr>
          <w:b/>
          <w:bCs/>
          <w:kern w:val="0"/>
          <w:sz w:val="22"/>
          <w:szCs w:val="21"/>
        </w:rPr>
        <w:t> </w:t>
      </w:r>
    </w:p>
    <w:p>
      <w:pPr>
        <w:snapToGrid w:val="0"/>
        <w:ind w:firstLine="331" w:firstLineChars="150"/>
        <w:rPr>
          <w:rFonts w:hint="eastAsia"/>
          <w:b/>
          <w:bCs/>
          <w:kern w:val="0"/>
          <w:sz w:val="22"/>
          <w:szCs w:val="21"/>
        </w:rPr>
      </w:pPr>
    </w:p>
    <w:p>
      <w:pPr>
        <w:snapToGrid w:val="0"/>
        <w:ind w:firstLine="316" w:firstLineChars="150"/>
        <w:rPr>
          <w:rFonts w:hint="eastAsia"/>
          <w:b/>
          <w:bCs/>
          <w:kern w:val="0"/>
          <w:sz w:val="22"/>
          <w:szCs w:val="21"/>
        </w:rPr>
      </w:pP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28575</wp:posOffset>
                </wp:positionV>
                <wp:extent cx="1413510" cy="693420"/>
                <wp:effectExtent l="4445" t="0" r="10795" b="11430"/>
                <wp:wrapNone/>
                <wp:docPr id="54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3510" cy="693420"/>
                          <a:chOff x="0" y="0"/>
                          <a:chExt cx="2232" cy="1185"/>
                        </a:xfrm>
                      </wpg:grpSpPr>
                      <wps:wsp>
                        <wps:cNvPr id="52" name="文本框 80"/>
                        <wps:cNvSpPr txBox="1"/>
                        <wps:spPr>
                          <a:xfrm>
                            <a:off x="28" y="0"/>
                            <a:ext cx="2204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/>
                            </w:p>
                            <w:tbl>
                              <w:tblPr>
                                <w:tblStyle w:val="12"/>
                                <w:tblW w:w="2184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184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84" w:type="dxa"/>
                                    <w:vAlign w:val="center"/>
                                  </w:tcPr>
                                  <w:p>
                                    <w:pPr>
                                      <w:ind w:firstLine="154" w:firstLineChars="64"/>
                                      <w:rPr>
                                        <w:rFonts w:hint="eastAsia"/>
                                        <w:b/>
                                        <w:bCs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  <w:kern w:val="0"/>
                                        <w:sz w:val="24"/>
                                      </w:rPr>
                                      <w:t>（并联）</w:t>
                                    </w:r>
                                    <w:r>
                                      <w:rPr>
                                        <w:b/>
                                        <w:bCs/>
                                        <w:i/>
                                        <w:kern w:val="0"/>
                                        <w:sz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b/>
                                        <w:bCs/>
                                        <w:kern w:val="0"/>
                                        <w:sz w:val="24"/>
                                      </w:rPr>
                                      <w:t>=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kern w:val="0"/>
                                        <w:sz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kern w:val="0"/>
                                        <w:sz w:val="24"/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kern w:val="0"/>
                                        <w:sz w:val="24"/>
                                      </w:rPr>
                                      <w:t>/R</w:t>
                                    </w:r>
                                  </w:p>
                                  <w:p>
                                    <w:pPr>
                                      <w:ind w:firstLine="154" w:firstLineChars="64"/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  <w:kern w:val="0"/>
                                        <w:sz w:val="24"/>
                                      </w:rPr>
                                      <w:t>（串联）</w:t>
                                    </w:r>
                                    <w:r>
                                      <w:rPr>
                                        <w:b/>
                                        <w:bCs/>
                                        <w:i/>
                                        <w:kern w:val="0"/>
                                        <w:sz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b/>
                                        <w:bCs/>
                                        <w:kern w:val="0"/>
                                        <w:sz w:val="24"/>
                                      </w:rPr>
                                      <w:t>=</w:t>
                                    </w:r>
                                    <w:r>
                                      <w:rPr>
                                        <w:b/>
                                        <w:bCs/>
                                        <w:i/>
                                        <w:kern w:val="0"/>
                                        <w:sz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bCs/>
                                        <w:kern w:val="0"/>
                                        <w:sz w:val="24"/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b/>
                                        <w:bCs/>
                                        <w:i/>
                                        <w:kern w:val="0"/>
                                        <w:sz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bCs/>
                                        <w:kern w:val="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3" name="自选图形 81"/>
                        <wps:cNvSpPr/>
                        <wps:spPr>
                          <a:xfrm>
                            <a:off x="0" y="345"/>
                            <a:ext cx="164" cy="705"/>
                          </a:xfrm>
                          <a:prstGeom prst="leftBrace">
                            <a:avLst>
                              <a:gd name="adj1" fmla="val 358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9" o:spid="_x0000_s1026" o:spt="203" style="position:absolute;left:0pt;margin-left:226.8pt;margin-top:2.25pt;height:54.6pt;width:111.3pt;z-index:251682816;mso-width-relative:page;mso-height-relative:page;" coordsize="2232,1185" o:gfxdata="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XA/owdkAAAAJAQAADwAAAAAAAAAB&#10;ACAAAAAiAAAAZHJzL2Rvd25yZXYueG1sUEsBAhQAFAAAAAgAh07iQJhHUkzzAgAA+QYAAA4AAAAA&#10;AAAAAQAgAAAAKAEAAGRycy9lMm9Eb2MueG1sUEsFBgAAAAAGAAYAWQEAAI0GAAAAAA==&#10;">
                <o:lock v:ext="edit" aspectratio="f"/>
                <v:shape id="文本框 80" o:spid="_x0000_s1026" o:spt="202" type="#_x0000_t202" style="position:absolute;left:28;top:0;height:1185;width:2204;" fillcolor="#FFFFFF" filled="t" stroked="f" coordsize="21600,21600" o:gfxdata="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5QV9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/>
                      </w:p>
                      <w:tbl>
                        <w:tblPr>
                          <w:tblStyle w:val="12"/>
                          <w:tblW w:w="2184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84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184" w:type="dxa"/>
                              <w:vAlign w:val="center"/>
                            </w:tcPr>
                            <w:p>
                              <w:pPr>
                                <w:ind w:firstLine="154" w:firstLineChars="64"/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kern w:val="0"/>
                                  <w:sz w:val="24"/>
                                </w:rPr>
                                <w:t>（并联）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kern w:val="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bCs/>
                                  <w:kern w:val="0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b/>
                                  <w:kern w:val="0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b/>
                                  <w:kern w:val="0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kern w:val="0"/>
                                  <w:sz w:val="24"/>
                                </w:rPr>
                                <w:t>/R</w:t>
                              </w:r>
                            </w:p>
                            <w:p>
                              <w:pPr>
                                <w:ind w:firstLine="154" w:firstLineChars="64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kern w:val="0"/>
                                  <w:sz w:val="24"/>
                                </w:rPr>
                                <w:t>（串联）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kern w:val="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bCs/>
                                  <w:kern w:val="0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kern w:val="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bCs/>
                                  <w:kern w:val="0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kern w:val="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bCs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81" o:spid="_x0000_s1026" o:spt="87" type="#_x0000_t87" style="position:absolute;left:0;top:345;height:705;width:164;" filled="f" stroked="t" coordsize="21600,21600" o:gfxdata="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fJ38S/&#10;AAAA2wAAAA8AAAAAAAAAAQAgAAAAIgAAAGRycy9kb3ducmV2LnhtbFBLAQIUABQAAAAIAIdO4kAz&#10;LwWeOwAAADkAAAAQAAAAAAAAAAEAIAAAAA4BAABkcnMvc2hhcGV4bWwueG1sUEsFBgAAAAAGAAYA&#10;WwEAALgDAAAAAA==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15240</wp:posOffset>
                </wp:positionV>
                <wp:extent cx="1554480" cy="733425"/>
                <wp:effectExtent l="4445" t="0" r="3175" b="9525"/>
                <wp:wrapNone/>
                <wp:docPr id="51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733425"/>
                          <a:chOff x="0" y="0"/>
                          <a:chExt cx="2232" cy="1185"/>
                        </a:xfrm>
                      </wpg:grpSpPr>
                      <wps:wsp>
                        <wps:cNvPr id="56" name="文本框 83"/>
                        <wps:cNvSpPr txBox="1"/>
                        <wps:spPr>
                          <a:xfrm>
                            <a:off x="28" y="0"/>
                            <a:ext cx="2204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2"/>
                                <w:tblW w:w="2337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337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37" w:type="dxa"/>
                                    <w:vAlign w:val="center"/>
                                  </w:tcPr>
                                  <w:p>
                                    <w:pPr>
                                      <w:snapToGrid w:val="0"/>
                                      <w:ind w:firstLine="293" w:firstLineChars="162"/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物理量</w:t>
                                    </w:r>
                                    <w:r>
                                      <w:rPr>
                                        <w:rFonts w:ascii="楷体_GB2312" w:eastAsia="楷体_GB2312"/>
                                        <w:b/>
                                        <w:sz w:val="18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hint="eastAsia" w:ascii="楷体_GB2312" w:eastAsia="楷体_GB2312"/>
                                        <w:b/>
                                        <w:sz w:val="18"/>
                                      </w:rPr>
                                      <w:t>单位</w:t>
                                    </w:r>
                                  </w:p>
                                  <w:p>
                                    <w:pPr>
                                      <w:ind w:firstLine="134" w:firstLineChars="64"/>
                                    </w:pPr>
                                    <w:r>
                                      <w:rPr>
                                        <w:bCs/>
                                        <w:i/>
                                        <w:kern w:val="0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hint="eastAsia"/>
                                        <w:bCs/>
                                        <w:kern w:val="0"/>
                                        <w:szCs w:val="21"/>
                                      </w:rPr>
                                      <w:t>——电功率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Cs w:val="21"/>
                                      </w:rPr>
                                      <w:t xml:space="preserve">   W</w:t>
                                    </w:r>
                                  </w:p>
                                  <w:p>
                                    <w:pPr>
                                      <w:ind w:firstLine="134" w:firstLineChars="64"/>
                                    </w:pPr>
                                    <w:r>
                                      <w:rPr>
                                        <w:bCs/>
                                        <w:i/>
                                        <w:kern w:val="0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hint="eastAsia"/>
                                        <w:bCs/>
                                        <w:kern w:val="0"/>
                                        <w:szCs w:val="21"/>
                                      </w:rPr>
                                      <w:t>——电流</w:t>
                                    </w:r>
                                    <w:r>
                                      <w:rPr>
                                        <w:bCs/>
                                        <w:kern w:val="0"/>
                                        <w:szCs w:val="21"/>
                                      </w:rPr>
                                      <w:t xml:space="preserve">      A</w:t>
                                    </w:r>
                                  </w:p>
                                  <w:p>
                                    <w:pPr>
                                      <w:ind w:firstLine="134" w:firstLineChars="64"/>
                                    </w:pPr>
                                    <w:r>
                                      <w:rPr>
                                        <w:i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——电压</w:t>
                                    </w:r>
                                    <w:r>
                                      <w:t xml:space="preserve">     V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76" name="自选图形 84"/>
                        <wps:cNvSpPr/>
                        <wps:spPr>
                          <a:xfrm>
                            <a:off x="0" y="345"/>
                            <a:ext cx="164" cy="705"/>
                          </a:xfrm>
                          <a:prstGeom prst="leftBrace">
                            <a:avLst>
                              <a:gd name="adj1" fmla="val 358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2" o:spid="_x0000_s1026" o:spt="203" style="position:absolute;left:0pt;margin-left:62.4pt;margin-top:1.2pt;height:57.75pt;width:122.4pt;z-index:251680768;mso-width-relative:page;mso-height-relative:page;" coordsize="2232,1185" o:gfxdata="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DHEAxK2QAAAAkBAAAPAAAAAAAAAAEA&#10;IAAAACIAAABkcnMvZG93bnJldi54bWxQSwECFAAUAAAACACHTuJA28CTvvICAAD5BgAADgAAAAAA&#10;AAABACAAAAAoAQAAZHJzL2Uyb0RvYy54bWxQSwUGAAAAAAYABgBZAQAAjAYAAAAA&#10;">
                <o:lock v:ext="edit" aspectratio="f"/>
                <v:shape id="文本框 83" o:spid="_x0000_s1026" o:spt="202" type="#_x0000_t202" style="position:absolute;left:28;top:0;height:1185;width:2204;" fillcolor="#FFFFFF" filled="t" stroked="f" coordsize="21600,21600" o:gfxdata="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4Df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12"/>
                          <w:tblW w:w="2337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37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337" w:type="dxa"/>
                              <w:vAlign w:val="center"/>
                            </w:tcPr>
                            <w:p>
                              <w:pPr>
                                <w:snapToGrid w:val="0"/>
                                <w:ind w:firstLine="293" w:firstLineChars="162"/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物理量</w:t>
                              </w:r>
                              <w:r>
                                <w:rPr>
                                  <w:rFonts w:ascii="楷体_GB2312" w:eastAsia="楷体_GB2312"/>
                                  <w:b/>
                                  <w:sz w:val="18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18"/>
                                </w:rPr>
                                <w:t>单位</w:t>
                              </w:r>
                            </w:p>
                            <w:p>
                              <w:pPr>
                                <w:ind w:firstLine="134" w:firstLineChars="64"/>
                              </w:pPr>
                              <w:r>
                                <w:rPr>
                                  <w:bCs/>
                                  <w:i/>
                                  <w:kern w:val="0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hint="eastAsia"/>
                                  <w:bCs/>
                                  <w:kern w:val="0"/>
                                  <w:szCs w:val="21"/>
                                </w:rPr>
                                <w:t>——电功率</w:t>
                              </w:r>
                              <w:r>
                                <w:rPr>
                                  <w:bCs/>
                                  <w:kern w:val="0"/>
                                  <w:szCs w:val="21"/>
                                </w:rPr>
                                <w:t xml:space="preserve">   W</w:t>
                              </w:r>
                            </w:p>
                            <w:p>
                              <w:pPr>
                                <w:ind w:firstLine="134" w:firstLineChars="64"/>
                              </w:pPr>
                              <w:r>
                                <w:rPr>
                                  <w:bCs/>
                                  <w:i/>
                                  <w:kern w:val="0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hint="eastAsia"/>
                                  <w:bCs/>
                                  <w:kern w:val="0"/>
                                  <w:szCs w:val="21"/>
                                </w:rPr>
                                <w:t>——电流</w:t>
                              </w:r>
                              <w:r>
                                <w:rPr>
                                  <w:bCs/>
                                  <w:kern w:val="0"/>
                                  <w:szCs w:val="21"/>
                                </w:rPr>
                                <w:t xml:space="preserve">      A</w:t>
                              </w:r>
                            </w:p>
                            <w:p>
                              <w:pPr>
                                <w:ind w:firstLine="134" w:firstLineChars="64"/>
                              </w:pPr>
                              <w:r>
                                <w:rPr>
                                  <w:i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</w:rPr>
                                <w:t>——电压</w:t>
                              </w:r>
                              <w:r>
                                <w:t xml:space="preserve">     V 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自选图形 84" o:spid="_x0000_s1026" o:spt="87" type="#_x0000_t87" style="position:absolute;left:0;top:345;height:705;width:164;" filled="f" stroked="t" coordsize="21600,21600" o:gfxdata="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CyA8&#10;wAAAANsAAAAPAAAAAAAAAAEAIAAAACIAAABkcnMvZG93bnJldi54bWxQSwECFAAUAAAACACHTuJA&#10;My8FnjsAAAA5AAAAEAAAAAAAAAABACAAAAAPAQAAZHJzL3NoYXBleG1sLnhtbFBLBQYAAAAABgAG&#10;AFsBAAC5AwAAAAA=&#10;" adj="1799,10800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bCs/>
          <w:i/>
          <w:kern w:val="0"/>
          <w:sz w:val="24"/>
          <w:szCs w:val="22"/>
        </w:rPr>
        <w:t>P</w:t>
      </w:r>
      <w:r>
        <w:rPr>
          <w:b/>
          <w:bCs/>
          <w:kern w:val="0"/>
          <w:sz w:val="24"/>
          <w:szCs w:val="22"/>
        </w:rPr>
        <w:t xml:space="preserve"> = </w:t>
      </w:r>
      <w:r>
        <w:rPr>
          <w:b/>
          <w:bCs/>
          <w:i/>
          <w:kern w:val="0"/>
          <w:sz w:val="24"/>
          <w:szCs w:val="22"/>
        </w:rPr>
        <w:t>I U</w:t>
      </w:r>
    </w:p>
    <w:p>
      <w:pPr>
        <w:snapToGrid w:val="0"/>
        <w:ind w:firstLine="316" w:firstLineChars="150"/>
        <w:rPr>
          <w:rFonts w:hint="eastAsia" w:ascii="楷体_GB2312"/>
          <w:b/>
          <w:bCs/>
          <w:sz w:val="28"/>
          <w:szCs w:val="22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51435</wp:posOffset>
                </wp:positionV>
                <wp:extent cx="1569720" cy="211455"/>
                <wp:effectExtent l="12700" t="12700" r="17780" b="23495"/>
                <wp:wrapNone/>
                <wp:docPr id="77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2374" w:type="dxa"/>
                              <w:tblCellSpacing w:w="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374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blCellSpacing w:w="0" w:type="dxa"/>
                              </w:trPr>
                              <w:tc>
                                <w:tcPr>
                                  <w:tcW w:w="2374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楷体_GB2312" w:eastAsia="楷体_GB2312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Cs/>
                                      <w:kern w:val="0"/>
                                      <w:sz w:val="22"/>
                                      <w:szCs w:val="21"/>
                                    </w:rPr>
                                    <w:t>只能用于：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kern w:val="0"/>
                                      <w:sz w:val="22"/>
                                      <w:szCs w:val="21"/>
                                    </w:rPr>
                                    <w:t>纯电阻电路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bCs/>
                                      <w:kern w:val="0"/>
                                      <w:sz w:val="22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5" o:spid="_x0000_s1026" o:spt="202" type="#_x0000_t202" style="position:absolute;left:0pt;margin-left:346.5pt;margin-top:4.05pt;height:16.65pt;width:123.6pt;z-index:251684864;mso-width-relative:page;mso-height-relative:page;" fillcolor="#FFFFFF" filled="t" stroked="t" coordsize="21600,21600" o:gfxdata="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/biDv2AAAAAgBAAAPAAAAAAAAAAEAIAAA&#10;ACIAAABkcnMvZG93bnJldi54bWxQSwECFAAUAAAACACHTuJASfHr2QwCAAAdBAAADgAAAAAAAAAB&#10;ACAAAAAnAQAAZHJzL2Uyb0RvYy54bWxQSwUGAAAAAAYABgBZAQAApQUAAAAA&#10;">
                <v:fill on="t" focussize="0,0"/>
                <v:stroke weight="2pt" color="#000000" joinstyle="miter" dashstyle="1 1" endcap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2"/>
                        <w:tblW w:w="2374" w:type="dxa"/>
                        <w:tblCellSpacing w:w="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374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blCellSpacing w:w="0" w:type="dxa"/>
                        </w:trPr>
                        <w:tc>
                          <w:tcPr>
                            <w:tcW w:w="2374" w:type="dxa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楷体_GB2312" w:eastAsia="楷体_GB231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Cs/>
                                <w:kern w:val="0"/>
                                <w:sz w:val="22"/>
                                <w:szCs w:val="21"/>
                              </w:rPr>
                              <w:t>只能用于：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kern w:val="0"/>
                                <w:sz w:val="22"/>
                                <w:szCs w:val="21"/>
                              </w:rPr>
                              <w:t>纯电阻电路</w:t>
                            </w:r>
                            <w:r>
                              <w:rPr>
                                <w:rFonts w:hint="eastAsia" w:ascii="楷体_GB2312" w:eastAsia="楷体_GB2312"/>
                                <w:bCs/>
                                <w:kern w:val="0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</w:tbl>
                    <w:p>
                      <w:pPr>
                        <w:widowControl/>
                        <w:jc w:val="left"/>
                        <w:rPr>
                          <w:rFonts w:ascii="宋体" w:hAnsi="宋体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150495</wp:posOffset>
                </wp:positionV>
                <wp:extent cx="467360" cy="161925"/>
                <wp:effectExtent l="4445" t="8890" r="23495" b="19685"/>
                <wp:wrapNone/>
                <wp:docPr id="78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161925"/>
                        </a:xfrm>
                        <a:prstGeom prst="rightArrow">
                          <a:avLst>
                            <a:gd name="adj1" fmla="val 50000"/>
                            <a:gd name="adj2" fmla="val 721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13" type="#_x0000_t13" style="position:absolute;left:0pt;margin-left:184.8pt;margin-top:11.85pt;height:12.75pt;width:36.8pt;z-index:251681792;mso-width-relative:page;mso-height-relative:page;" fillcolor="#FFFFFF" filled="t" stroked="t" coordsize="21600,21600" o:gfxdata="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vbWmnbAAAACQEAAA8AAAAAAAAAAQAgAAAAIgAAAGRycy9kb3ducmV2LnhtbFBLAQIUABQAAAAI&#10;AIdO4kDDSl7PIwIAAEcEAAAOAAAAAAAAAAEAIAAAACoBAABkcnMvZTJvRG9jLnhtbFBLBQYAAAAA&#10;BgAGAFkBAAC/BQAAAAA=&#10;" adj="16201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楷体_GB2312" w:eastAsia="楷体_GB2312"/>
          <w:b/>
          <w:bCs/>
          <w:sz w:val="28"/>
          <w:szCs w:val="22"/>
        </w:rPr>
      </w:pPr>
      <w:r>
        <w:rPr>
          <w:rFonts w:hint="eastAsia" w:ascii="楷体_GB2312" w:eastAsia="楷体_GB2312"/>
          <w:b/>
          <w:bCs/>
          <w:sz w:val="28"/>
          <w:szCs w:val="22"/>
        </w:rPr>
        <w:t>串联电路的特点：</w:t>
      </w:r>
    </w:p>
    <w:p>
      <w:pPr>
        <w:ind w:firstLine="18" w:firstLineChars="8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电流：在串联电路中，电流处处都相等。表达式：</w:t>
      </w:r>
      <w:r>
        <w:rPr>
          <w:b/>
          <w:bCs/>
          <w:i/>
          <w:sz w:val="24"/>
        </w:rPr>
        <w:t>I</w:t>
      </w:r>
      <w:r>
        <w:rPr>
          <w:b/>
          <w:bCs/>
          <w:sz w:val="24"/>
        </w:rPr>
        <w:t>=</w:t>
      </w:r>
      <w:r>
        <w:rPr>
          <w:b/>
          <w:bCs/>
          <w:i/>
          <w:sz w:val="24"/>
        </w:rPr>
        <w:t>I</w:t>
      </w:r>
      <w:r>
        <w:rPr>
          <w:b/>
          <w:bCs/>
          <w:sz w:val="24"/>
          <w:vertAlign w:val="subscript"/>
        </w:rPr>
        <w:t>1</w:t>
      </w:r>
      <w:r>
        <w:rPr>
          <w:b/>
          <w:bCs/>
          <w:sz w:val="24"/>
        </w:rPr>
        <w:t>=</w:t>
      </w:r>
      <w:r>
        <w:rPr>
          <w:b/>
          <w:bCs/>
          <w:i/>
          <w:sz w:val="24"/>
        </w:rPr>
        <w:t>I</w:t>
      </w:r>
      <w:r>
        <w:rPr>
          <w:b/>
          <w:bCs/>
          <w:sz w:val="24"/>
          <w:vertAlign w:val="subscript"/>
        </w:rPr>
        <w:t>2</w:t>
      </w:r>
      <w:r>
        <w:rPr>
          <w:b/>
          <w:bCs/>
          <w:sz w:val="24"/>
        </w:rPr>
        <w:t xml:space="preserve"> </w:t>
      </w:r>
      <w:r>
        <w:rPr>
          <w:b/>
          <w:bCs/>
          <w:sz w:val="22"/>
        </w:rPr>
        <w:t xml:space="preserve"> </w:t>
      </w:r>
    </w:p>
    <w:p>
      <w:pPr>
        <w:ind w:firstLine="18" w:firstLineChars="8"/>
        <w:rPr>
          <w:b/>
          <w:bCs/>
        </w:rPr>
      </w:pPr>
      <w:r>
        <w:rPr>
          <w:rFonts w:hint="eastAsia"/>
          <w:b/>
          <w:bCs/>
          <w:sz w:val="22"/>
        </w:rPr>
        <w:t>电压</w:t>
      </w:r>
      <w:r>
        <w:rPr>
          <w:rFonts w:hint="eastAsia" w:ascii="楷体_GB2312" w:hAnsi="宋体" w:eastAsia="楷体_GB2312"/>
          <w:b/>
          <w:bCs/>
          <w:sz w:val="22"/>
        </w:rPr>
        <w:t>：</w:t>
      </w:r>
      <w:r>
        <w:rPr>
          <w:rFonts w:hint="eastAsia"/>
          <w:b/>
          <w:bCs/>
        </w:rPr>
        <w:t>电路两端的总电压等于各部分用电器两端电压之和。表达式：</w:t>
      </w:r>
      <w:r>
        <w:rPr>
          <w:b/>
          <w:bCs/>
          <w:i/>
        </w:rPr>
        <w:t>U</w:t>
      </w:r>
      <w:r>
        <w:rPr>
          <w:b/>
          <w:bCs/>
        </w:rPr>
        <w:t>=</w:t>
      </w:r>
      <w:r>
        <w:rPr>
          <w:b/>
          <w:bCs/>
          <w:i/>
        </w:rPr>
        <w:t>U</w:t>
      </w:r>
      <w:r>
        <w:rPr>
          <w:b/>
          <w:bCs/>
          <w:vertAlign w:val="subscript"/>
        </w:rPr>
        <w:t>1</w:t>
      </w:r>
      <w:r>
        <w:rPr>
          <w:b/>
          <w:bCs/>
        </w:rPr>
        <w:t>+</w:t>
      </w:r>
      <w:r>
        <w:rPr>
          <w:b/>
          <w:bCs/>
          <w:i/>
        </w:rPr>
        <w:t>U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 </w:t>
      </w:r>
    </w:p>
    <w:p>
      <w:pPr>
        <w:ind w:firstLine="17" w:firstLineChars="8"/>
        <w:rPr>
          <w:rFonts w:hint="eastAsia" w:ascii="楷体_GB2312" w:hAnsi="宋体"/>
          <w:b/>
          <w:bCs/>
          <w:sz w:val="22"/>
        </w:rPr>
      </w:pPr>
      <w:r>
        <w:rPr>
          <w:rFonts w:hint="eastAsia"/>
          <w:b/>
          <w:bCs/>
        </w:rPr>
        <w:t>串联分压原理：</w:t>
      </w:r>
      <w:r>
        <w:rPr>
          <w:b/>
          <w:bCs/>
          <w:vertAlign w:val="subscript"/>
        </w:rPr>
        <w:drawing>
          <wp:inline distT="0" distB="0" distL="114300" distR="114300">
            <wp:extent cx="609600" cy="447675"/>
            <wp:effectExtent l="0" t="0" r="0" b="8890"/>
            <wp:docPr id="9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7" w:firstLineChars="8"/>
        <w:rPr>
          <w:rFonts w:hint="eastAsia"/>
          <w:b/>
          <w:bCs/>
          <w:kern w:val="0"/>
          <w:szCs w:val="20"/>
        </w:rPr>
      </w:pPr>
    </w:p>
    <w:p>
      <w:pPr>
        <w:ind w:firstLine="17" w:firstLineChars="8"/>
        <w:rPr>
          <w:b/>
          <w:bCs/>
          <w:kern w:val="0"/>
          <w:szCs w:val="20"/>
        </w:rPr>
      </w:pPr>
      <w:r>
        <w:rPr>
          <w:rFonts w:hint="eastAsia"/>
          <w:b/>
          <w:bCs/>
          <w:kern w:val="0"/>
          <w:szCs w:val="20"/>
        </w:rPr>
        <w:t>串联电路中，电流在电路中做的总功等于电流在各部分电路所做的电功之和。</w:t>
      </w:r>
      <w:r>
        <w:rPr>
          <w:b/>
          <w:bCs/>
          <w:i/>
          <w:kern w:val="0"/>
          <w:szCs w:val="20"/>
        </w:rPr>
        <w:t>W</w:t>
      </w:r>
      <w:r>
        <w:rPr>
          <w:b/>
          <w:bCs/>
          <w:kern w:val="0"/>
          <w:szCs w:val="20"/>
        </w:rPr>
        <w:t xml:space="preserve"> = </w:t>
      </w:r>
      <w:r>
        <w:rPr>
          <w:b/>
          <w:bCs/>
          <w:i/>
          <w:kern w:val="0"/>
          <w:szCs w:val="20"/>
        </w:rPr>
        <w:t>W</w:t>
      </w:r>
      <w:r>
        <w:rPr>
          <w:b/>
          <w:bCs/>
          <w:kern w:val="0"/>
          <w:szCs w:val="20"/>
          <w:vertAlign w:val="subscript"/>
        </w:rPr>
        <w:t>1</w:t>
      </w:r>
      <w:r>
        <w:rPr>
          <w:b/>
          <w:bCs/>
          <w:kern w:val="0"/>
          <w:szCs w:val="20"/>
        </w:rPr>
        <w:t xml:space="preserve">+ </w:t>
      </w:r>
      <w:r>
        <w:rPr>
          <w:b/>
          <w:bCs/>
          <w:i/>
          <w:kern w:val="0"/>
          <w:szCs w:val="20"/>
        </w:rPr>
        <w:t>W</w:t>
      </w:r>
      <w:r>
        <w:rPr>
          <w:b/>
          <w:bCs/>
          <w:kern w:val="0"/>
          <w:szCs w:val="20"/>
          <w:vertAlign w:val="subscript"/>
        </w:rPr>
        <w:t xml:space="preserve">2 </w:t>
      </w:r>
      <w:r>
        <w:rPr>
          <w:b/>
          <w:bCs/>
          <w:kern w:val="0"/>
          <w:szCs w:val="20"/>
        </w:rPr>
        <w:t xml:space="preserve"> </w:t>
      </w:r>
    </w:p>
    <w:p>
      <w:pPr>
        <w:ind w:firstLine="18" w:firstLineChars="8"/>
        <w:rPr>
          <w:rFonts w:ascii="楷体_GB2312" w:hAnsi="宋体" w:eastAsia="楷体_GB2312"/>
          <w:b/>
          <w:bCs/>
          <w:sz w:val="22"/>
        </w:rPr>
      </w:pPr>
      <w:r>
        <w:rPr>
          <w:rFonts w:hint="eastAsia"/>
          <w:b/>
          <w:bCs/>
          <w:kern w:val="0"/>
          <w:sz w:val="22"/>
          <w:szCs w:val="21"/>
        </w:rPr>
        <w:t>各部分电路的电功与其电阻成正比。</w:t>
      </w:r>
      <w:r>
        <w:rPr>
          <w:b/>
          <w:bCs/>
          <w:kern w:val="0"/>
          <w:sz w:val="22"/>
          <w:szCs w:val="21"/>
          <w:vertAlign w:val="subscript"/>
        </w:rPr>
        <w:drawing>
          <wp:inline distT="0" distB="0" distL="114300" distR="114300">
            <wp:extent cx="609600" cy="447675"/>
            <wp:effectExtent l="0" t="0" r="0" b="8890"/>
            <wp:docPr id="9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8" w:firstLineChars="8"/>
        <w:rPr>
          <w:rFonts w:hint="eastAsia"/>
          <w:b/>
          <w:bCs/>
          <w:kern w:val="0"/>
          <w:sz w:val="22"/>
          <w:szCs w:val="21"/>
        </w:rPr>
      </w:pPr>
    </w:p>
    <w:p>
      <w:pPr>
        <w:ind w:firstLine="18" w:firstLineChars="8"/>
        <w:rPr>
          <w:rFonts w:ascii="楷体_GB2312" w:hAnsi="宋体" w:eastAsia="楷体_GB2312"/>
          <w:b/>
          <w:bCs/>
          <w:sz w:val="22"/>
        </w:rPr>
      </w:pPr>
      <w:r>
        <w:rPr>
          <w:rFonts w:hint="eastAsia"/>
          <w:b/>
          <w:bCs/>
          <w:kern w:val="0"/>
          <w:sz w:val="22"/>
          <w:szCs w:val="21"/>
        </w:rPr>
        <w:t>串联</w:t>
      </w:r>
      <w:r>
        <w:rPr>
          <w:rFonts w:hint="eastAsia"/>
          <w:b/>
          <w:bCs/>
        </w:rPr>
        <w:t>电路</w:t>
      </w:r>
      <w:r>
        <w:rPr>
          <w:rFonts w:hint="eastAsia"/>
          <w:b/>
          <w:bCs/>
          <w:kern w:val="0"/>
          <w:sz w:val="22"/>
          <w:szCs w:val="21"/>
        </w:rPr>
        <w:t>的总功率等于各串联用电器的电功率之和。</w:t>
      </w:r>
      <w:r>
        <w:rPr>
          <w:rFonts w:hint="eastAsia"/>
          <w:b/>
          <w:bCs/>
          <w:sz w:val="22"/>
        </w:rPr>
        <w:t>表达式：</w:t>
      </w:r>
      <w:r>
        <w:rPr>
          <w:b/>
          <w:bCs/>
          <w:i/>
          <w:kern w:val="0"/>
          <w:sz w:val="22"/>
          <w:szCs w:val="21"/>
        </w:rPr>
        <w:t>P</w:t>
      </w:r>
      <w:r>
        <w:rPr>
          <w:b/>
          <w:bCs/>
          <w:kern w:val="0"/>
          <w:sz w:val="22"/>
          <w:szCs w:val="21"/>
        </w:rPr>
        <w:t xml:space="preserve"> = </w:t>
      </w:r>
      <w:r>
        <w:rPr>
          <w:b/>
          <w:bCs/>
          <w:i/>
          <w:kern w:val="0"/>
          <w:sz w:val="22"/>
          <w:szCs w:val="21"/>
        </w:rPr>
        <w:t>P</w:t>
      </w:r>
      <w:r>
        <w:rPr>
          <w:b/>
          <w:bCs/>
          <w:kern w:val="0"/>
          <w:sz w:val="22"/>
          <w:szCs w:val="21"/>
          <w:vertAlign w:val="subscript"/>
        </w:rPr>
        <w:t>1</w:t>
      </w:r>
      <w:r>
        <w:rPr>
          <w:b/>
          <w:bCs/>
          <w:kern w:val="0"/>
          <w:sz w:val="22"/>
          <w:szCs w:val="21"/>
        </w:rPr>
        <w:t xml:space="preserve">+ </w:t>
      </w:r>
      <w:r>
        <w:rPr>
          <w:b/>
          <w:bCs/>
          <w:i/>
          <w:kern w:val="0"/>
          <w:sz w:val="22"/>
          <w:szCs w:val="21"/>
        </w:rPr>
        <w:t>P</w:t>
      </w:r>
      <w:r>
        <w:rPr>
          <w:b/>
          <w:bCs/>
          <w:kern w:val="0"/>
          <w:sz w:val="22"/>
          <w:szCs w:val="21"/>
          <w:vertAlign w:val="subscript"/>
        </w:rPr>
        <w:t xml:space="preserve">2 </w:t>
      </w:r>
      <w:r>
        <w:rPr>
          <w:b/>
          <w:bCs/>
          <w:kern w:val="0"/>
          <w:sz w:val="22"/>
          <w:szCs w:val="21"/>
        </w:rPr>
        <w:t xml:space="preserve"> </w:t>
      </w:r>
    </w:p>
    <w:p>
      <w:pPr>
        <w:ind w:firstLine="18" w:firstLineChars="8"/>
        <w:rPr>
          <w:rFonts w:hint="eastAsia"/>
          <w:b/>
          <w:bCs/>
          <w:kern w:val="0"/>
          <w:sz w:val="22"/>
          <w:szCs w:val="21"/>
        </w:rPr>
      </w:pPr>
      <w:r>
        <w:rPr>
          <w:rFonts w:hint="eastAsia"/>
          <w:b/>
          <w:bCs/>
          <w:kern w:val="0"/>
          <w:sz w:val="22"/>
          <w:szCs w:val="21"/>
        </w:rPr>
        <w:t>串联</w:t>
      </w:r>
      <w:r>
        <w:rPr>
          <w:rFonts w:hint="eastAsia"/>
          <w:b/>
          <w:bCs/>
        </w:rPr>
        <w:t>电路</w:t>
      </w:r>
      <w:r>
        <w:rPr>
          <w:rFonts w:hint="eastAsia"/>
          <w:b/>
          <w:bCs/>
          <w:kern w:val="0"/>
          <w:sz w:val="22"/>
          <w:szCs w:val="21"/>
        </w:rPr>
        <w:t>中，各用电器的电功率与电阻成正比。</w:t>
      </w:r>
      <w:r>
        <w:rPr>
          <w:rFonts w:hint="eastAsia"/>
          <w:b/>
          <w:bCs/>
          <w:sz w:val="22"/>
        </w:rPr>
        <w:t>表达式：</w:t>
      </w:r>
      <w:r>
        <w:rPr>
          <w:b/>
          <w:bCs/>
          <w:kern w:val="0"/>
          <w:sz w:val="22"/>
          <w:szCs w:val="21"/>
          <w:vertAlign w:val="subscript"/>
        </w:rPr>
        <w:drawing>
          <wp:inline distT="0" distB="0" distL="114300" distR="114300">
            <wp:extent cx="571500" cy="447675"/>
            <wp:effectExtent l="0" t="0" r="0" b="8890"/>
            <wp:docPr id="9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_GB2312"/>
          <w:b/>
          <w:bCs/>
          <w:sz w:val="18"/>
          <w:szCs w:val="18"/>
        </w:rPr>
      </w:pPr>
    </w:p>
    <w:p>
      <w:pPr>
        <w:rPr>
          <w:rFonts w:ascii="宋体" w:hAnsi="宋体"/>
          <w:b/>
          <w:bCs/>
          <w:sz w:val="22"/>
        </w:rPr>
      </w:pPr>
      <w:r>
        <w:rPr>
          <w:rFonts w:hint="eastAsia" w:ascii="楷体_GB2312" w:eastAsia="楷体_GB2312"/>
          <w:b/>
          <w:bCs/>
          <w:sz w:val="28"/>
          <w:szCs w:val="22"/>
        </w:rPr>
        <w:t>并联电路的特点：</w:t>
      </w:r>
    </w:p>
    <w:p>
      <w:pPr>
        <w:ind w:firstLine="17" w:firstLineChars="8"/>
        <w:rPr>
          <w:b/>
          <w:bCs/>
          <w:sz w:val="22"/>
        </w:rPr>
      </w:pPr>
      <w:r>
        <w:rPr>
          <w:rFonts w:hint="eastAsia"/>
          <w:b/>
          <w:bCs/>
        </w:rPr>
        <w:t>电流</w:t>
      </w:r>
      <w:r>
        <w:rPr>
          <w:rFonts w:hint="eastAsia"/>
          <w:b/>
          <w:bCs/>
          <w:sz w:val="22"/>
        </w:rPr>
        <w:t>：在并联电路中，干路中的电流等于各支路中的电流之和。表达式：</w:t>
      </w:r>
      <w:r>
        <w:rPr>
          <w:b/>
          <w:bCs/>
          <w:i/>
          <w:sz w:val="24"/>
        </w:rPr>
        <w:t>I</w:t>
      </w:r>
      <w:r>
        <w:rPr>
          <w:b/>
          <w:bCs/>
          <w:sz w:val="24"/>
        </w:rPr>
        <w:t>=</w:t>
      </w:r>
      <w:r>
        <w:rPr>
          <w:b/>
          <w:bCs/>
          <w:i/>
          <w:sz w:val="24"/>
        </w:rPr>
        <w:t>I</w:t>
      </w:r>
      <w:r>
        <w:rPr>
          <w:b/>
          <w:bCs/>
          <w:sz w:val="24"/>
          <w:vertAlign w:val="subscript"/>
        </w:rPr>
        <w:t>1</w:t>
      </w:r>
      <w:r>
        <w:rPr>
          <w:b/>
          <w:bCs/>
          <w:sz w:val="24"/>
        </w:rPr>
        <w:t>+</w:t>
      </w:r>
      <w:r>
        <w:rPr>
          <w:b/>
          <w:bCs/>
          <w:i/>
          <w:sz w:val="24"/>
        </w:rPr>
        <w:t>I</w:t>
      </w:r>
      <w:r>
        <w:rPr>
          <w:b/>
          <w:bCs/>
          <w:sz w:val="24"/>
          <w:vertAlign w:val="subscript"/>
        </w:rPr>
        <w:t>2</w:t>
      </w:r>
      <w:r>
        <w:rPr>
          <w:b/>
          <w:bCs/>
          <w:sz w:val="24"/>
        </w:rPr>
        <w:t xml:space="preserve"> </w:t>
      </w:r>
      <w:r>
        <w:rPr>
          <w:b/>
          <w:bCs/>
          <w:sz w:val="22"/>
        </w:rPr>
        <w:t xml:space="preserve"> </w:t>
      </w:r>
    </w:p>
    <w:p>
      <w:pPr>
        <w:ind w:firstLine="17" w:firstLineChars="8"/>
        <w:rPr>
          <w:b/>
          <w:bCs/>
          <w:kern w:val="0"/>
          <w:sz w:val="24"/>
          <w:szCs w:val="28"/>
        </w:rPr>
      </w:pPr>
      <w:r>
        <w:rPr>
          <w:rFonts w:hint="eastAsia"/>
          <w:b/>
          <w:bCs/>
        </w:rPr>
        <w:t>并联分流原理：</w:t>
      </w:r>
      <w:r>
        <w:rPr>
          <w:b/>
          <w:bCs/>
          <w:vertAlign w:val="subscript"/>
        </w:rPr>
        <w:drawing>
          <wp:inline distT="0" distB="0" distL="114300" distR="114300">
            <wp:extent cx="561975" cy="447675"/>
            <wp:effectExtent l="0" t="0" r="9525" b="8890"/>
            <wp:docPr id="9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8" w:firstLineChars="8"/>
        <w:rPr>
          <w:b/>
          <w:bCs/>
          <w:kern w:val="0"/>
          <w:sz w:val="24"/>
          <w:szCs w:val="28"/>
        </w:rPr>
      </w:pPr>
      <w:r>
        <w:rPr>
          <w:rFonts w:hint="eastAsia"/>
          <w:b/>
          <w:bCs/>
          <w:sz w:val="22"/>
        </w:rPr>
        <w:t>电压</w:t>
      </w:r>
      <w:r>
        <w:rPr>
          <w:rFonts w:hint="eastAsia" w:ascii="楷体_GB2312" w:hAnsi="宋体" w:eastAsia="楷体_GB2312"/>
          <w:b/>
          <w:bCs/>
          <w:sz w:val="22"/>
        </w:rPr>
        <w:t>：</w:t>
      </w:r>
      <w:r>
        <w:rPr>
          <w:rFonts w:hint="eastAsia"/>
          <w:b/>
          <w:bCs/>
        </w:rPr>
        <w:t>各支路两端的电压相等。</w:t>
      </w:r>
      <w:r>
        <w:rPr>
          <w:rFonts w:hint="eastAsia"/>
          <w:b/>
          <w:bCs/>
          <w:sz w:val="22"/>
        </w:rPr>
        <w:t>表达式：</w:t>
      </w:r>
      <w:r>
        <w:rPr>
          <w:b/>
          <w:bCs/>
          <w:i/>
        </w:rPr>
        <w:t>U</w:t>
      </w:r>
      <w:r>
        <w:rPr>
          <w:b/>
          <w:bCs/>
        </w:rPr>
        <w:t>=</w:t>
      </w:r>
      <w:r>
        <w:rPr>
          <w:b/>
          <w:bCs/>
          <w:i/>
        </w:rPr>
        <w:t>U</w:t>
      </w:r>
      <w:r>
        <w:rPr>
          <w:b/>
          <w:bCs/>
          <w:vertAlign w:val="subscript"/>
        </w:rPr>
        <w:t>1</w:t>
      </w:r>
      <w:r>
        <w:rPr>
          <w:b/>
          <w:bCs/>
        </w:rPr>
        <w:t>=</w:t>
      </w:r>
      <w:r>
        <w:rPr>
          <w:b/>
          <w:bCs/>
          <w:i/>
        </w:rPr>
        <w:t>U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 </w:t>
      </w:r>
    </w:p>
    <w:p>
      <w:pPr>
        <w:ind w:firstLine="18" w:firstLineChars="8"/>
        <w:rPr>
          <w:rFonts w:hint="eastAsia"/>
          <w:b/>
          <w:bCs/>
          <w:kern w:val="0"/>
          <w:sz w:val="22"/>
          <w:szCs w:val="21"/>
        </w:rPr>
      </w:pPr>
    </w:p>
    <w:p>
      <w:pPr>
        <w:ind w:firstLine="18" w:firstLineChars="8"/>
        <w:rPr>
          <w:b/>
          <w:bCs/>
          <w:kern w:val="0"/>
          <w:sz w:val="22"/>
          <w:szCs w:val="21"/>
        </w:rPr>
      </w:pPr>
      <w:r>
        <w:rPr>
          <w:rFonts w:hint="eastAsia"/>
          <w:b/>
          <w:bCs/>
          <w:kern w:val="0"/>
          <w:sz w:val="22"/>
          <w:szCs w:val="21"/>
        </w:rPr>
        <w:t>并联电路中，电流在电路中做的总功等于电流在各支路所做的电功之和。</w:t>
      </w:r>
      <w:r>
        <w:rPr>
          <w:b/>
          <w:bCs/>
          <w:i/>
          <w:kern w:val="0"/>
          <w:sz w:val="22"/>
          <w:szCs w:val="21"/>
        </w:rPr>
        <w:t>W</w:t>
      </w:r>
      <w:r>
        <w:rPr>
          <w:b/>
          <w:bCs/>
          <w:kern w:val="0"/>
          <w:sz w:val="22"/>
          <w:szCs w:val="21"/>
        </w:rPr>
        <w:t xml:space="preserve"> = </w:t>
      </w:r>
      <w:r>
        <w:rPr>
          <w:b/>
          <w:bCs/>
          <w:i/>
          <w:kern w:val="0"/>
          <w:sz w:val="22"/>
          <w:szCs w:val="21"/>
        </w:rPr>
        <w:t>W</w:t>
      </w:r>
      <w:r>
        <w:rPr>
          <w:b/>
          <w:bCs/>
          <w:kern w:val="0"/>
          <w:sz w:val="22"/>
          <w:szCs w:val="21"/>
          <w:vertAlign w:val="subscript"/>
        </w:rPr>
        <w:t>1</w:t>
      </w:r>
      <w:r>
        <w:rPr>
          <w:b/>
          <w:bCs/>
          <w:kern w:val="0"/>
          <w:sz w:val="22"/>
          <w:szCs w:val="21"/>
        </w:rPr>
        <w:t xml:space="preserve">+ </w:t>
      </w:r>
      <w:r>
        <w:rPr>
          <w:b/>
          <w:bCs/>
          <w:i/>
          <w:kern w:val="0"/>
          <w:sz w:val="22"/>
          <w:szCs w:val="21"/>
        </w:rPr>
        <w:t>W</w:t>
      </w:r>
      <w:r>
        <w:rPr>
          <w:b/>
          <w:bCs/>
          <w:kern w:val="0"/>
          <w:sz w:val="22"/>
          <w:szCs w:val="21"/>
          <w:vertAlign w:val="subscript"/>
        </w:rPr>
        <w:t xml:space="preserve">2 </w:t>
      </w:r>
      <w:r>
        <w:rPr>
          <w:b/>
          <w:bCs/>
          <w:kern w:val="0"/>
          <w:sz w:val="22"/>
          <w:szCs w:val="21"/>
        </w:rPr>
        <w:t xml:space="preserve"> </w:t>
      </w:r>
    </w:p>
    <w:p>
      <w:pPr>
        <w:ind w:firstLine="18" w:firstLineChars="8"/>
        <w:rPr>
          <w:b/>
          <w:bCs/>
          <w:szCs w:val="21"/>
        </w:rPr>
      </w:pPr>
      <w:r>
        <w:rPr>
          <w:rFonts w:hint="eastAsia"/>
          <w:b/>
          <w:bCs/>
          <w:kern w:val="0"/>
          <w:sz w:val="22"/>
          <w:szCs w:val="21"/>
        </w:rPr>
        <w:t>各支路的电功与其电阻成反比。</w:t>
      </w:r>
      <w:r>
        <w:rPr>
          <w:b/>
          <w:bCs/>
          <w:kern w:val="0"/>
          <w:sz w:val="22"/>
          <w:szCs w:val="21"/>
          <w:vertAlign w:val="subscript"/>
        </w:rPr>
        <w:drawing>
          <wp:inline distT="0" distB="0" distL="114300" distR="114300">
            <wp:extent cx="609600" cy="447675"/>
            <wp:effectExtent l="0" t="0" r="0" b="8890"/>
            <wp:docPr id="9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8" w:firstLineChars="8"/>
        <w:rPr>
          <w:rFonts w:hint="eastAsia"/>
          <w:b/>
          <w:bCs/>
          <w:kern w:val="0"/>
          <w:sz w:val="22"/>
          <w:szCs w:val="21"/>
        </w:rPr>
      </w:pPr>
    </w:p>
    <w:p>
      <w:pPr>
        <w:ind w:firstLine="18" w:firstLineChars="8"/>
        <w:rPr>
          <w:b/>
          <w:bCs/>
          <w:kern w:val="0"/>
          <w:sz w:val="22"/>
          <w:szCs w:val="21"/>
        </w:rPr>
      </w:pPr>
      <w:r>
        <w:rPr>
          <w:rFonts w:hint="eastAsia"/>
          <w:b/>
          <w:bCs/>
          <w:kern w:val="0"/>
          <w:sz w:val="22"/>
          <w:szCs w:val="21"/>
        </w:rPr>
        <w:t>并联电路的总功率等于各并联用电器的电功率之和。</w:t>
      </w:r>
      <w:r>
        <w:rPr>
          <w:rFonts w:hint="eastAsia"/>
          <w:b/>
          <w:bCs/>
          <w:sz w:val="22"/>
        </w:rPr>
        <w:t>表达式：</w:t>
      </w:r>
      <w:r>
        <w:rPr>
          <w:b/>
          <w:bCs/>
          <w:i/>
          <w:kern w:val="0"/>
          <w:sz w:val="22"/>
          <w:szCs w:val="21"/>
        </w:rPr>
        <w:t>P</w:t>
      </w:r>
      <w:r>
        <w:rPr>
          <w:b/>
          <w:bCs/>
          <w:kern w:val="0"/>
          <w:sz w:val="22"/>
          <w:szCs w:val="21"/>
        </w:rPr>
        <w:t xml:space="preserve"> = </w:t>
      </w:r>
      <w:r>
        <w:rPr>
          <w:b/>
          <w:bCs/>
          <w:i/>
          <w:kern w:val="0"/>
          <w:sz w:val="22"/>
          <w:szCs w:val="21"/>
        </w:rPr>
        <w:t>P</w:t>
      </w:r>
      <w:r>
        <w:rPr>
          <w:b/>
          <w:bCs/>
          <w:kern w:val="0"/>
          <w:sz w:val="22"/>
          <w:szCs w:val="21"/>
          <w:vertAlign w:val="subscript"/>
        </w:rPr>
        <w:t>1</w:t>
      </w:r>
      <w:r>
        <w:rPr>
          <w:b/>
          <w:bCs/>
          <w:kern w:val="0"/>
          <w:sz w:val="22"/>
          <w:szCs w:val="21"/>
        </w:rPr>
        <w:t xml:space="preserve">+ </w:t>
      </w:r>
      <w:r>
        <w:rPr>
          <w:b/>
          <w:bCs/>
          <w:i/>
          <w:kern w:val="0"/>
          <w:sz w:val="22"/>
          <w:szCs w:val="21"/>
        </w:rPr>
        <w:t>P</w:t>
      </w:r>
      <w:r>
        <w:rPr>
          <w:b/>
          <w:bCs/>
          <w:kern w:val="0"/>
          <w:sz w:val="22"/>
          <w:szCs w:val="21"/>
          <w:vertAlign w:val="subscript"/>
        </w:rPr>
        <w:t xml:space="preserve">2 </w:t>
      </w:r>
      <w:r>
        <w:rPr>
          <w:b/>
          <w:bCs/>
          <w:kern w:val="0"/>
          <w:sz w:val="22"/>
          <w:szCs w:val="21"/>
        </w:rPr>
        <w:t xml:space="preserve"> </w:t>
      </w:r>
    </w:p>
    <w:p>
      <w:pPr>
        <w:ind w:firstLine="18" w:firstLineChars="8"/>
        <w:rPr>
          <w:rFonts w:hint="eastAsia"/>
          <w:b/>
          <w:bCs/>
          <w:kern w:val="0"/>
          <w:sz w:val="22"/>
          <w:szCs w:val="21"/>
        </w:rPr>
      </w:pPr>
      <w:r>
        <w:rPr>
          <w:rFonts w:hint="eastAsia"/>
          <w:b/>
          <w:bCs/>
          <w:kern w:val="0"/>
          <w:sz w:val="22"/>
          <w:szCs w:val="21"/>
        </w:rPr>
        <w:t>并联电路中，用电器的电功率与电阻成反比。</w:t>
      </w:r>
      <w:r>
        <w:rPr>
          <w:rFonts w:hint="eastAsia"/>
          <w:b/>
          <w:bCs/>
          <w:sz w:val="22"/>
        </w:rPr>
        <w:t>表达式：</w:t>
      </w:r>
      <w:r>
        <w:rPr>
          <w:b/>
          <w:bCs/>
          <w:kern w:val="0"/>
          <w:sz w:val="22"/>
          <w:szCs w:val="21"/>
          <w:vertAlign w:val="subscript"/>
        </w:rPr>
        <w:drawing>
          <wp:inline distT="0" distB="0" distL="114300" distR="114300">
            <wp:extent cx="571500" cy="447675"/>
            <wp:effectExtent l="0" t="0" r="0" b="8890"/>
            <wp:docPr id="9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kern w:val="0"/>
          <w:sz w:val="22"/>
          <w:szCs w:val="21"/>
        </w:rPr>
        <w:t xml:space="preserve">  </w:t>
      </w:r>
    </w:p>
    <w:p>
      <w:pPr>
        <w:rPr>
          <w:rFonts w:hint="eastAsia"/>
          <w:b/>
          <w:bCs/>
          <w:kern w:val="44"/>
        </w:rPr>
      </w:pPr>
    </w:p>
    <w:p>
      <w:pPr>
        <w:rPr>
          <w:rFonts w:hint="eastAsia"/>
          <w:b/>
          <w:bCs/>
          <w:kern w:val="44"/>
        </w:rPr>
      </w:pPr>
      <w:r>
        <w:rPr>
          <w:rFonts w:hint="eastAsia" w:ascii="楷体_GB2312" w:eastAsia="楷体_GB2312"/>
          <w:b/>
          <w:bCs/>
          <w:sz w:val="28"/>
          <w:szCs w:val="22"/>
        </w:rPr>
        <w:t>串</w:t>
      </w:r>
      <w:r>
        <w:rPr>
          <w:rFonts w:hint="eastAsia" w:ascii="楷体_GB2312"/>
          <w:b/>
          <w:bCs/>
          <w:sz w:val="28"/>
          <w:szCs w:val="22"/>
        </w:rPr>
        <w:t>、并</w:t>
      </w:r>
      <w:r>
        <w:rPr>
          <w:rFonts w:hint="eastAsia" w:ascii="楷体_GB2312" w:eastAsia="楷体_GB2312"/>
          <w:b/>
          <w:bCs/>
          <w:sz w:val="28"/>
          <w:szCs w:val="22"/>
        </w:rPr>
        <w:t>联电路</w:t>
      </w:r>
      <w:r>
        <w:rPr>
          <w:rFonts w:hint="eastAsia" w:ascii="楷体_GB2312"/>
          <w:b/>
          <w:bCs/>
          <w:sz w:val="28"/>
          <w:szCs w:val="22"/>
        </w:rPr>
        <w:t>中用电器之间各个物理量的相关规律及变化比较：</w:t>
      </w:r>
    </w:p>
    <w:p>
      <w:pPr>
        <w:rPr>
          <w:rFonts w:hint="eastAsia"/>
          <w:b/>
          <w:bCs/>
          <w:kern w:val="44"/>
          <w:sz w:val="22"/>
          <w:szCs w:val="22"/>
        </w:rPr>
      </w:pPr>
      <w:r>
        <w:rPr>
          <w:rFonts w:hint="eastAsia"/>
          <w:b/>
          <w:bCs/>
          <w:kern w:val="44"/>
          <w:sz w:val="22"/>
          <w:szCs w:val="22"/>
        </w:rPr>
        <w:t>串联：电流I相等，分电压U，电阻R越大，分电压越多，实际电功率P越大，如果是小灯泡越亮，产生的电热Q越多，消耗电能W越多。</w:t>
      </w:r>
    </w:p>
    <w:p>
      <w:pPr>
        <w:ind w:firstLine="331" w:firstLineChars="150"/>
        <w:rPr>
          <w:rFonts w:hint="eastAsia"/>
          <w:b/>
          <w:bCs/>
          <w:kern w:val="44"/>
          <w:sz w:val="22"/>
          <w:szCs w:val="22"/>
        </w:rPr>
      </w:pPr>
      <w:r>
        <w:rPr>
          <w:rFonts w:hint="eastAsia"/>
          <w:b/>
          <w:bCs/>
          <w:kern w:val="44"/>
          <w:sz w:val="22"/>
          <w:szCs w:val="22"/>
        </w:rPr>
        <w:t>（串联电路中，各个用电器的U，P，Q，W都与电阻R成正比）</w:t>
      </w:r>
    </w:p>
    <w:p>
      <w:pPr>
        <w:rPr>
          <w:rFonts w:hint="eastAsia"/>
          <w:b/>
          <w:bCs/>
          <w:kern w:val="44"/>
          <w:sz w:val="22"/>
          <w:szCs w:val="22"/>
        </w:rPr>
      </w:pPr>
      <w:r>
        <w:rPr>
          <w:rFonts w:hint="eastAsia"/>
          <w:b/>
          <w:bCs/>
          <w:kern w:val="44"/>
          <w:sz w:val="22"/>
          <w:szCs w:val="22"/>
        </w:rPr>
        <w:t>并联：电压U相等，分电流I，电阻R越大，分电流越小，实际电功率P越小，如果是小灯泡越暗，产生的电热Q越少，消耗电能W越少。</w:t>
      </w:r>
    </w:p>
    <w:p>
      <w:pPr>
        <w:ind w:firstLine="331" w:firstLineChars="150"/>
        <w:rPr>
          <w:rFonts w:hint="eastAsia"/>
          <w:b/>
          <w:bCs/>
          <w:kern w:val="44"/>
          <w:sz w:val="22"/>
          <w:szCs w:val="22"/>
        </w:rPr>
      </w:pPr>
      <w:r>
        <w:rPr>
          <w:rFonts w:hint="eastAsia"/>
          <w:b/>
          <w:bCs/>
          <w:kern w:val="44"/>
          <w:sz w:val="22"/>
          <w:szCs w:val="22"/>
        </w:rPr>
        <w:t>（并联电路中，各个用电器的I，P，Q，W都与电阻R成反比）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FF000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8"/>
          <w:szCs w:val="48"/>
        </w:rPr>
        <w:t>初  中  物  理  公  式  一  览  表</w:t>
      </w:r>
    </w:p>
    <w:tbl>
      <w:tblPr>
        <w:tblStyle w:val="12"/>
        <w:tblW w:w="97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898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物理量</w:t>
            </w:r>
          </w:p>
        </w:tc>
        <w:tc>
          <w:tcPr>
            <w:tcW w:w="589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主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要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公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式</w:t>
            </w:r>
          </w:p>
        </w:tc>
        <w:tc>
          <w:tcPr>
            <w:tcW w:w="2649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主要单位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长度（L）</w:t>
            </w:r>
          </w:p>
        </w:tc>
        <w:tc>
          <w:tcPr>
            <w:tcW w:w="5898" w:type="dxa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用刻度尺测   （2）路程   </w:t>
            </w:r>
            <w:r>
              <w:rPr>
                <w:rFonts w:ascii="楷体" w:hAnsi="楷体" w:eastAsia="楷体"/>
                <w:b/>
                <w:bCs/>
                <w:color w:val="000000"/>
                <w:position w:val="-6"/>
                <w:szCs w:val="21"/>
              </w:rPr>
              <w:object>
                <v:shape id="_x0000_i1025" o:spt="75" type="#_x0000_t75" style="height:12pt;width:30pt;" o:ole="t" filled="f" stroked="f" coordsize="21600,21600">
                  <v:path/>
                  <v:fill on="f" focussize="0,0"/>
                  <v:stroke on="f"/>
                  <v:imagedata r:id="rId2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5" DrawAspect="Content" ObjectID="_1468075725" r:id="rId24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   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(3) 力的方向上通过的距离：   s=W / F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(4)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力臂   </w:t>
            </w:r>
            <w:r>
              <w:rPr>
                <w:rFonts w:ascii="楷体" w:hAnsi="楷体" w:eastAsia="楷体"/>
                <w:b/>
                <w:bCs/>
                <w:color w:val="000000"/>
                <w:position w:val="-10"/>
                <w:szCs w:val="21"/>
              </w:rPr>
              <w:object>
                <v:shape id="_x0000_i1026" o:spt="75" type="#_x0000_t75" style="height:17pt;width:9pt;" o:ole="t" filled="f" stroked="f" coordsize="21600,21600">
                  <v:path/>
                  <v:fill on="f" focussize="0,0"/>
                  <v:stroke on="f"/>
                  <v:imagedata r:id="rId2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6" DrawAspect="Content" ObjectID="_1468075726" r:id="rId26">
                  <o:LockedField>false</o:LockedField>
                </o:OLEObject>
              </w:objec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F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 xml:space="preserve">2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L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2 /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F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1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5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液体深度   h=p / (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ρ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·g)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ascii="楷体" w:hAnsi="楷体" w:eastAsia="楷体"/>
                <w:b/>
                <w:bCs/>
                <w:color w:val="000000"/>
                <w:szCs w:val="21"/>
                <w:vertAlign w:val="subscript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(6)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物体厚度   h=V / S 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a=</w:t>
            </w:r>
            <w:r>
              <w:rPr>
                <w:rFonts w:ascii="楷体" w:hAnsi="楷体" w:eastAsia="楷体"/>
                <w:b/>
                <w:bCs/>
                <w:color w:val="000000"/>
                <w:position w:val="-8"/>
                <w:szCs w:val="21"/>
              </w:rPr>
              <w:object>
                <v:shape id="_x0000_i1027" o:spt="75" type="#_x0000_t75" style="height:18pt;width:21pt;" o:ole="t" filled="f" stroked="f" coordsize="21600,21600">
                  <v:path/>
                  <v:fill on="f" focussize="0,0"/>
                  <v:stroke on="f"/>
                  <v:imagedata r:id="rId2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7" DrawAspect="Content" ObjectID="_1468075727" r:id="rId28">
                  <o:LockedField>false</o:LockedField>
                </o:OLEObject>
              </w:object>
            </w:r>
          </w:p>
        </w:tc>
        <w:tc>
          <w:tcPr>
            <w:tcW w:w="2649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Km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、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m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、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dm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、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cm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、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mm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等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1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km=1000m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1m=100cm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面积（S）</w:t>
            </w:r>
          </w:p>
        </w:tc>
        <w:tc>
          <w:tcPr>
            <w:tcW w:w="5898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(1)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面积公式　 S＝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ab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S=a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S=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π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R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= 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28" o:spt="75" type="#_x0000_t75" style="height:31pt;width:12pt;" o:ole="t" filled="f" stroked="f" coordsize="21600,21600">
                  <v:path/>
                  <v:fill on="f" focussize="0,0"/>
                  <v:stroke on="f"/>
                  <v:imagedata r:id="rId3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8" DrawAspect="Content" ObjectID="_1468075728" r:id="rId30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π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D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(2)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体积公式   s=V / h  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3)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压强公式　  s=p / F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、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dm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perscript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、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dm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、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cm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perscript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=10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dm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 w:val="24"/>
              </w:rPr>
              <w:t>1m</w:t>
            </w:r>
            <w:r>
              <w:rPr>
                <w:rFonts w:ascii="楷体" w:hAnsi="楷体" w:eastAsia="楷体"/>
                <w:b/>
                <w:bCs/>
                <w:color w:val="000000"/>
                <w:sz w:val="24"/>
                <w:vertAlign w:val="superscript"/>
              </w:rPr>
              <w:t>2</w:t>
            </w:r>
            <w:r>
              <w:rPr>
                <w:rFonts w:ascii="楷体" w:hAnsi="楷体" w:eastAsia="楷体"/>
                <w:b/>
                <w:bCs/>
                <w:color w:val="000000"/>
                <w:sz w:val="24"/>
              </w:rPr>
              <w:t>=10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vertAlign w:val="superscript"/>
              </w:rPr>
              <w:t>4</w:t>
            </w:r>
            <w:r>
              <w:rPr>
                <w:rFonts w:ascii="楷体" w:hAnsi="楷体" w:eastAsia="楷体"/>
                <w:b/>
                <w:bCs/>
                <w:color w:val="000000"/>
                <w:sz w:val="24"/>
              </w:rPr>
              <w:t>cm</w:t>
            </w:r>
            <w:r>
              <w:rPr>
                <w:rFonts w:ascii="楷体" w:hAnsi="楷体" w:eastAsia="楷体"/>
                <w:b/>
                <w:bCs/>
                <w:color w:val="00000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体积（V）</w:t>
            </w:r>
          </w:p>
        </w:tc>
        <w:tc>
          <w:tcPr>
            <w:tcW w:w="5898" w:type="dxa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(1)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数学公式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V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正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=a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V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长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=Sh=abh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V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柱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＝S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h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V球＝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29" o:spt="75" type="#_x0000_t75" style="height:31pt;width:12pt;" o:ole="t" filled="f" stroked="f" coordsize="21600,21600">
                  <v:path/>
                  <v:fill on="f" focussize="0,0"/>
                  <v:stroke on="f"/>
                  <v:imagedata r:id="rId3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9" DrawAspect="Content" ObjectID="_1468075729" r:id="rId32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πR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(2)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密度公式   </w:t>
            </w:r>
            <w:r>
              <w:rPr>
                <w:rFonts w:ascii="楷体" w:hAnsi="楷体" w:eastAsia="楷体"/>
                <w:b/>
                <w:bCs/>
                <w:color w:val="000000"/>
                <w:position w:val="-28"/>
                <w:szCs w:val="21"/>
              </w:rPr>
              <w:object>
                <v:shape id="_x0000_i1030" o:spt="75" type="#_x0000_t75" style="height:33pt;width:35pt;" o:ole="t" filled="f" stroked="f" coordsize="21600,21600">
                  <v:path/>
                  <v:fill on="f" focussize="0,0"/>
                  <v:stroke on="f"/>
                  <v:imagedata r:id="rId3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0" DrawAspect="Content" ObjectID="_1468075730" r:id="rId34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   (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)用量筒或量杯 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V=V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－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V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bscript"/>
              </w:rPr>
              <w:t xml:space="preserve">1 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(4)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阿基米德原理　  浸没时   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  <w:t>V＝</w:t>
            </w:r>
            <w:r>
              <w:rPr>
                <w:rFonts w:ascii="楷体" w:hAnsi="楷体" w:eastAsia="楷体"/>
                <w:b/>
                <w:bCs/>
                <w:color w:val="000000"/>
                <w:sz w:val="24"/>
              </w:rPr>
              <w:t>V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vertAlign w:val="subscript"/>
              </w:rPr>
              <w:t>排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  <w:t>＝F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vertAlign w:val="subscript"/>
              </w:rPr>
              <w:t>浮</w:t>
            </w:r>
            <w:r>
              <w:rPr>
                <w:rFonts w:ascii="楷体" w:hAnsi="楷体" w:eastAsia="楷体"/>
                <w:b/>
                <w:bCs/>
                <w:color w:val="000000"/>
                <w:sz w:val="24"/>
              </w:rPr>
              <w:t>/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  <w:t>ρ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vertAlign w:val="subscript"/>
              </w:rPr>
              <w:t>液</w:t>
            </w:r>
            <w:r>
              <w:rPr>
                <w:rFonts w:ascii="楷体" w:hAnsi="楷体" w:eastAsia="楷体"/>
                <w:b/>
                <w:bCs/>
                <w:color w:val="000000"/>
                <w:sz w:val="24"/>
              </w:rPr>
              <w:t>g</w:t>
            </w:r>
          </w:p>
          <w:p>
            <w:pPr>
              <w:spacing w:line="0" w:lineRule="atLeast"/>
              <w:ind w:firstLine="2062" w:firstLineChars="978"/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部分露出时   </w:t>
            </w:r>
            <w:r>
              <w:rPr>
                <w:rFonts w:ascii="楷体" w:hAnsi="楷体" w:eastAsia="楷体"/>
                <w:b/>
                <w:bCs/>
                <w:color w:val="000000"/>
                <w:sz w:val="24"/>
              </w:rPr>
              <w:t>V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vertAlign w:val="subscript"/>
              </w:rPr>
              <w:t>排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  <w:t>＝</w:t>
            </w:r>
            <w:r>
              <w:rPr>
                <w:rFonts w:ascii="楷体" w:hAnsi="楷体" w:eastAsia="楷体"/>
                <w:b/>
                <w:bCs/>
                <w:color w:val="000000"/>
                <w:sz w:val="24"/>
              </w:rPr>
              <w:t>V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vertAlign w:val="subscript"/>
              </w:rPr>
              <w:t>物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  <w:t>－V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vertAlign w:val="subscript"/>
              </w:rPr>
              <w:t>露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、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dm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、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dm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、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cm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=10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dm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1dm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=10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cm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1cm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=10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mm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 w:val="24"/>
              </w:rPr>
              <w:t>1m</w:t>
            </w:r>
            <w:r>
              <w:rPr>
                <w:rFonts w:ascii="楷体" w:hAnsi="楷体" w:eastAsia="楷体"/>
                <w:b/>
                <w:bCs/>
                <w:color w:val="000000"/>
                <w:sz w:val="24"/>
                <w:vertAlign w:val="superscript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  <w:t>=</w:t>
            </w:r>
            <w:r>
              <w:rPr>
                <w:rFonts w:ascii="楷体" w:hAnsi="楷体" w:eastAsia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vertAlign w:val="superscript"/>
              </w:rPr>
              <w:t>6</w:t>
            </w:r>
            <w:r>
              <w:rPr>
                <w:rFonts w:ascii="楷体" w:hAnsi="楷体" w:eastAsia="楷体"/>
                <w:b/>
                <w:bCs/>
                <w:color w:val="000000"/>
                <w:sz w:val="24"/>
              </w:rPr>
              <w:t>cm</w:t>
            </w:r>
            <w:r>
              <w:rPr>
                <w:rFonts w:ascii="楷体" w:hAnsi="楷体" w:eastAsia="楷体"/>
                <w:b/>
                <w:bCs/>
                <w:color w:val="000000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时间（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t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5898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（1）速度定义   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  <w:t xml:space="preserve">t=s/v  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（2）功率   t=W/P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（3）用钟表测量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h、min、s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1h=60min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1min=60s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速度（</w:t>
            </w:r>
            <w:r>
              <w:rPr>
                <w:rFonts w:ascii="楷体" w:hAnsi="楷体" w:eastAsia="楷体"/>
                <w:b/>
                <w:bCs/>
                <w:color w:val="000000"/>
                <w:position w:val="-6"/>
                <w:szCs w:val="21"/>
              </w:rPr>
              <w:object>
                <v:shape id="_x0000_i1031" o:spt="75" type="#_x0000_t75" style="height:11pt;width:9pt;" o:ole="t" filled="f" stroked="f" coordsize="21600,21600">
                  <v:path/>
                  <v:fill on="f" focussize="0,0"/>
                  <v:stroke on="f"/>
                  <v:imagedata r:id="rId3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1" DrawAspect="Content" ObjectID="_1468075731" r:id="rId36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5898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（1）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  <w:t>v=s/t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（2）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32" o:spt="75" type="#_x0000_t75" style="height:31pt;width:89pt;" o:ole="t" filled="f" stroked="f" coordsize="21600,21600">
                  <v:path/>
                  <v:fill on="f" focussize="0,0"/>
                  <v:stroke on="f"/>
                  <v:imagedata r:id="rId3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2" DrawAspect="Content" ObjectID="_1468075732" r:id="rId38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 则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33" o:spt="75" type="#_x0000_t75" style="height:31pt;width:31.95pt;" o:ole="t" filled="f" stroked="f" coordsize="21600,21600">
                  <v:path/>
                  <v:fill on="f" focussize="0,0"/>
                  <v:stroke on="f"/>
                  <v:imagedata r:id="rId4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3" DrawAspect="Content" ObjectID="_1468075733" r:id="rId40">
                  <o:LockedField>false</o:LockedField>
                </o:OLEObject>
              </w:objec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m/s 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km/h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1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m/s=3.6km/h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重力（G）</w:t>
            </w:r>
          </w:p>
        </w:tc>
        <w:tc>
          <w:tcPr>
            <w:tcW w:w="5898" w:type="dxa"/>
            <w:vAlign w:val="center"/>
          </w:tcPr>
          <w:p>
            <w:pPr>
              <w:ind w:firstLine="103" w:firstLineChars="49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(1)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重力公式   </w:t>
            </w:r>
            <w:r>
              <w:rPr>
                <w:rFonts w:ascii="楷体" w:hAnsi="楷体" w:eastAsia="楷体"/>
                <w:b/>
                <w:bCs/>
                <w:i/>
                <w:iCs/>
                <w:color w:val="000000"/>
                <w:szCs w:val="21"/>
              </w:rPr>
              <w:t>G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=</w:t>
            </w:r>
            <w:r>
              <w:rPr>
                <w:rFonts w:ascii="楷体" w:hAnsi="楷体" w:eastAsia="楷体"/>
                <w:b/>
                <w:bCs/>
                <w:i/>
                <w:iCs/>
                <w:color w:val="000000"/>
                <w:szCs w:val="21"/>
              </w:rPr>
              <w:t xml:space="preserve"> mg</w:t>
            </w:r>
          </w:p>
          <w:p>
            <w:pPr>
              <w:ind w:firstLine="103" w:firstLineChars="49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2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功的公式 　G=W / h</w:t>
            </w:r>
          </w:p>
          <w:p>
            <w:pPr>
              <w:ind w:firstLine="103" w:firstLineChars="49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3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用弹簧秤测量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N 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g=9.8N/kg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；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粗略计算时取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g=10N/kg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质量（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m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5898" w:type="dxa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(1)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重力公式m=G/g  </w:t>
            </w:r>
          </w:p>
          <w:p>
            <w:pPr>
              <w:spacing w:line="0" w:lineRule="atLeast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2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功的公式　W=Gh=mgh   m=W / gh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(3)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密度公式</w:t>
            </w:r>
            <w:r>
              <w:rPr>
                <w:rFonts w:ascii="楷体" w:hAnsi="楷体" w:eastAsia="楷体"/>
                <w:b/>
                <w:bCs/>
                <w:color w:val="000000"/>
                <w:position w:val="-10"/>
                <w:szCs w:val="21"/>
              </w:rPr>
              <w:object>
                <v:shape id="_x0000_i1034" o:spt="75" type="#_x0000_t75" style="height:16pt;width:41pt;" o:ole="t" filled="f" stroked="f" coordsize="21600,21600">
                  <v:path/>
                  <v:fill on="f" focussize="0,0"/>
                  <v:stroke on="f"/>
                  <v:imagedata r:id="rId4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4" DrawAspect="Content" ObjectID="_1468075734" r:id="rId42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（4）用天平测量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t、kg、g、mg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1t=1000kg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1kg=1000g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1g=1000mg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密度（ρ）</w:t>
            </w:r>
          </w:p>
        </w:tc>
        <w:tc>
          <w:tcPr>
            <w:tcW w:w="5898" w:type="dxa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(1)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35" o:spt="75" type="#_x0000_t75" style="height:31pt;width:35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5" DrawAspect="Content" ObjectID="_1468075735" r:id="rId44">
                  <o:LockedField>false</o:LockedField>
                </o:OLEObject>
              </w:objec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color w:val="000000"/>
                <w:position w:val="-28"/>
                <w:szCs w:val="21"/>
              </w:rPr>
              <w:object>
                <v:shape id="_x0000_i1036" o:spt="75" type="#_x0000_t75" style="height:33pt;width:35pt;" o:ole="t" filled="f" stroked="f" coordsize="21600,21600">
                  <v:path/>
                  <v:fill on="f" focussize="0,0"/>
                  <v:stroke on="f"/>
                  <v:imagedata r:id="rId4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6" DrawAspect="Content" ObjectID="_1468075736" r:id="rId46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 有</w:t>
            </w:r>
            <w:r>
              <w:rPr>
                <w:rFonts w:ascii="楷体" w:hAnsi="楷体" w:eastAsia="楷体"/>
                <w:b/>
                <w:bCs/>
                <w:color w:val="000000"/>
                <w:position w:val="-28"/>
                <w:szCs w:val="21"/>
              </w:rPr>
              <w:object>
                <v:shape id="_x0000_i1037" o:spt="75" type="#_x0000_t75" style="height:33pt;width:42pt;" o:ole="t" filled="f" stroked="f" coordsize="21600,21600">
                  <v:path/>
                  <v:fill on="f" focussize="0,0"/>
                  <v:stroke on="f"/>
                  <v:imagedata r:id="rId4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7" DrawAspect="Content" ObjectID="_1468075737" r:id="rId48">
                  <o:LockedField>false</o:LockedField>
                </o:OLEObject>
              </w:objec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(2)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压强公式   </w:t>
            </w:r>
            <w:r>
              <w:rPr>
                <w:rFonts w:ascii="楷体" w:hAnsi="楷体" w:eastAsia="楷体"/>
                <w:b/>
                <w:bCs/>
                <w:color w:val="000000"/>
                <w:position w:val="-10"/>
                <w:szCs w:val="21"/>
              </w:rPr>
              <w:object>
                <v:shape id="_x0000_i1038" o:spt="75" type="#_x0000_t75" style="height:16pt;width:42.95pt;" o:ole="t" filled="f" stroked="f" coordsize="21600,21600">
                  <v:path/>
                  <v:fill on="f" focussize="0,0"/>
                  <v:stroke on="f"/>
                  <v:imagedata r:id="rId5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8" DrawAspect="Content" ObjectID="_1468075738" r:id="rId50">
                  <o:LockedField>false</o:LockedField>
                </o:OLEObject>
              </w:objec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ascii="楷体" w:hAnsi="楷体" w:eastAsia="楷体"/>
                <w:b/>
                <w:bCs/>
                <w:color w:val="000000"/>
                <w:position w:val="-28"/>
                <w:szCs w:val="21"/>
              </w:rPr>
              <w:object>
                <v:shape id="_x0000_i1039" o:spt="75" type="#_x0000_t75" style="height:33pt;width:39pt;" o:ole="t" filled="f" stroked="f" coordsize="21600,21600">
                  <v:path/>
                  <v:fill on="f" focussize="0,0"/>
                  <v:stroke on="f"/>
                  <v:imagedata r:id="rId5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9" DrawAspect="Content" ObjectID="_1468075739" r:id="rId52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(3)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阿基米德原理   F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浮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＝ρ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液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gV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排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  则ρ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液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</w:t>
            </w:r>
            <w:r>
              <w:rPr>
                <w:rFonts w:ascii="楷体" w:hAnsi="楷体" w:eastAsia="楷体"/>
                <w:b/>
                <w:bCs/>
                <w:color w:val="000000"/>
                <w:position w:val="-32"/>
                <w:szCs w:val="21"/>
              </w:rPr>
              <w:object>
                <v:shape id="_x0000_i1040" o:spt="75" type="#_x0000_t75" style="height:36pt;width:28pt;" o:ole="t" filled="f" stroked="f" coordsize="21600,21600">
                  <v:path/>
                  <v:fill on="f" focussize="0,0"/>
                  <v:stroke on="f"/>
                  <v:imagedata r:id="rId5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0" DrawAspect="Content" ObjectID="_1468075740" r:id="rId54">
                  <o:LockedField>false</o:LockedField>
                </o:OLEObject>
              </w:objec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</w:rPr>
            </w:pPr>
            <w:r>
              <w:rPr>
                <w:rFonts w:ascii="楷体" w:hAnsi="楷体" w:eastAsia="楷体"/>
                <w:b/>
                <w:bCs/>
                <w:color w:val="000000"/>
              </w:rPr>
              <w:t>kg/m</w:t>
            </w:r>
            <w:r>
              <w:rPr>
                <w:rFonts w:ascii="楷体" w:hAnsi="楷体" w:eastAsia="楷体"/>
                <w:b/>
                <w:bCs/>
                <w:color w:val="000000"/>
                <w:vertAlign w:val="superscript"/>
              </w:rPr>
              <w:t>3</w:t>
            </w:r>
            <w:r>
              <w:rPr>
                <w:rFonts w:ascii="楷体" w:hAnsi="楷体" w:eastAsia="楷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   </w:t>
            </w:r>
            <w:r>
              <w:rPr>
                <w:rFonts w:ascii="楷体" w:hAnsi="楷体" w:eastAsia="楷体"/>
                <w:b/>
                <w:bCs/>
                <w:color w:val="000000"/>
              </w:rPr>
              <w:t>g/cm</w:t>
            </w:r>
            <w:r>
              <w:rPr>
                <w:rFonts w:ascii="楷体" w:hAnsi="楷体" w:eastAsia="楷体"/>
                <w:b/>
                <w:bCs/>
                <w:color w:val="000000"/>
                <w:vertAlign w:val="superscript"/>
              </w:rPr>
              <w:t>3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1g/cm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=1000kg/m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合力（F）</w:t>
            </w:r>
          </w:p>
        </w:tc>
        <w:tc>
          <w:tcPr>
            <w:tcW w:w="5898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(1)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同方向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F=F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bscript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＋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F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（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2"/>
                <w:szCs w:val="22"/>
              </w:rPr>
              <w:t>同一直线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2"/>
                <w:szCs w:val="22"/>
                <w:u w:val="single"/>
              </w:rPr>
              <w:t>同方向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2"/>
                <w:szCs w:val="22"/>
              </w:rPr>
              <w:t>二力的合力计算）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(2）反方向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F= F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bscript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－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F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F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bscript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＞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F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）（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2"/>
                <w:szCs w:val="22"/>
              </w:rPr>
              <w:t>同一直线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2"/>
                <w:szCs w:val="22"/>
                <w:u w:val="single"/>
              </w:rPr>
              <w:t>反方向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2"/>
                <w:szCs w:val="22"/>
              </w:rPr>
              <w:t>二力的合力计算）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压强（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p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5898" w:type="dxa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(1) 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41" o:spt="75" type="#_x0000_t75" style="height:31pt;width:35pt;" o:ole="t" filled="f" stroked="f" coordsize="21600,21600">
                  <v:path/>
                  <v:fill on="f" focussize="0,0"/>
                  <v:stroke on="f"/>
                  <v:imagedata r:id="rId5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1" DrawAspect="Content" ObjectID="_1468075741" r:id="rId56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（适用于一切固体和液体）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2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ascii="楷体" w:hAnsi="楷体" w:eastAsia="楷体"/>
                <w:b/>
                <w:bCs/>
                <w:color w:val="000000"/>
                <w:position w:val="-10"/>
                <w:szCs w:val="21"/>
              </w:rPr>
              <w:object>
                <v:shape id="_x0000_i1042" o:spt="75" type="#_x0000_t75" style="height:16pt;width:42.95pt;" o:ole="t" filled="f" stroked="f" coordsize="21600,21600">
                  <v:path/>
                  <v:fill on="f" focussize="0,0"/>
                  <v:stroke on="f"/>
                  <v:imagedata r:id="rId5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2" DrawAspect="Content" ObjectID="_1468075742" r:id="rId58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适用于一切液体和侧面与底面垂直的固体（长方体、正方体、圆柱体）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1Pa=1N/m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浮力（F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浮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5898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(1)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称重法        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F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浮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＝G－F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vertAlign w:val="subscript"/>
              </w:rPr>
              <w:t>示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压力差法         F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浮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＝F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向上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－F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向下　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(3)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阿基米德原理法   F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浮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＝ρ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液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gV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排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4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漂浮或悬浮法     F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浮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＝G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动力、阻力</w:t>
            </w:r>
          </w:p>
        </w:tc>
        <w:tc>
          <w:tcPr>
            <w:tcW w:w="5898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position w:val="-10"/>
                <w:szCs w:val="21"/>
              </w:rPr>
              <w:object>
                <v:shape id="_x0000_i1043" o:spt="75" type="#_x0000_t75" style="height:17pt;width:49.95pt;" o:ole="t" filled="f" stroked="f" coordsize="21600,21600">
                  <v:path/>
                  <v:fill on="f" focussize="0,0"/>
                  <v:stroke on="f"/>
                  <v:imagedata r:id="rId6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3" DrawAspect="Content" ObjectID="_1468075743" r:id="rId60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则　</w:t>
            </w:r>
            <w:r>
              <w:rPr>
                <w:rFonts w:ascii="楷体" w:hAnsi="楷体" w:eastAsia="楷体"/>
                <w:b/>
                <w:bCs/>
                <w:color w:val="000000"/>
                <w:position w:val="-30"/>
                <w:szCs w:val="21"/>
              </w:rPr>
              <w:object>
                <v:shape id="_x0000_i1044" o:spt="75" type="#_x0000_t75" style="height:34pt;width:47pt;" o:ole="t" filled="f" stroked="f" coordsize="21600,21600">
                  <v:path/>
                  <v:fill on="f" focussize="0,0"/>
                  <v:stroke on="f"/>
                  <v:imagedata r:id="rId6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4" DrawAspect="Content" ObjectID="_1468075744" r:id="rId62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</w:t>
            </w:r>
            <w:r>
              <w:rPr>
                <w:rFonts w:ascii="楷体" w:hAnsi="楷体" w:eastAsia="楷体"/>
                <w:b/>
                <w:bCs/>
                <w:color w:val="000000"/>
                <w:position w:val="-30"/>
                <w:szCs w:val="21"/>
              </w:rPr>
              <w:object>
                <v:shape id="_x0000_i1045" o:spt="75" type="#_x0000_t75" style="height:34pt;width:46pt;" o:ole="t" filled="f" stroked="f" coordsize="21600,21600">
                  <v:path/>
                  <v:fill on="f" focussize="0,0"/>
                  <v:stroke on="f"/>
                  <v:imagedata r:id="rId6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5" DrawAspect="Content" ObjectID="_1468075745" r:id="rId64">
                  <o:LockedField>false</o:LockedField>
                </o:OLEObject>
              </w:object>
            </w:r>
          </w:p>
        </w:tc>
        <w:tc>
          <w:tcPr>
            <w:tcW w:w="2649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position w:val="-10"/>
                <w:szCs w:val="21"/>
              </w:rPr>
              <w:object>
                <v:shape id="_x0000_i1046" o:spt="75" type="#_x0000_t75" style="height:17pt;width:10pt;" o:ole="t" filled="f" stroked="f" coordsize="21600,21600">
                  <v:path/>
                  <v:fill on="f" focussize="0,0"/>
                  <v:stroke on="f"/>
                  <v:imagedata r:id="rId6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6" DrawAspect="Content" ObjectID="_1468075746" r:id="rId66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与</w:t>
            </w:r>
            <w:r>
              <w:rPr>
                <w:rFonts w:ascii="楷体" w:hAnsi="楷体" w:eastAsia="楷体"/>
                <w:b/>
                <w:bCs/>
                <w:color w:val="000000"/>
                <w:position w:val="-10"/>
                <w:szCs w:val="21"/>
              </w:rPr>
              <w:object>
                <v:shape id="_x0000_i1047" o:spt="75" type="#_x0000_t75" style="height:17pt;width:11pt;" o:ole="t" filled="f" stroked="f" coordsize="21600,21600">
                  <v:path/>
                  <v:fill on="f" focussize="0,0"/>
                  <v:stroke on="f"/>
                  <v:imagedata r:id="rId6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7" DrawAspect="Content" ObjectID="_1468075747" r:id="rId68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单位相同即可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功（W）</w:t>
            </w:r>
          </w:p>
        </w:tc>
        <w:tc>
          <w:tcPr>
            <w:tcW w:w="5898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(1)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定义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W=Fs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重力做功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W=Gh=mgh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　 摩擦力做功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W=fs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(2)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总功   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W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总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=F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动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s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W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总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＝W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有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＋W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额</w:t>
            </w:r>
          </w:p>
          <w:p>
            <w:pPr>
              <w:ind w:firstLine="310" w:firstLineChars="14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有用功   W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有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＝G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h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    W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有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W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总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－W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额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(3)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η=</w:t>
            </w:r>
            <w:r>
              <w:rPr>
                <w:rFonts w:ascii="楷体" w:hAnsi="楷体" w:eastAsia="楷体"/>
                <w:b/>
                <w:bCs/>
                <w:color w:val="000000"/>
                <w:position w:val="-32"/>
                <w:szCs w:val="21"/>
              </w:rPr>
              <w:object>
                <v:shape id="_x0000_i1048" o:spt="75" type="#_x0000_t75" style="height:36pt;width:22pt;" o:ole="t" filled="f" stroked="f" coordsize="21600,21600">
                  <v:path/>
                  <v:fill on="f" focussize="0,0"/>
                  <v:stroke on="f"/>
                  <v:imagedata r:id="rId7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8" DrawAspect="Content" ObjectID="_1468075748" r:id="rId70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W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有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=η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W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 xml:space="preserve">总  　  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W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总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=</w:t>
            </w:r>
            <w:r>
              <w:rPr>
                <w:rFonts w:ascii="楷体" w:hAnsi="楷体" w:eastAsia="楷体"/>
                <w:b/>
                <w:bCs/>
                <w:color w:val="000000"/>
                <w:position w:val="-28"/>
                <w:szCs w:val="21"/>
              </w:rPr>
              <w:object>
                <v:shape id="_x0000_i1049" o:spt="75" type="#_x0000_t75" style="height:34pt;width:22pt;" o:ole="t" filled="f" stroked="f" coordsize="21600,21600">
                  <v:path/>
                  <v:fill on="f" focussize="0,0"/>
                  <v:stroke on="f"/>
                  <v:imagedata r:id="rId7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9" DrawAspect="Content" ObjectID="_1468075749" r:id="rId72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（4）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50" o:spt="75" type="#_x0000_t75" style="height:31pt;width:36pt;" o:ole="t" filled="f" stroked="f" coordsize="21600,21600">
                  <v:path/>
                  <v:fill on="f" focussize="0,0"/>
                  <v:stroke on="f"/>
                  <v:imagedata r:id="rId7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0" DrawAspect="Content" ObjectID="_1468075750" r:id="rId74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W=Pt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1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J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N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﹒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m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w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﹒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机械效率（η）</w:t>
            </w:r>
          </w:p>
        </w:tc>
        <w:tc>
          <w:tcPr>
            <w:tcW w:w="5898" w:type="dxa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η=</w:t>
            </w:r>
            <w:r>
              <w:rPr>
                <w:rFonts w:ascii="楷体" w:hAnsi="楷体" w:eastAsia="楷体"/>
                <w:b/>
                <w:bCs/>
                <w:color w:val="000000"/>
                <w:position w:val="-32"/>
                <w:szCs w:val="21"/>
              </w:rPr>
              <w:object>
                <v:shape id="_x0000_i1051" o:spt="75" type="#_x0000_t75" style="height:36pt;width:22pt;" o:ole="t" filled="f" stroked="f" coordsize="21600,21600">
                  <v:path/>
                  <v:fill on="f" focussize="0,0"/>
                  <v:stroke on="f"/>
                  <v:imagedata r:id="rId7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1" DrawAspect="Content" ObjectID="_1468075751" r:id="rId76">
                  <o:LockedField>false</o:LockedField>
                </o:OLEObject>
              </w:objec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</w:t>
            </w:r>
            <w:r>
              <w:rPr>
                <w:rFonts w:ascii="楷体" w:hAnsi="楷体" w:eastAsia="楷体"/>
                <w:b/>
                <w:bCs/>
                <w:color w:val="000000"/>
                <w:position w:val="-64"/>
                <w:szCs w:val="21"/>
              </w:rPr>
              <w:object>
                <v:shape id="_x0000_i1052" o:spt="75" type="#_x0000_t75" style="height:52pt;width:96.95pt;" o:ole="t" filled="f" stroked="f" coordsize="21600,21600">
                  <v:path/>
                  <v:fill on="f" focussize="0,0"/>
                  <v:stroke on="f"/>
                  <v:imagedata r:id="rId78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2" DrawAspect="Content" ObjectID="_1468075752" r:id="rId77">
                  <o:LockedField>false</o:LockedField>
                </o:OLEObject>
              </w:object>
            </w:r>
          </w:p>
          <w:p>
            <w:pPr>
              <w:numPr>
                <w:ilvl w:val="0"/>
                <w:numId w:val="2"/>
              </w:numPr>
              <w:spacing w:line="0" w:lineRule="atLeast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η=</w:t>
            </w:r>
            <w:r>
              <w:rPr>
                <w:rFonts w:ascii="楷体" w:hAnsi="楷体" w:eastAsia="楷体"/>
                <w:b/>
                <w:bCs/>
                <w:color w:val="000000"/>
                <w:position w:val="-32"/>
                <w:szCs w:val="21"/>
              </w:rPr>
              <w:object>
                <v:shape id="_x0000_i1053" o:spt="75" type="#_x0000_t75" style="height:36pt;width:22pt;" o:ole="t" filled="f" stroked="f" coordsize="21600,21600">
                  <v:path/>
                  <v:fill on="f" focussize="0,0"/>
                  <v:stroke on="f"/>
                  <v:imagedata r:id="rId7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3" DrawAspect="Content" ObjectID="_1468075753" r:id="rId79">
                  <o:LockedField>false</o:LockedField>
                </o:OLEObject>
              </w:objec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</w:t>
            </w:r>
            <w:r>
              <w:rPr>
                <w:rFonts w:ascii="楷体" w:hAnsi="楷体" w:eastAsia="楷体"/>
                <w:b/>
                <w:bCs/>
                <w:color w:val="000000"/>
                <w:position w:val="-32"/>
                <w:szCs w:val="21"/>
              </w:rPr>
              <w:object>
                <v:shape id="_x0000_i1054" o:spt="75" type="#_x0000_t75" style="height:36pt;width:51pt;" o:ole="t" filled="f" stroked="f" coordsize="21600,21600">
                  <v:path/>
                  <v:fill on="f" focussize="0,0"/>
                  <v:stroke on="f"/>
                  <v:imagedata r:id="rId8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4" DrawAspect="Content" ObjectID="_1468075754" r:id="rId80">
                  <o:LockedField>false</o:LockedField>
                </o:OLEObject>
              </w:object>
            </w:r>
          </w:p>
          <w:p>
            <w:pPr>
              <w:spacing w:line="0" w:lineRule="atLeast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(3)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对于滑轮组　η=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55" o:spt="75" type="#_x0000_t75" style="height:31pt;width:20pt;" o:ole="t" filled="f" stroked="f" coordsize="21600,21600">
                  <v:path/>
                  <v:fill on="f" focussize="0,0"/>
                  <v:stroke on="f"/>
                  <v:imagedata r:id="rId8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5" DrawAspect="Content" ObjectID="_1468075755" r:id="rId82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n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为在动滑轮上的绳子股数）</w:t>
            </w:r>
          </w:p>
          <w:p>
            <w:pPr>
              <w:spacing w:line="0" w:lineRule="atLeast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(4)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η=</w:t>
            </w:r>
            <w:r>
              <w:rPr>
                <w:rFonts w:ascii="楷体" w:hAnsi="楷体" w:eastAsia="楷体"/>
                <w:b/>
                <w:bCs/>
                <w:color w:val="000000"/>
                <w:position w:val="-32"/>
                <w:szCs w:val="21"/>
              </w:rPr>
              <w:object>
                <v:shape id="_x0000_i1056" o:spt="75" type="#_x0000_t75" style="height:36pt;width:22pt;" o:ole="t" filled="f" stroked="f" coordsize="21600,21600">
                  <v:path/>
                  <v:fill on="f" focussize="0,0"/>
                  <v:stroke on="f"/>
                  <v:imagedata r:id="rId7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6" DrawAspect="Content" ObjectID="_1468075756" r:id="rId84">
                  <o:LockedField>false</o:LockedField>
                </o:OLEObject>
              </w:objec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</w:t>
            </w:r>
            <w:r>
              <w:rPr>
                <w:rFonts w:ascii="楷体" w:hAnsi="楷体" w:eastAsia="楷体"/>
                <w:b/>
                <w:bCs/>
                <w:color w:val="000000"/>
                <w:position w:val="-32"/>
                <w:szCs w:val="21"/>
              </w:rPr>
              <w:object>
                <v:shape id="_x0000_i1057" o:spt="75" type="#_x0000_t75" style="height:35pt;width:106pt;" o:ole="t" filled="f" stroked="f" coordsize="21600,21600">
                  <v:path/>
                  <v:fill on="f" focussize="0,0"/>
                  <v:stroke on="f"/>
                  <v:imagedata r:id="rId86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7" DrawAspect="Content" ObjectID="_1468075757" r:id="rId85">
                  <o:LockedField>false</o:LockedField>
                </o:OLEObject>
              </w:object>
            </w:r>
          </w:p>
        </w:tc>
        <w:tc>
          <w:tcPr>
            <w:tcW w:w="2649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由于有用功总小于总功，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所以η总小于1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拉力（F）</w:t>
            </w:r>
          </w:p>
        </w:tc>
        <w:tc>
          <w:tcPr>
            <w:tcW w:w="5898" w:type="dxa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(1)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不计动滑轮和绳重及摩擦时，F＝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58" o:spt="75" type="#_x0000_t75" style="height:31pt;width:22pt;" o:ole="t" filled="f" stroked="f" coordsize="21600,21600">
                  <v:path/>
                  <v:fill on="f" focussize="0,0"/>
                  <v:stroke on="f"/>
                  <v:imagedata r:id="rId88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8" DrawAspect="Content" ObjectID="_1468075758" r:id="rId87">
                  <o:LockedField>false</o:LockedField>
                </o:OLEObject>
              </w:objec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2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不计绳重及摩擦时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59" o:spt="75" type="#_x0000_t75" style="height:31pt;width:90pt;" o:ole="t" filled="f" stroked="f" coordsize="21600,21600">
                  <v:path/>
                  <v:fill on="f" focussize="0,0"/>
                  <v:stroke on="f"/>
                  <v:imagedata r:id="rId90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9" DrawAspect="Content" ObjectID="_1468075759" r:id="rId89">
                  <o:LockedField>false</o:LockedField>
                </o:OLEObject>
              </w:objec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3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一般用</w:t>
            </w:r>
            <w:r>
              <w:rPr>
                <w:rFonts w:ascii="楷体" w:hAnsi="楷体" w:eastAsia="楷体"/>
                <w:b/>
                <w:bCs/>
                <w:color w:val="000000"/>
                <w:position w:val="-28"/>
                <w:szCs w:val="21"/>
              </w:rPr>
              <w:object>
                <v:shape id="_x0000_i1060" o:spt="75" type="#_x0000_t75" style="height:33pt;width:39pt;" o:ole="t" filled="f" stroked="f" coordsize="21600,21600">
                  <v:path/>
                  <v:fill on="f" focussize="0,0"/>
                  <v:stroke on="f"/>
                  <v:imagedata r:id="rId92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0" DrawAspect="Content" ObjectID="_1468075760" r:id="rId91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n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为在动滑轮上的绳子股数）</w:t>
            </w:r>
          </w:p>
          <w:p>
            <w:pPr>
              <w:spacing w:line="0" w:lineRule="atLeast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4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物体水平匀速运动，一般F＝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f (f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一般为摩擦力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功率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(P)</w:t>
            </w:r>
          </w:p>
        </w:tc>
        <w:tc>
          <w:tcPr>
            <w:tcW w:w="5898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(1)P=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61" o:spt="75" type="#_x0000_t75" style="height:31pt;width:16pt;" o:ole="t" filled="f" stroked="f" coordsize="21600,21600">
                  <v:path/>
                  <v:fill on="f" focussize="0,0"/>
                  <v:stroke on="f"/>
                  <v:imagedata r:id="rId94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1" DrawAspect="Content" ObjectID="_1468075761" r:id="rId93">
                  <o:LockedField>false</o:LockedField>
                </o:OLEObject>
              </w:objec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　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(2) P=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62" o:spt="75" type="#_x0000_t75" style="height:31pt;width:16pt;" o:ole="t" filled="f" stroked="f" coordsize="21600,21600">
                  <v:path/>
                  <v:fill on="f" focussize="0,0"/>
                  <v:stroke on="f"/>
                  <v:imagedata r:id="rId94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2" DrawAspect="Content" ObjectID="_1468075762" r:id="rId95">
                  <o:LockedField>false</o:LockedField>
                </o:OLEObject>
              </w:objec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63" o:spt="75" type="#_x0000_t75" style="height:31pt;width:44pt;" o:ole="t" filled="f" stroked="f" coordsize="21600,21600">
                  <v:path/>
                  <v:fill on="f" focussize="0,0"/>
                  <v:stroke on="f"/>
                  <v:imagedata r:id="rId9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3" DrawAspect="Content" ObjectID="_1468075763" r:id="rId96">
                  <o:LockedField>false</o:LockedField>
                </o:OLEObject>
              </w:objec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(3)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从机器的铭牌上读出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1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w=1J/s=1N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﹒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比热容（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c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5898" w:type="dxa"/>
            <w:vAlign w:val="center"/>
          </w:tcPr>
          <w:p>
            <w:pPr>
              <w:numPr>
                <w:ilvl w:val="0"/>
                <w:numId w:val="3"/>
              </w:num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Q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吸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cm(t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－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t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bscript"/>
              </w:rPr>
              <w:t>0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) 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Q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放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cm(t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bscript"/>
              </w:rPr>
              <w:t>0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－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t)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</w:t>
            </w:r>
          </w:p>
          <w:p>
            <w:pPr>
              <w:spacing w:line="0" w:lineRule="atLeast"/>
              <w:ind w:firstLine="306" w:firstLineChars="145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可统一为Q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=cm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△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t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则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64" o:spt="75" type="#_x0000_t75" style="height:31pt;width:42.95pt;" o:ole="t" filled="f" stroked="f" coordsize="21600,21600">
                  <v:path/>
                  <v:fill on="f" focussize="0,0"/>
                  <v:stroke on="f"/>
                  <v:imagedata r:id="rId9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4" DrawAspect="Content" ObjectID="_1468075764" r:id="rId98">
                  <o:LockedField>false</o:LockedField>
                </o:OLEObject>
              </w:object>
            </w:r>
          </w:p>
          <w:p>
            <w:pPr>
              <w:numPr>
                <w:ilvl w:val="0"/>
                <w:numId w:val="3"/>
              </w:numPr>
              <w:spacing w:line="0" w:lineRule="atLeast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不计热量的损失时　Q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吸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Q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放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（热平衡方程）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C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的单位为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J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/(Kg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﹒℃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),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水的比热为4.2×10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J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/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（K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g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﹒℃），物理意义为1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kg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水温度升高1℃吸收的热量为4.2×10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电流（I）</w:t>
            </w:r>
          </w:p>
        </w:tc>
        <w:tc>
          <w:tcPr>
            <w:tcW w:w="5898" w:type="dxa"/>
            <w:vAlign w:val="center"/>
          </w:tcPr>
          <w:p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定义　     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65" o:spt="75" type="#_x0000_t75" style="height:31pt;width:31.95pt;" o:ole="t" filled="f" stroked="f" coordsize="21600,21600">
                  <v:path/>
                  <v:fill on="f" focussize="0,0"/>
                  <v:stroke on="f"/>
                  <v:imagedata r:id="rId10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5" DrawAspect="Content" ObjectID="_1468075765" r:id="rId100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（Q为电荷量）</w:t>
            </w:r>
          </w:p>
          <w:p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欧姆定律   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66" o:spt="75" type="#_x0000_t75" style="height:31pt;width:33pt;" o:ole="t" filled="f" stroked="f" coordsize="21600,21600">
                  <v:path/>
                  <v:fill on="f" focussize="0,0"/>
                  <v:stroke on="f"/>
                  <v:imagedata r:id="rId10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6" DrawAspect="Content" ObjectID="_1468075766" r:id="rId102">
                  <o:LockedField>false</o:LockedField>
                </o:OLEObject>
              </w:object>
            </w:r>
          </w:p>
          <w:p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电功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W=U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I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t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　 则 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67" o:spt="75" type="#_x0000_t75" style="height:31pt;width:35pt;" o:ole="t" filled="f" stroked="f" coordsize="21600,21600">
                  <v:path/>
                  <v:fill on="f" focussize="0,0"/>
                  <v:stroke on="f"/>
                  <v:imagedata r:id="rId10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7" DrawAspect="Content" ObjectID="_1468075767" r:id="rId104">
                  <o:LockedField>false</o:LockedField>
                </o:OLEObject>
              </w:object>
            </w:r>
          </w:p>
          <w:p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电功率P＝UI　 则 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68" o:spt="75" type="#_x0000_t75" style="height:31pt;width:33pt;" o:ole="t" filled="f" stroked="f" coordsize="21600,21600">
                  <v:path/>
                  <v:fill on="f" focussize="0,0"/>
                  <v:stroke on="f"/>
                  <v:imagedata r:id="rId10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8" DrawAspect="Content" ObjectID="_1468075768" r:id="rId106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（P为电功率）</w:t>
            </w:r>
          </w:p>
          <w:p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焦耳定律Q＝I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Rt　 则 </w:t>
            </w:r>
            <w:r>
              <w:rPr>
                <w:rFonts w:ascii="楷体" w:hAnsi="楷体" w:eastAsia="楷体"/>
                <w:b/>
                <w:bCs/>
                <w:color w:val="000000"/>
                <w:position w:val="-26"/>
                <w:szCs w:val="21"/>
              </w:rPr>
              <w:object>
                <v:shape id="_x0000_i1069" o:spt="75" type="#_x0000_t75" style="height:35pt;width:44pt;" o:ole="t" filled="f" stroked="f" coordsize="21600,21600">
                  <v:path/>
                  <v:fill on="f" focussize="0,0"/>
                  <v:stroke on="f"/>
                  <v:imagedata r:id="rId10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9" DrawAspect="Content" ObjectID="_1468075769" r:id="rId108">
                  <o:LockedField>false</o:LockedField>
                </o:OLEObject>
              </w:object>
            </w:r>
          </w:p>
          <w:p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纯电阻电路W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=UIt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＝I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Rt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则</w:t>
            </w:r>
            <w:r>
              <w:rPr>
                <w:rFonts w:ascii="楷体" w:hAnsi="楷体" w:eastAsia="楷体"/>
                <w:b/>
                <w:bCs/>
                <w:color w:val="000000"/>
                <w:position w:val="-26"/>
                <w:szCs w:val="21"/>
              </w:rPr>
              <w:object>
                <v:shape id="_x0000_i1070" o:spt="75" type="#_x0000_t75" style="height:35pt;width:44pt;" o:ole="t" filled="f" stroked="f" coordsize="21600,21600">
                  <v:path/>
                  <v:fill on="f" focussize="0,0"/>
                  <v:stroke on="f"/>
                  <v:imagedata r:id="rId11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70" DrawAspect="Content" ObjectID="_1468075770" r:id="rId110">
                  <o:LockedField>false</o:LockedField>
                </o:OLEObject>
              </w:object>
            </w:r>
          </w:p>
          <w:p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电功率推导式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P＝UI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＝I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R　  则</w:t>
            </w:r>
            <w:r>
              <w:rPr>
                <w:rFonts w:ascii="楷体" w:hAnsi="楷体" w:eastAsia="楷体"/>
                <w:b/>
                <w:bCs/>
                <w:color w:val="000000"/>
                <w:position w:val="-26"/>
                <w:szCs w:val="21"/>
              </w:rPr>
              <w:object>
                <v:shape id="_x0000_i1071" o:spt="75" type="#_x0000_t75" style="height:35pt;width:41pt;" o:ole="t" filled="f" stroked="f" coordsize="21600,21600">
                  <v:path/>
                  <v:fill on="f" focussize="0,0"/>
                  <v:stroke on="f"/>
                  <v:imagedata r:id="rId11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71" DrawAspect="Content" ObjectID="_1468075771" r:id="rId112">
                  <o:LockedField>false</o:LockedField>
                </o:OLEObject>
              </w:object>
            </w:r>
          </w:p>
          <w:p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串联：I＝I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＝I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  并联：I＝I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＋I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2　</w:t>
            </w:r>
          </w:p>
          <w:p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从电流表上读出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1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A=1000mA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1m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A=1000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微安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电压（U）</w:t>
            </w:r>
          </w:p>
        </w:tc>
        <w:tc>
          <w:tcPr>
            <w:tcW w:w="5898" w:type="dxa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(1)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欧姆定律U＝IR　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2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72" o:spt="75" type="#_x0000_t75" style="height:31pt;width:38pt;" o:ole="t" filled="f" stroked="f" coordsize="21600,21600">
                  <v:path/>
                  <v:fill on="f" focussize="0,0"/>
                  <v:stroke on="f"/>
                  <v:imagedata r:id="rId11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72" DrawAspect="Content" ObjectID="_1468075772" r:id="rId114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3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73" o:spt="75" type="#_x0000_t75" style="height:31pt;width:35pt;" o:ole="t" filled="f" stroked="f" coordsize="21600,21600">
                  <v:path/>
                  <v:fill on="f" focussize="0,0"/>
                  <v:stroke on="f"/>
                  <v:imagedata r:id="rId11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73" DrawAspect="Content" ObjectID="_1468075773" r:id="rId116">
                  <o:LockedField>false</o:LockedField>
                </o:OLEObject>
              </w:objec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4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焦耳定律</w:t>
            </w:r>
            <w:r>
              <w:rPr>
                <w:rFonts w:ascii="楷体" w:hAnsi="楷体" w:eastAsia="楷体"/>
                <w:b/>
                <w:bCs/>
                <w:color w:val="000000"/>
                <w:position w:val="-26"/>
                <w:szCs w:val="21"/>
              </w:rPr>
              <w:object>
                <v:shape id="_x0000_i1074" o:spt="75" type="#_x0000_t75" style="height:35.3pt;width:114.35pt;" o:ole="t" filled="f" stroked="f" coordsize="21600,21600">
                  <v:path/>
                  <v:fill on="f" focussize="0,0"/>
                  <v:stroke on="f"/>
                  <v:imagedata r:id="rId11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74" DrawAspect="Content" ObjectID="_1468075774" r:id="rId118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（Q为产生的热量）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5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75" o:spt="75" type="#_x0000_t75" style="height:33pt;width:40pt;" o:ole="t" filled="f" stroked="f" coordsize="21600,21600">
                  <v:path/>
                  <v:fill on="f" focussize="0,0"/>
                  <v:stroke on="f"/>
                  <v:imagedata r:id="rId12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75" DrawAspect="Content" ObjectID="_1468075775" r:id="rId120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 则 </w:t>
            </w:r>
            <w:r>
              <w:rPr>
                <w:rFonts w:ascii="楷体" w:hAnsi="楷体" w:eastAsia="楷体"/>
                <w:b/>
                <w:bCs/>
                <w:color w:val="000000"/>
                <w:position w:val="-6"/>
                <w:szCs w:val="21"/>
              </w:rPr>
              <w:object>
                <v:shape id="_x0000_i1076" o:spt="75" type="#_x0000_t75" style="height:17pt;width:49pt;" o:ole="t" filled="f" stroked="f" coordsize="21600,21600">
                  <v:path/>
                  <v:fill on="f" focussize="0,0"/>
                  <v:stroke on="f"/>
                  <v:imagedata r:id="rId12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76" DrawAspect="Content" ObjectID="_1468075776" r:id="rId122">
                  <o:LockedField>false</o:LockedField>
                </o:OLEObject>
              </w:object>
            </w:r>
          </w:p>
          <w:p>
            <w:pPr>
              <w:spacing w:line="0" w:lineRule="atLeast"/>
              <w:rPr>
                <w:rFonts w:ascii="楷体" w:hAnsi="楷体" w:eastAsia="楷体"/>
                <w:b/>
                <w:bCs/>
                <w:color w:val="000000"/>
                <w:szCs w:val="21"/>
                <w:vertAlign w:val="subscript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6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串联：U＝U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＋U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 xml:space="preserve">2　 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并联：U＝U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＝U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2　　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7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从电压表上读出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1KV=1000V,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1V=1000mV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一节干电池电压为1.5V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一节蓄电池电压为2.0V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我国家庭电路电压为220V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对人体的安全电压不超过36V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电阻（R）</w:t>
            </w:r>
          </w:p>
        </w:tc>
        <w:tc>
          <w:tcPr>
            <w:tcW w:w="5898" w:type="dxa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(1) 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77" o:spt="75" type="#_x0000_t75" style="height:31pt;width:35pt;" o:ole="t" filled="f" stroked="f" coordsize="21600,21600">
                  <v:path/>
                  <v:fill on="f" focussize="0,0"/>
                  <v:stroke on="f"/>
                  <v:imagedata r:id="rId12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77" DrawAspect="Content" ObjectID="_1468075777" r:id="rId124">
                  <o:LockedField>false</o:LockedField>
                </o:OLEObject>
              </w:objec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伏安法测电阻的原理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2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由W＝UI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t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＝I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Rt＝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78" o:spt="75" type="#_x0000_t75" style="height:33pt;width:24.95pt;" o:ole="t" filled="f" stroked="f" coordsize="21600,21600">
                  <v:path/>
                  <v:fill on="f" focussize="0,0"/>
                  <v:stroke on="f"/>
                  <v:imagedata r:id="rId12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78" DrawAspect="Content" ObjectID="_1468075778" r:id="rId126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得 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79" o:spt="75" type="#_x0000_t75" style="height:33pt;width:92pt;" o:ole="t" filled="f" stroked="f" coordsize="21600,21600">
                  <v:path/>
                  <v:fill on="f" focussize="0,0"/>
                  <v:stroke on="f"/>
                  <v:imagedata r:id="rId12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79" DrawAspect="Content" ObjectID="_1468075779" r:id="rId128">
                  <o:LockedField>false</o:LockedField>
                </o:OLEObject>
              </w:objec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3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80" o:spt="75" type="#_x0000_t75" style="height:31pt;width:87pt;" o:ole="t" filled="f" stroked="f" coordsize="21600,21600">
                  <v:path/>
                  <v:fill on="f" focussize="0,0"/>
                  <v:stroke on="f"/>
                  <v:imagedata r:id="rId13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80" DrawAspect="Content" ObjectID="_1468075780" r:id="rId130">
                  <o:LockedField>false</o:LockedField>
                </o:OLEObject>
              </w:objec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81" o:spt="75" type="#_x0000_t75" style="height:33pt;width:89pt;" o:ole="t" filled="f" stroked="f" coordsize="21600,21600">
                  <v:path/>
                  <v:fill on="f" focussize="0,0"/>
                  <v:stroke on="f"/>
                  <v:imagedata r:id="rId13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81" DrawAspect="Content" ObjectID="_1468075781" r:id="rId132">
                  <o:LockedField>false</o:LockedField>
                </o:OLEObject>
              </w:objec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(4)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焦耳定律Q＝I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Rt　则</w:t>
            </w:r>
            <w:r>
              <w:rPr>
                <w:rFonts w:ascii="楷体" w:hAnsi="楷体" w:eastAsia="楷体"/>
                <w:b/>
                <w:bCs/>
                <w:color w:val="000000"/>
                <w:position w:val="-28"/>
                <w:szCs w:val="21"/>
              </w:rPr>
              <w:object>
                <v:shape id="_x0000_i1082" o:spt="75" type="#_x0000_t75" style="height:35pt;width:92pt;" o:ole="t" filled="f" stroked="f" coordsize="21600,21600">
                  <v:path/>
                  <v:fill on="f" focussize="0,0"/>
                  <v:stroke on="f"/>
                  <v:imagedata r:id="rId13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82" DrawAspect="Content" ObjectID="_1468075782" r:id="rId134">
                  <o:LockedField>false</o:LockedField>
                </o:OLEObject>
              </w:objec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(5)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串联：R＝R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＋R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则R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＝R－R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 R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＝R－R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1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(6)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并联：</w:t>
            </w:r>
            <w:r>
              <w:rPr>
                <w:rFonts w:ascii="楷体" w:hAnsi="楷体" w:eastAsia="楷体"/>
                <w:b/>
                <w:bCs/>
                <w:color w:val="000000"/>
                <w:position w:val="-30"/>
                <w:szCs w:val="21"/>
              </w:rPr>
              <w:object>
                <v:shape id="_x0000_i1083" o:spt="75" type="#_x0000_t75" style="height:34pt;width:64pt;" o:ole="t" filled="f" stroked="f" coordsize="21600,21600">
                  <v:path/>
                  <v:fill on="f" focussize="0,0"/>
                  <v:stroke on="f"/>
                  <v:imagedata r:id="rId13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83" DrawAspect="Content" ObjectID="_1468075783" r:id="rId136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　</w:t>
            </w:r>
            <w:r>
              <w:rPr>
                <w:rFonts w:ascii="楷体" w:hAnsi="楷体" w:eastAsia="楷体"/>
                <w:b/>
                <w:bCs/>
                <w:color w:val="000000"/>
                <w:position w:val="-30"/>
                <w:szCs w:val="21"/>
              </w:rPr>
              <w:object>
                <v:shape id="_x0000_i1084" o:spt="75" type="#_x0000_t75" style="height:34pt;width:60pt;" o:ole="t" filled="f" stroked="f" coordsize="21600,21600">
                  <v:path/>
                  <v:fill on="f" focussize="0,0"/>
                  <v:stroke on="f"/>
                  <v:imagedata r:id="rId13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84" DrawAspect="Content" ObjectID="_1468075784" r:id="rId138">
                  <o:LockedField>false</o:LockedField>
                </o:OLEObject>
              </w:objec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7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从欧姆表上读出或从铭牌上读出 ： 如滑动变阻器上的“10Ω　1A”等字样。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1Ω＝1V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/A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1K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Ω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=10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Ω</w:t>
            </w:r>
          </w:p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1M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Ω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=10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6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电功（W）</w:t>
            </w:r>
          </w:p>
        </w:tc>
        <w:tc>
          <w:tcPr>
            <w:tcW w:w="5898" w:type="dxa"/>
            <w:vAlign w:val="center"/>
          </w:tcPr>
          <w:p>
            <w:pPr>
              <w:numPr>
                <w:ilvl w:val="0"/>
                <w:numId w:val="5"/>
              </w:numPr>
              <w:spacing w:line="0" w:lineRule="atLeast"/>
              <w:ind w:left="357" w:hanging="35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W＝UI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t</w:t>
            </w:r>
          </w:p>
          <w:p>
            <w:pPr>
              <w:numPr>
                <w:ilvl w:val="0"/>
                <w:numId w:val="5"/>
              </w:numPr>
              <w:spacing w:line="0" w:lineRule="atLeast"/>
              <w:ind w:left="357" w:hanging="35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W＝Q＝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85" o:spt="75" type="#_x0000_t75" style="height:33pt;width:60pt;" o:ole="t" filled="f" stroked="f" coordsize="21600,21600">
                  <v:path/>
                  <v:fill on="f" focussize="0,0"/>
                  <v:stroke on="f"/>
                  <v:imagedata r:id="rId14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85" DrawAspect="Content" ObjectID="_1468075785" r:id="rId140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（纯电阻电路）</w:t>
            </w:r>
          </w:p>
          <w:p>
            <w:pPr>
              <w:numPr>
                <w:ilvl w:val="0"/>
                <w:numId w:val="5"/>
              </w:numPr>
              <w:spacing w:line="0" w:lineRule="atLeast"/>
              <w:ind w:left="357" w:hanging="35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W＝</w:t>
            </w:r>
            <w:r>
              <w:rPr>
                <w:rFonts w:ascii="楷体" w:hAnsi="楷体" w:eastAsia="楷体"/>
                <w:b/>
                <w:bCs/>
                <w:color w:val="000000"/>
                <w:position w:val="-6"/>
                <w:szCs w:val="21"/>
              </w:rPr>
              <w:object>
                <v:shape id="_x0000_i1086" o:spt="75" type="#_x0000_t75" style="height:13.95pt;width:16pt;" o:ole="t" filled="f" stroked="f" coordsize="21600,21600">
                  <v:path/>
                  <v:fill on="f" focussize="0,0"/>
                  <v:stroke on="f"/>
                  <v:imagedata r:id="rId14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86" DrawAspect="Content" ObjectID="_1468075786" r:id="rId142">
                  <o:LockedField>false</o:LockedField>
                </o:OLEObject>
              </w:object>
            </w:r>
          </w:p>
          <w:p>
            <w:pPr>
              <w:numPr>
                <w:ilvl w:val="0"/>
                <w:numId w:val="5"/>
              </w:numPr>
              <w:spacing w:line="0" w:lineRule="atLeast"/>
              <w:ind w:left="357" w:hanging="357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从电能表上读出（其单位为K﹒W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h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国际单位为J，电能表上常用单位为KW﹒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h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1K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﹒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Wh=3.6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×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10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  <w:vertAlign w:val="superscript"/>
              </w:rPr>
              <w:t>6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电功率（P）</w:t>
            </w:r>
          </w:p>
        </w:tc>
        <w:tc>
          <w:tcPr>
            <w:tcW w:w="5898" w:type="dxa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(1) 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87" o:spt="75" type="#_x0000_t75" style="height:33pt;width:96pt;" o:ole="t" filled="f" stroked="f" coordsize="21600,21600">
                  <v:path/>
                  <v:fill on="f" focussize="0,0"/>
                  <v:stroke on="f"/>
                  <v:imagedata r:id="rId14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87" DrawAspect="Content" ObjectID="_1468075787" r:id="rId144">
                  <o:LockedField>false</o:LockedField>
                </o:OLEObject>
              </w:objec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(2)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P＝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88" o:spt="75" type="#_x0000_t75" style="height:31pt;width:16pt;" o:ole="t" filled="f" stroked="f" coordsize="21600,21600">
                  <v:path/>
                  <v:fill on="f" focussize="0,0"/>
                  <v:stroke on="f"/>
                  <v:imagedata r:id="rId14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88" DrawAspect="Content" ObjectID="_1468075788" r:id="rId146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(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)从用电器上读出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1Kw=1000w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马力＝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735w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电热（Q）</w:t>
            </w:r>
          </w:p>
        </w:tc>
        <w:tc>
          <w:tcPr>
            <w:tcW w:w="5898" w:type="dxa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(1) </w:t>
            </w:r>
            <w:r>
              <w:rPr>
                <w:rFonts w:ascii="楷体" w:hAnsi="楷体" w:eastAsia="楷体"/>
                <w:b/>
                <w:bCs/>
                <w:color w:val="000000"/>
                <w:position w:val="-24"/>
                <w:szCs w:val="21"/>
              </w:rPr>
              <w:object>
                <v:shape id="_x0000_i1089" o:spt="75" type="#_x0000_t75" style="height:33pt;width:80pt;" o:ole="t" filled="f" stroked="f" coordsize="21600,21600">
                  <v:path/>
                  <v:fill on="f" focussize="0,0"/>
                  <v:stroke on="f"/>
                  <v:imagedata r:id="rId14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89" DrawAspect="Content" ObjectID="_1468075789" r:id="rId148">
                  <o:LockedField>false</o:LockedField>
                </o:OLEObject>
              </w:objec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当不计热量损失时，Q＝W＝UI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t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</w:t>
            </w:r>
            <w:r>
              <w:rPr>
                <w:rFonts w:ascii="楷体" w:hAnsi="楷体" w:eastAsia="楷体"/>
                <w:b/>
                <w:bCs/>
                <w:color w:val="000000"/>
                <w:position w:val="-6"/>
                <w:szCs w:val="21"/>
              </w:rPr>
              <w:object>
                <v:shape id="_x0000_i1090" o:spt="75" type="#_x0000_t75" style="height:16pt;width:26pt;" o:ole="t" filled="f" stroked="f" coordsize="21600,21600">
                  <v:path/>
                  <v:fill on="f" focussize="0,0"/>
                  <v:stroke on="f"/>
                  <v:imagedata r:id="rId15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90" DrawAspect="Content" ObjectID="_1468075790" r:id="rId150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(2)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热平衡方程Q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吸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＝</w:t>
            </w:r>
            <w:r>
              <w:rPr>
                <w:rFonts w:ascii="楷体" w:hAnsi="楷体" w:eastAsia="楷体"/>
                <w:b/>
                <w:bCs/>
                <w:color w:val="000000"/>
                <w:szCs w:val="21"/>
              </w:rPr>
              <w:t>Q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vertAlign w:val="subscript"/>
              </w:rPr>
              <w:t>放</w:t>
            </w:r>
          </w:p>
        </w:tc>
        <w:tc>
          <w:tcPr>
            <w:tcW w:w="2649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其单位为J</w:t>
            </w:r>
          </w:p>
        </w:tc>
      </w:tr>
    </w:tbl>
    <w:p>
      <w:pPr>
        <w:pStyle w:val="3"/>
        <w:jc w:val="center"/>
        <w:rPr>
          <w:rFonts w:hint="eastAsia" w:eastAsia="方正姚体"/>
          <w:b/>
          <w:bCs/>
          <w:sz w:val="30"/>
          <w:szCs w:val="30"/>
        </w:rPr>
      </w:pPr>
    </w:p>
    <w:p>
      <w:pPr>
        <w:rPr>
          <w:rFonts w:hint="eastAsia" w:eastAsia="方正姚体"/>
          <w:b/>
          <w:bCs/>
          <w:sz w:val="30"/>
          <w:szCs w:val="30"/>
        </w:rPr>
      </w:pPr>
    </w:p>
    <w:p>
      <w:pPr>
        <w:rPr>
          <w:rFonts w:hint="eastAsia" w:eastAsia="方正姚体"/>
          <w:b/>
          <w:bCs/>
          <w:sz w:val="30"/>
          <w:szCs w:val="30"/>
        </w:rPr>
      </w:pPr>
    </w:p>
    <w:p>
      <w:pPr>
        <w:rPr>
          <w:rFonts w:hint="eastAsia" w:eastAsia="方正姚体"/>
          <w:b/>
          <w:bCs/>
          <w:sz w:val="30"/>
          <w:szCs w:val="30"/>
        </w:rPr>
      </w:pPr>
    </w:p>
    <w:p>
      <w:pPr>
        <w:rPr>
          <w:rFonts w:hint="eastAsia" w:eastAsia="方正姚体"/>
          <w:b/>
          <w:bCs/>
          <w:sz w:val="30"/>
          <w:szCs w:val="30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bCs/>
          <w:color w:val="FF0000"/>
          <w:sz w:val="52"/>
          <w:szCs w:val="52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52"/>
          <w:szCs w:val="52"/>
          <w:highlight w:val="none"/>
        </w:rPr>
        <w:t>初中物理基本物理量、公式及常数</w:t>
      </w:r>
    </w:p>
    <w:p>
      <w:pPr>
        <w:rPr>
          <w:rFonts w:hint="eastAsia"/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>一、基本物理量：</w:t>
      </w:r>
    </w:p>
    <w:tbl>
      <w:tblPr>
        <w:tblStyle w:val="12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32"/>
        <w:gridCol w:w="935"/>
        <w:gridCol w:w="915"/>
        <w:gridCol w:w="992"/>
        <w:gridCol w:w="1163"/>
        <w:gridCol w:w="915"/>
        <w:gridCol w:w="98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物理量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名称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速度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质量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密度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力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重力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压强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浮力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符号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v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m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ρ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F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G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p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F</w:t>
            </w:r>
            <w:r>
              <w:rPr>
                <w:rFonts w:hint="eastAsia" w:ascii="宋体" w:hAnsi="宋体"/>
                <w:b w:val="0"/>
                <w:bCs w:val="0"/>
                <w:szCs w:val="21"/>
                <w:vertAlign w:val="subscript"/>
              </w:rPr>
              <w:t>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国际单位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中文代号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米/秒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千克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w w:val="90"/>
              </w:rPr>
              <w:t>千克/米</w:t>
            </w:r>
            <w:r>
              <w:rPr>
                <w:rFonts w:hint="eastAsia"/>
                <w:b w:val="0"/>
                <w:bCs w:val="0"/>
                <w:szCs w:val="21"/>
                <w:vertAlign w:val="superscript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牛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牛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帕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国际代号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m/s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kg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kg/m</w:t>
            </w:r>
            <w:r>
              <w:rPr>
                <w:rFonts w:hint="eastAsia"/>
                <w:b w:val="0"/>
                <w:bCs w:val="0"/>
                <w:szCs w:val="21"/>
                <w:vertAlign w:val="superscript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N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N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pa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意</w:t>
            </w: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义</w:t>
            </w: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运动物体在</w:t>
            </w:r>
            <w:r>
              <w:rPr>
                <w:rFonts w:hint="eastAsia"/>
                <w:b w:val="0"/>
                <w:bCs w:val="0"/>
                <w:color w:val="FF0000"/>
              </w:rPr>
              <w:t>单位时间</w:t>
            </w:r>
            <w:r>
              <w:rPr>
                <w:rFonts w:hint="eastAsia"/>
                <w:b w:val="0"/>
                <w:bCs w:val="0"/>
              </w:rPr>
              <w:t>内通过的</w:t>
            </w:r>
            <w:r>
              <w:rPr>
                <w:rFonts w:hint="eastAsia"/>
                <w:b w:val="0"/>
                <w:bCs w:val="0"/>
                <w:color w:val="FF0000"/>
              </w:rPr>
              <w:t>路程</w:t>
            </w:r>
          </w:p>
        </w:tc>
        <w:tc>
          <w:tcPr>
            <w:tcW w:w="91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物体所含</w:t>
            </w:r>
            <w:r>
              <w:rPr>
                <w:rFonts w:hint="eastAsia"/>
                <w:b w:val="0"/>
                <w:bCs w:val="0"/>
                <w:color w:val="FF0000"/>
              </w:rPr>
              <w:t>物质的多少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color w:val="FF0000"/>
              </w:rPr>
              <w:t>单位体积</w:t>
            </w:r>
            <w:r>
              <w:rPr>
                <w:rFonts w:hint="eastAsia"/>
                <w:b w:val="0"/>
                <w:bCs w:val="0"/>
              </w:rPr>
              <w:t>某种物质的</w:t>
            </w:r>
            <w:r>
              <w:rPr>
                <w:rFonts w:hint="eastAsia"/>
                <w:b w:val="0"/>
                <w:bCs w:val="0"/>
                <w:color w:val="FF0000"/>
              </w:rPr>
              <w:t>质量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物体对物体的作用</w:t>
            </w:r>
          </w:p>
        </w:tc>
        <w:tc>
          <w:tcPr>
            <w:tcW w:w="91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由于地球的吸引而使物体受到的力</w:t>
            </w: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物体</w:t>
            </w:r>
            <w:r>
              <w:rPr>
                <w:rFonts w:hint="eastAsia"/>
                <w:b w:val="0"/>
                <w:bCs w:val="0"/>
                <w:color w:val="FF0000"/>
              </w:rPr>
              <w:t>单位面积</w:t>
            </w:r>
            <w:r>
              <w:rPr>
                <w:rFonts w:hint="eastAsia"/>
                <w:b w:val="0"/>
                <w:bCs w:val="0"/>
              </w:rPr>
              <w:t>上受到的</w:t>
            </w:r>
            <w:r>
              <w:rPr>
                <w:rFonts w:hint="eastAsia"/>
                <w:b w:val="0"/>
                <w:bCs w:val="0"/>
                <w:color w:val="FF0000"/>
              </w:rPr>
              <w:t>压力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物体</w:t>
            </w:r>
            <w:r>
              <w:rPr>
                <w:rFonts w:hint="eastAsia"/>
                <w:b w:val="0"/>
                <w:bCs w:val="0"/>
                <w:color w:val="FF0000"/>
              </w:rPr>
              <w:t>浸</w:t>
            </w:r>
            <w:r>
              <w:rPr>
                <w:rFonts w:hint="eastAsia"/>
                <w:b w:val="0"/>
                <w:bCs w:val="0"/>
              </w:rPr>
              <w:t>在液体中受到</w:t>
            </w:r>
            <w:r>
              <w:rPr>
                <w:rFonts w:hint="eastAsia"/>
                <w:b w:val="0"/>
                <w:bCs w:val="0"/>
                <w:color w:val="FF0000"/>
              </w:rPr>
              <w:t>竖直向上</w:t>
            </w:r>
            <w:r>
              <w:rPr>
                <w:rFonts w:hint="eastAsia"/>
                <w:b w:val="0"/>
                <w:bCs w:val="0"/>
              </w:rPr>
              <w:t>的力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36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物理量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名称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功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功率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机械效率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比热容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温度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热量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热值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符号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W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P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η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c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t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Q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国际单位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中文代号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焦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1"/>
                <w:szCs w:val="11"/>
              </w:rPr>
            </w:pPr>
            <w:r>
              <w:rPr>
                <w:rFonts w:hint="eastAsia"/>
                <w:b w:val="0"/>
                <w:bCs w:val="0"/>
                <w:sz w:val="11"/>
                <w:szCs w:val="11"/>
              </w:rPr>
              <w:t>焦/(千克</w:t>
            </w:r>
            <w:r>
              <w:rPr>
                <w:rFonts w:hint="eastAsia" w:ascii="宋体" w:hAnsi="宋体"/>
                <w:b w:val="0"/>
                <w:bCs w:val="0"/>
                <w:sz w:val="11"/>
                <w:szCs w:val="11"/>
              </w:rPr>
              <w:t>·</w:t>
            </w:r>
            <w:r>
              <w:rPr>
                <w:rFonts w:hint="eastAsia"/>
                <w:b w:val="0"/>
                <w:bCs w:val="0"/>
                <w:sz w:val="11"/>
                <w:szCs w:val="11"/>
              </w:rPr>
              <w:t>摄氏度)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摄氏度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焦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焦/千克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国际代号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J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w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J/(kg</w:t>
            </w:r>
            <w:r>
              <w:rPr>
                <w:rFonts w:hint="eastAsia" w:ascii="宋体" w:hAnsi="宋体"/>
                <w:b w:val="0"/>
                <w:bCs w:val="0"/>
              </w:rPr>
              <w:t>·℃</w:t>
            </w:r>
            <w:r>
              <w:rPr>
                <w:rFonts w:hint="eastAsia"/>
                <w:b w:val="0"/>
                <w:bCs w:val="0"/>
              </w:rPr>
              <w:t>)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℃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J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J/kg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意</w:t>
            </w: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义</w:t>
            </w: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935" w:type="dxa"/>
            <w:vAlign w:val="top"/>
          </w:tcPr>
          <w:p>
            <w:pPr>
              <w:spacing w:line="240" w:lineRule="exac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力</w:t>
            </w:r>
            <w:r>
              <w:rPr>
                <w:rFonts w:hint="eastAsia"/>
                <w:b w:val="0"/>
                <w:bCs w:val="0"/>
                <w:sz w:val="24"/>
              </w:rPr>
              <w:t>与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在力的方向上移动的距离</w:t>
            </w:r>
            <w:r>
              <w:rPr>
                <w:rFonts w:hint="eastAsia"/>
                <w:b w:val="0"/>
                <w:bCs w:val="0"/>
                <w:sz w:val="24"/>
              </w:rPr>
              <w:t>的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乘积</w:t>
            </w:r>
          </w:p>
        </w:tc>
        <w:tc>
          <w:tcPr>
            <w:tcW w:w="915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单位时间</w:t>
            </w:r>
            <w:r>
              <w:rPr>
                <w:rFonts w:hint="eastAsia"/>
                <w:b w:val="0"/>
                <w:bCs w:val="0"/>
                <w:sz w:val="24"/>
              </w:rPr>
              <w:t>内所做的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功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有用功</w:t>
            </w:r>
            <w:r>
              <w:rPr>
                <w:rFonts w:hint="eastAsia"/>
                <w:b w:val="0"/>
                <w:bCs w:val="0"/>
                <w:sz w:val="24"/>
              </w:rPr>
              <w:t>跟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总功</w:t>
            </w:r>
            <w:r>
              <w:rPr>
                <w:rFonts w:hint="eastAsia"/>
                <w:b w:val="0"/>
                <w:bCs w:val="0"/>
                <w:sz w:val="24"/>
              </w:rPr>
              <w:t>的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比值</w:t>
            </w:r>
          </w:p>
        </w:tc>
        <w:tc>
          <w:tcPr>
            <w:tcW w:w="1163" w:type="dxa"/>
            <w:vAlign w:val="top"/>
          </w:tcPr>
          <w:p>
            <w:pPr>
              <w:spacing w:line="240" w:lineRule="exac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</w:rPr>
              <w:t>单位质量</w:t>
            </w:r>
            <w:r>
              <w:rPr>
                <w:b w:val="0"/>
                <w:bCs w:val="0"/>
                <w:szCs w:val="21"/>
              </w:rPr>
              <w:t>的某种物质温度升高（或降低）</w:t>
            </w:r>
            <w:r>
              <w:rPr>
                <w:rFonts w:hint="eastAsia"/>
                <w:b w:val="0"/>
                <w:bCs w:val="0"/>
                <w:color w:val="FF0000"/>
                <w:szCs w:val="21"/>
                <w:u w:val="single"/>
              </w:rPr>
              <w:t>1</w:t>
            </w:r>
            <w:r>
              <w:rPr>
                <w:b w:val="0"/>
                <w:bCs w:val="0"/>
                <w:szCs w:val="21"/>
              </w:rPr>
              <w:t>℃时，吸收</w:t>
            </w:r>
            <w:r>
              <w:rPr>
                <w:rFonts w:hint="eastAsia"/>
                <w:b w:val="0"/>
                <w:bCs w:val="0"/>
                <w:szCs w:val="21"/>
              </w:rPr>
              <w:t>或</w:t>
            </w:r>
            <w:r>
              <w:rPr>
                <w:b w:val="0"/>
                <w:bCs w:val="0"/>
                <w:szCs w:val="21"/>
              </w:rPr>
              <w:t>放出）的热量</w:t>
            </w:r>
          </w:p>
        </w:tc>
        <w:tc>
          <w:tcPr>
            <w:tcW w:w="915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表示</w:t>
            </w:r>
            <w:r>
              <w:rPr>
                <w:rFonts w:hint="eastAsia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物体冷热程度</w:t>
            </w:r>
            <w:r>
              <w:rPr>
                <w:rFonts w:hint="eastAsia"/>
                <w:b w:val="0"/>
                <w:bCs w:val="0"/>
                <w:color w:val="FF0000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b w:val="0"/>
                <w:bCs w:val="0"/>
                <w:sz w:val="24"/>
              </w:rPr>
              <w:t>的物理量</w:t>
            </w: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在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热传递</w:t>
            </w:r>
            <w:r>
              <w:rPr>
                <w:rFonts w:hint="eastAsia"/>
                <w:b w:val="0"/>
                <w:bCs w:val="0"/>
                <w:sz w:val="24"/>
              </w:rPr>
              <w:t>过程中，传递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内能的多少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单位质量</w:t>
            </w:r>
            <w:r>
              <w:rPr>
                <w:rFonts w:hint="eastAsia"/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某种燃料</w:t>
            </w:r>
            <w:r>
              <w:rPr>
                <w:rFonts w:hint="eastAsia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完全燃烧</w:t>
            </w:r>
            <w:r>
              <w:rPr>
                <w:b w:val="0"/>
                <w:bCs w:val="0"/>
                <w:sz w:val="24"/>
              </w:rPr>
              <w:t>放出的热量</w:t>
            </w:r>
          </w:p>
        </w:tc>
      </w:tr>
    </w:tbl>
    <w:p>
      <w:pPr>
        <w:rPr>
          <w:rFonts w:hint="eastAsia"/>
          <w:b w:val="0"/>
          <w:bCs w:val="0"/>
          <w:sz w:val="28"/>
        </w:rPr>
      </w:pPr>
    </w:p>
    <w:tbl>
      <w:tblPr>
        <w:tblStyle w:val="12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240"/>
        <w:gridCol w:w="863"/>
        <w:gridCol w:w="937"/>
        <w:gridCol w:w="925"/>
        <w:gridCol w:w="1188"/>
        <w:gridCol w:w="1362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物理量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名称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电流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电压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电阻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电功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电功率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电热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符号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I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U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R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W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P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国际单位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中文代号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安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伏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焦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瓦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国际代号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A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V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J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w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意</w:t>
            </w: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义</w:t>
            </w: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表示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电流的强弱</w:t>
            </w:r>
            <w:r>
              <w:rPr>
                <w:rFonts w:hint="eastAsia"/>
                <w:b w:val="0"/>
                <w:bCs w:val="0"/>
                <w:sz w:val="24"/>
              </w:rPr>
              <w:t>的物理量</w:t>
            </w:r>
          </w:p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导体对电流的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阻碍</w:t>
            </w:r>
            <w:r>
              <w:rPr>
                <w:rFonts w:hint="eastAsia"/>
                <w:b w:val="0"/>
                <w:bCs w:val="0"/>
                <w:sz w:val="24"/>
              </w:rPr>
              <w:t>作用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电流做功，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电能</w:t>
            </w:r>
            <w:r>
              <w:rPr>
                <w:rFonts w:hint="eastAsia"/>
                <w:b w:val="0"/>
                <w:bCs w:val="0"/>
                <w:sz w:val="24"/>
              </w:rPr>
              <w:t>转化为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其他形式的能</w:t>
            </w:r>
            <w:r>
              <w:rPr>
                <w:rFonts w:hint="eastAsia"/>
                <w:b w:val="0"/>
                <w:bCs w:val="0"/>
                <w:sz w:val="24"/>
              </w:rPr>
              <w:t>的过程</w:t>
            </w:r>
          </w:p>
        </w:tc>
        <w:tc>
          <w:tcPr>
            <w:tcW w:w="1362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单位时间</w:t>
            </w:r>
            <w:r>
              <w:rPr>
                <w:rFonts w:hint="eastAsia"/>
                <w:b w:val="0"/>
                <w:bCs w:val="0"/>
                <w:sz w:val="24"/>
              </w:rPr>
              <w:t>内电流做的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功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电流通过导体时电能要转化成热</w:t>
            </w:r>
          </w:p>
        </w:tc>
      </w:tr>
    </w:tbl>
    <w:p>
      <w:pPr>
        <w:rPr>
          <w:rFonts w:hint="eastAsia"/>
          <w:b w:val="0"/>
          <w:bCs w:val="0"/>
          <w:sz w:val="28"/>
        </w:rPr>
      </w:pPr>
    </w:p>
    <w:p>
      <w:pPr>
        <w:rPr>
          <w:rFonts w:hint="eastAsia"/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>二、常用公式：</w:t>
      </w:r>
    </w:p>
    <w:tbl>
      <w:tblPr>
        <w:tblStyle w:val="12"/>
        <w:tblW w:w="92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679"/>
        <w:gridCol w:w="283"/>
        <w:gridCol w:w="1833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39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速度公式</w:t>
            </w:r>
          </w:p>
        </w:tc>
        <w:tc>
          <w:tcPr>
            <w:tcW w:w="2679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v=S/t</w:t>
            </w:r>
          </w:p>
        </w:tc>
        <w:tc>
          <w:tcPr>
            <w:tcW w:w="283" w:type="dxa"/>
            <w:vMerge w:val="restart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机械效率公式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η=W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有用功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/W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总功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重力公式</w:t>
            </w:r>
          </w:p>
        </w:tc>
        <w:tc>
          <w:tcPr>
            <w:tcW w:w="2679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G=mg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物体吸热公式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Q</w:t>
            </w:r>
            <w:r>
              <w:rPr>
                <w:rFonts w:hint="eastAsia"/>
                <w:b w:val="0"/>
                <w:bCs w:val="0"/>
                <w:color w:val="FF0000"/>
                <w:sz w:val="24"/>
                <w:vertAlign w:val="subscript"/>
              </w:rPr>
              <w:t>吸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=Cm(t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－t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密度公式</w:t>
            </w:r>
          </w:p>
        </w:tc>
        <w:tc>
          <w:tcPr>
            <w:tcW w:w="2679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ρ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=m/V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物体放热公式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Q</w:t>
            </w:r>
            <w:r>
              <w:rPr>
                <w:rFonts w:hint="eastAsia"/>
                <w:b w:val="0"/>
                <w:bCs w:val="0"/>
                <w:color w:val="FF0000"/>
                <w:sz w:val="24"/>
                <w:vertAlign w:val="subscript"/>
              </w:rPr>
              <w:t>放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=Cm(t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－t)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压强定义式</w:t>
            </w:r>
          </w:p>
        </w:tc>
        <w:tc>
          <w:tcPr>
            <w:tcW w:w="2679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p=F/S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燃料燃烧放出热量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b w:val="0"/>
                <w:bCs w:val="0"/>
                <w:color w:val="FF0000"/>
                <w:sz w:val="24"/>
              </w:rPr>
              <w:t>Q</w:t>
            </w:r>
            <w:r>
              <w:rPr>
                <w:rFonts w:hint="eastAsia"/>
                <w:b w:val="0"/>
                <w:bCs w:val="0"/>
                <w:color w:val="FF0000"/>
                <w:sz w:val="24"/>
                <w:vertAlign w:val="subscript"/>
              </w:rPr>
              <w:t>放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=qm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浮力公式</w:t>
            </w:r>
          </w:p>
        </w:tc>
        <w:tc>
          <w:tcPr>
            <w:tcW w:w="2679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①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F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浮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=G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排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=ρ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液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gV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排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欧姆定律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I=U/R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679" w:type="dxa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</w:pPr>
            <w:r>
              <w:rPr>
                <w:rFonts w:hint="eastAsia" w:ascii="宋体" w:hAnsi="宋体"/>
                <w:b w:val="0"/>
                <w:bCs w:val="0"/>
              </w:rPr>
              <w:t>②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F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浮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=G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物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=ρ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物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gV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物</w:t>
            </w: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（悬浮、漂浮）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两个电阻串联的总电阻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R</w:t>
            </w:r>
            <w:r>
              <w:rPr>
                <w:rFonts w:hint="eastAsia"/>
                <w:b w:val="0"/>
                <w:bCs w:val="0"/>
                <w:color w:val="FF0000"/>
                <w:sz w:val="24"/>
                <w:vertAlign w:val="subscript"/>
              </w:rPr>
              <w:t>总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=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R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＋R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679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③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F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浮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=G－F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拉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两个相同电阻并联的总电阻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R</w:t>
            </w:r>
            <w:r>
              <w:rPr>
                <w:rFonts w:hint="eastAsia"/>
                <w:b w:val="0"/>
                <w:bCs w:val="0"/>
                <w:color w:val="FF0000"/>
                <w:sz w:val="24"/>
                <w:vertAlign w:val="subscript"/>
              </w:rPr>
              <w:t>总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=R/n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679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④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F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浮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=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F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向上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－F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bscript"/>
              </w:rPr>
              <w:t>向下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电功公式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W=UIt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杠杆平衡原理</w:t>
            </w:r>
          </w:p>
        </w:tc>
        <w:tc>
          <w:tcPr>
            <w:tcW w:w="2679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F</w:t>
            </w:r>
            <w:r>
              <w:rPr>
                <w:rFonts w:hint="eastAsia"/>
                <w:b w:val="0"/>
                <w:bCs w:val="0"/>
                <w:color w:val="FF0000"/>
                <w:sz w:val="24"/>
                <w:vertAlign w:val="subscript"/>
              </w:rPr>
              <w:t>1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L</w:t>
            </w:r>
            <w:r>
              <w:rPr>
                <w:rFonts w:hint="eastAsia"/>
                <w:b w:val="0"/>
                <w:bCs w:val="0"/>
                <w:color w:val="FF0000"/>
                <w:sz w:val="24"/>
                <w:vertAlign w:val="subscript"/>
              </w:rPr>
              <w:t>1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=F</w:t>
            </w:r>
            <w:r>
              <w:rPr>
                <w:rFonts w:hint="eastAsia"/>
                <w:b w:val="0"/>
                <w:bCs w:val="0"/>
                <w:color w:val="FF0000"/>
                <w:sz w:val="24"/>
                <w:vertAlign w:val="subscript"/>
              </w:rPr>
              <w:t>2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L</w:t>
            </w:r>
            <w:r>
              <w:rPr>
                <w:rFonts w:hint="eastAsia"/>
                <w:b w:val="0"/>
                <w:bCs w:val="0"/>
                <w:color w:val="FF0000"/>
                <w:sz w:val="24"/>
                <w:vertAlign w:val="subscript"/>
              </w:rPr>
              <w:t>2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电功率公式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P=W/t=UI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功的公式</w:t>
            </w:r>
          </w:p>
        </w:tc>
        <w:tc>
          <w:tcPr>
            <w:tcW w:w="2679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W=FS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电热公式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Q=I</w:t>
            </w:r>
            <w:r>
              <w:rPr>
                <w:rFonts w:hint="eastAsia"/>
                <w:b w:val="0"/>
                <w:bCs w:val="0"/>
                <w:color w:val="FF0000"/>
                <w:sz w:val="24"/>
                <w:vertAlign w:val="superscript"/>
              </w:rPr>
              <w:t>2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功率公式</w:t>
            </w:r>
          </w:p>
        </w:tc>
        <w:tc>
          <w:tcPr>
            <w:tcW w:w="2679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P=W/t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618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</w:tbl>
    <w:p>
      <w:pPr>
        <w:spacing w:line="180" w:lineRule="exact"/>
        <w:rPr>
          <w:rFonts w:hint="eastAsia"/>
          <w:b w:val="0"/>
          <w:bCs w:val="0"/>
          <w:sz w:val="28"/>
        </w:rPr>
      </w:pPr>
    </w:p>
    <w:p>
      <w:pPr>
        <w:rPr>
          <w:rFonts w:hint="eastAsia"/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>三、常用数据：</w:t>
      </w:r>
    </w:p>
    <w:tbl>
      <w:tblPr>
        <w:tblStyle w:val="12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843"/>
        <w:gridCol w:w="283"/>
        <w:gridCol w:w="2624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60" w:type="dxa"/>
            <w:vAlign w:val="top"/>
          </w:tcPr>
          <w:p>
            <w:pPr>
              <w:ind w:firstLine="1050" w:firstLineChars="50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g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9.8N/kg</w:t>
            </w:r>
          </w:p>
        </w:tc>
        <w:tc>
          <w:tcPr>
            <w:tcW w:w="283" w:type="dxa"/>
            <w:vMerge w:val="restart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624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1标准大气压下沸水温度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100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60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水的密度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1×10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kg/m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perscript"/>
              </w:rPr>
              <w:t>3</w:t>
            </w:r>
          </w:p>
        </w:tc>
        <w:tc>
          <w:tcPr>
            <w:tcW w:w="283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624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水的比热容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b w:val="0"/>
                <w:bCs w:val="0"/>
                <w:color w:val="FF0000"/>
                <w:szCs w:val="21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color w:val="FF0000"/>
                <w:szCs w:val="21"/>
              </w:rPr>
              <w:t>×10</w:t>
            </w:r>
            <w:r>
              <w:rPr>
                <w:rFonts w:hint="eastAsia" w:ascii="宋体" w:hAnsi="宋体"/>
                <w:b w:val="0"/>
                <w:bCs w:val="0"/>
                <w:color w:val="FF000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FF0000"/>
                <w:szCs w:val="21"/>
              </w:rPr>
              <w:t>J/</w:t>
            </w:r>
            <w:r>
              <w:rPr>
                <w:rFonts w:hint="eastAsia"/>
                <w:b w:val="0"/>
                <w:bCs w:val="0"/>
                <w:color w:val="FF0000"/>
                <w:szCs w:val="21"/>
              </w:rPr>
              <w:t>(kg</w:t>
            </w:r>
            <w:r>
              <w:rPr>
                <w:rFonts w:hint="eastAsia" w:ascii="宋体" w:hAnsi="宋体"/>
                <w:b w:val="0"/>
                <w:bCs w:val="0"/>
                <w:color w:val="FF0000"/>
                <w:szCs w:val="21"/>
              </w:rPr>
              <w:t>·℃</w:t>
            </w:r>
            <w:r>
              <w:rPr>
                <w:rFonts w:hint="eastAsia"/>
                <w:b w:val="0"/>
                <w:bCs w:val="0"/>
                <w:color w:val="FF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60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声音在空气中的传播速度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/>
                <w:b w:val="0"/>
                <w:bCs w:val="0"/>
                <w:color w:val="FF0000"/>
                <w:szCs w:val="21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</w:rPr>
              <w:t>340m/s（15</w:t>
            </w:r>
            <w:r>
              <w:rPr>
                <w:rFonts w:hint="eastAsia" w:ascii="宋体" w:hAnsi="宋体"/>
                <w:b w:val="0"/>
                <w:bCs w:val="0"/>
                <w:color w:val="FF0000"/>
                <w:szCs w:val="21"/>
              </w:rPr>
              <w:t>℃时</w:t>
            </w:r>
            <w:r>
              <w:rPr>
                <w:rFonts w:hint="eastAsia"/>
                <w:b w:val="0"/>
                <w:bCs w:val="0"/>
                <w:color w:val="FF0000"/>
                <w:szCs w:val="21"/>
              </w:rPr>
              <w:t>）</w:t>
            </w:r>
          </w:p>
        </w:tc>
        <w:tc>
          <w:tcPr>
            <w:tcW w:w="283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624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1节干电池的电压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1.5V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60" w:type="dxa"/>
            <w:vAlign w:val="top"/>
          </w:tcPr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光在真空（空气）中的传播速度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×10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  <w:vertAlign w:val="superscript"/>
              </w:rPr>
              <w:t>8</w:t>
            </w:r>
            <w:r>
              <w:rPr>
                <w:rFonts w:hint="eastAsia"/>
                <w:b w:val="0"/>
                <w:bCs w:val="0"/>
                <w:color w:val="FF0000"/>
                <w:sz w:val="24"/>
              </w:rPr>
              <w:t xml:space="preserve"> m/s</w:t>
            </w:r>
          </w:p>
        </w:tc>
        <w:tc>
          <w:tcPr>
            <w:tcW w:w="283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624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照明电路电压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60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冰水混合物的温度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  <w:t>℃</w:t>
            </w:r>
          </w:p>
        </w:tc>
        <w:tc>
          <w:tcPr>
            <w:tcW w:w="283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624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对人体安全的电压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b w:val="0"/>
                <w:bCs w:val="0"/>
                <w:color w:val="FF0000"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</w:rPr>
              <w:t>不高于36V</w:t>
            </w:r>
          </w:p>
        </w:tc>
      </w:tr>
    </w:tbl>
    <w:p>
      <w:pPr>
        <w:spacing w:line="180" w:lineRule="exact"/>
        <w:rPr>
          <w:rFonts w:hint="eastAsia"/>
          <w:b w:val="0"/>
          <w:bCs w:val="0"/>
          <w:sz w:val="28"/>
        </w:rPr>
      </w:pPr>
    </w:p>
    <w:p>
      <w:pPr>
        <w:rPr>
          <w:rFonts w:hint="eastAsia"/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>四、初中物理单位换算：</w:t>
      </w:r>
    </w:p>
    <w:tbl>
      <w:tblPr>
        <w:tblStyle w:val="12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3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1 m / s =  </w:t>
            </w:r>
            <w:r>
              <w:rPr>
                <w:rFonts w:hint="eastAsia"/>
                <w:b w:val="0"/>
                <w:bCs w:val="0"/>
                <w:color w:val="FF0000"/>
              </w:rPr>
              <w:t xml:space="preserve">3.6 </w:t>
            </w:r>
            <w:r>
              <w:rPr>
                <w:rFonts w:hint="eastAsia"/>
                <w:b w:val="0"/>
                <w:bCs w:val="0"/>
              </w:rPr>
              <w:t xml:space="preserve">k m / h ；  1 m = </w:t>
            </w:r>
            <w:r>
              <w:rPr>
                <w:rFonts w:hint="eastAsia"/>
                <w:b w:val="0"/>
                <w:bCs w:val="0"/>
                <w:color w:val="FF0000"/>
              </w:rPr>
              <w:t xml:space="preserve"> 1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×</w:t>
            </w:r>
            <w:r>
              <w:rPr>
                <w:rFonts w:hint="eastAsia"/>
                <w:b w:val="0"/>
                <w:bCs w:val="0"/>
                <w:color w:val="FF0000"/>
              </w:rPr>
              <w:t>10</w:t>
            </w:r>
            <w:r>
              <w:rPr>
                <w:rFonts w:hint="eastAsia"/>
                <w:b w:val="0"/>
                <w:bCs w:val="0"/>
                <w:color w:val="FF0000"/>
                <w:szCs w:val="21"/>
                <w:vertAlign w:val="superscript"/>
              </w:rPr>
              <w:t>3</w:t>
            </w:r>
            <w:r>
              <w:rPr>
                <w:rFonts w:hint="eastAsia"/>
                <w:b w:val="0"/>
                <w:bCs w:val="0"/>
              </w:rPr>
              <w:t xml:space="preserve"> mm（毫米）=  </w:t>
            </w:r>
            <w:r>
              <w:rPr>
                <w:rFonts w:hint="eastAsia"/>
                <w:b w:val="0"/>
                <w:bCs w:val="0"/>
                <w:color w:val="FF000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×</w:t>
            </w:r>
            <w:r>
              <w:rPr>
                <w:rFonts w:hint="eastAsia"/>
                <w:b w:val="0"/>
                <w:bCs w:val="0"/>
                <w:color w:val="FF0000"/>
              </w:rPr>
              <w:t>10</w:t>
            </w:r>
            <w:r>
              <w:rPr>
                <w:rFonts w:hint="eastAsia"/>
                <w:b w:val="0"/>
                <w:bCs w:val="0"/>
                <w:color w:val="FF0000"/>
                <w:szCs w:val="21"/>
                <w:vertAlign w:val="superscript"/>
              </w:rPr>
              <w:t>6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</w:rPr>
              <w:t>ц</w:t>
            </w:r>
            <w:r>
              <w:rPr>
                <w:rFonts w:hint="eastAsia"/>
                <w:b w:val="0"/>
                <w:bCs w:val="0"/>
              </w:rPr>
              <w:t xml:space="preserve">m （微米）= </w:t>
            </w:r>
            <w:r>
              <w:rPr>
                <w:rFonts w:hint="eastAsia"/>
                <w:b w:val="0"/>
                <w:bCs w:val="0"/>
                <w:color w:val="FF000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×</w:t>
            </w:r>
            <w:r>
              <w:rPr>
                <w:rFonts w:hint="eastAsia"/>
                <w:b w:val="0"/>
                <w:bCs w:val="0"/>
                <w:color w:val="FF0000"/>
              </w:rPr>
              <w:t>10</w:t>
            </w:r>
            <w:r>
              <w:rPr>
                <w:rFonts w:hint="eastAsia"/>
                <w:b w:val="0"/>
                <w:bCs w:val="0"/>
                <w:color w:val="FF0000"/>
                <w:szCs w:val="21"/>
                <w:vertAlign w:val="superscript"/>
              </w:rPr>
              <w:t>9</w:t>
            </w:r>
            <w:r>
              <w:rPr>
                <w:rFonts w:hint="eastAsia"/>
                <w:b w:val="0"/>
                <w:bCs w:val="0"/>
              </w:rPr>
              <w:t xml:space="preserve"> nm（纳米）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3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1.0×10 </w:t>
            </w:r>
            <w:r>
              <w:rPr>
                <w:rFonts w:hint="eastAsia"/>
                <w:b w:val="0"/>
                <w:bCs w:val="0"/>
                <w:vertAlign w:val="superscript"/>
              </w:rPr>
              <w:t>3</w:t>
            </w:r>
            <w:r>
              <w:rPr>
                <w:rFonts w:hint="eastAsia"/>
                <w:b w:val="0"/>
                <w:bCs w:val="0"/>
              </w:rPr>
              <w:t xml:space="preserve">  k g / m </w:t>
            </w:r>
            <w:r>
              <w:rPr>
                <w:rFonts w:hint="eastAsia"/>
                <w:b w:val="0"/>
                <w:bCs w:val="0"/>
                <w:vertAlign w:val="superscript"/>
              </w:rPr>
              <w:t xml:space="preserve">3  </w:t>
            </w:r>
            <w:r>
              <w:rPr>
                <w:rFonts w:hint="eastAsia"/>
                <w:b w:val="0"/>
                <w:bCs w:val="0"/>
              </w:rPr>
              <w:t xml:space="preserve">=  </w:t>
            </w:r>
            <w:r>
              <w:rPr>
                <w:rFonts w:hint="eastAsia"/>
                <w:b w:val="0"/>
                <w:bCs w:val="0"/>
                <w:color w:val="FF0000"/>
              </w:rPr>
              <w:t xml:space="preserve">1 </w:t>
            </w:r>
            <w:r>
              <w:rPr>
                <w:rFonts w:hint="eastAsia"/>
                <w:b w:val="0"/>
                <w:bCs w:val="0"/>
              </w:rPr>
              <w:t xml:space="preserve">  t / m </w:t>
            </w:r>
            <w:r>
              <w:rPr>
                <w:rFonts w:hint="eastAsia"/>
                <w:b w:val="0"/>
                <w:bCs w:val="0"/>
                <w:vertAlign w:val="superscript"/>
              </w:rPr>
              <w:t>3</w:t>
            </w:r>
            <w:r>
              <w:rPr>
                <w:rFonts w:hint="eastAsia"/>
                <w:b w:val="0"/>
                <w:bCs w:val="0"/>
              </w:rPr>
              <w:t xml:space="preserve"> =   </w:t>
            </w:r>
            <w:r>
              <w:rPr>
                <w:rFonts w:hint="eastAsia"/>
                <w:b w:val="0"/>
                <w:bCs w:val="0"/>
                <w:color w:val="FF0000"/>
              </w:rPr>
              <w:t xml:space="preserve">1 </w:t>
            </w:r>
            <w:r>
              <w:rPr>
                <w:rFonts w:hint="eastAsia"/>
                <w:b w:val="0"/>
                <w:bCs w:val="0"/>
              </w:rPr>
              <w:t xml:space="preserve"> k g / dm </w:t>
            </w:r>
            <w:r>
              <w:rPr>
                <w:rFonts w:hint="eastAsia"/>
                <w:b w:val="0"/>
                <w:bCs w:val="0"/>
                <w:vertAlign w:val="superscript"/>
              </w:rPr>
              <w:t xml:space="preserve">3 </w:t>
            </w:r>
            <w:r>
              <w:rPr>
                <w:rFonts w:hint="eastAsia"/>
                <w:b w:val="0"/>
                <w:bCs w:val="0"/>
              </w:rPr>
              <w:t xml:space="preserve">=   </w:t>
            </w:r>
            <w:r>
              <w:rPr>
                <w:rFonts w:hint="eastAsia"/>
                <w:b w:val="0"/>
                <w:bCs w:val="0"/>
                <w:color w:val="FF0000"/>
              </w:rPr>
              <w:t xml:space="preserve">1 </w:t>
            </w:r>
            <w:r>
              <w:rPr>
                <w:rFonts w:hint="eastAsia"/>
                <w:b w:val="0"/>
                <w:bCs w:val="0"/>
              </w:rPr>
              <w:t xml:space="preserve"> g / cm </w:t>
            </w:r>
            <w:r>
              <w:rPr>
                <w:rFonts w:hint="eastAsia"/>
                <w:b w:val="0"/>
                <w:bCs w:val="0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3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1 m </w:t>
            </w:r>
            <w:r>
              <w:rPr>
                <w:rFonts w:hint="eastAsia"/>
                <w:b w:val="0"/>
                <w:bCs w:val="0"/>
                <w:vertAlign w:val="superscript"/>
              </w:rPr>
              <w:t xml:space="preserve">3 </w:t>
            </w:r>
            <w:r>
              <w:rPr>
                <w:rFonts w:hint="eastAsia"/>
                <w:b w:val="0"/>
                <w:bCs w:val="0"/>
              </w:rPr>
              <w:t xml:space="preserve">=  </w:t>
            </w:r>
            <w:r>
              <w:rPr>
                <w:rFonts w:hint="eastAsia"/>
                <w:b w:val="0"/>
                <w:bCs w:val="0"/>
                <w:color w:val="FF000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×10</w:t>
            </w:r>
            <w:r>
              <w:rPr>
                <w:rFonts w:hint="eastAsia" w:ascii="宋体" w:hAnsi="宋体"/>
                <w:b w:val="0"/>
                <w:bCs w:val="0"/>
                <w:color w:val="FF0000"/>
                <w:szCs w:val="21"/>
                <w:vertAlign w:val="superscript"/>
              </w:rPr>
              <w:t>3</w:t>
            </w:r>
            <w:r>
              <w:rPr>
                <w:rFonts w:hint="eastAsia"/>
                <w:b w:val="0"/>
                <w:bCs w:val="0"/>
                <w:color w:val="FF000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 xml:space="preserve"> dm </w:t>
            </w:r>
            <w:r>
              <w:rPr>
                <w:rFonts w:hint="eastAsia"/>
                <w:b w:val="0"/>
                <w:bCs w:val="0"/>
                <w:vertAlign w:val="superscript"/>
              </w:rPr>
              <w:t xml:space="preserve">3 </w:t>
            </w:r>
            <w:r>
              <w:rPr>
                <w:rFonts w:hint="eastAsia"/>
                <w:b w:val="0"/>
                <w:bCs w:val="0"/>
              </w:rPr>
              <w:t xml:space="preserve">（升L）= </w:t>
            </w:r>
            <w:r>
              <w:rPr>
                <w:rFonts w:hint="eastAsia"/>
                <w:b w:val="0"/>
                <w:bCs w:val="0"/>
                <w:color w:val="FF000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×10</w:t>
            </w:r>
            <w:r>
              <w:rPr>
                <w:rFonts w:hint="eastAsia" w:ascii="宋体" w:hAnsi="宋体"/>
                <w:b w:val="0"/>
                <w:bCs w:val="0"/>
                <w:color w:val="FF0000"/>
                <w:szCs w:val="21"/>
                <w:vertAlign w:val="superscript"/>
              </w:rPr>
              <w:t>6</w:t>
            </w:r>
            <w:r>
              <w:rPr>
                <w:rFonts w:hint="eastAsia"/>
                <w:b w:val="0"/>
                <w:bCs w:val="0"/>
              </w:rPr>
              <w:t xml:space="preserve">  cm </w:t>
            </w:r>
            <w:r>
              <w:rPr>
                <w:rFonts w:hint="eastAsia"/>
                <w:b w:val="0"/>
                <w:bCs w:val="0"/>
                <w:vertAlign w:val="superscript"/>
              </w:rPr>
              <w:t>3</w:t>
            </w:r>
            <w:r>
              <w:rPr>
                <w:rFonts w:hint="eastAsia"/>
                <w:b w:val="0"/>
                <w:bCs w:val="0"/>
              </w:rPr>
              <w:t>（毫升mL）</w:t>
            </w:r>
            <w:r>
              <w:rPr>
                <w:rFonts w:hint="eastAsia"/>
                <w:b w:val="0"/>
                <w:bCs w:val="0"/>
                <w:vertAlign w:val="superscript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 xml:space="preserve">=  </w:t>
            </w:r>
            <w:r>
              <w:rPr>
                <w:rFonts w:hint="eastAsia"/>
                <w:b w:val="0"/>
                <w:bCs w:val="0"/>
                <w:color w:val="FF000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×10</w:t>
            </w:r>
            <w:r>
              <w:rPr>
                <w:rFonts w:hint="eastAsia" w:ascii="宋体" w:hAnsi="宋体"/>
                <w:b w:val="0"/>
                <w:bCs w:val="0"/>
                <w:color w:val="FF0000"/>
                <w:szCs w:val="21"/>
                <w:vertAlign w:val="superscript"/>
              </w:rPr>
              <w:t>9</w:t>
            </w:r>
            <w:r>
              <w:rPr>
                <w:rFonts w:hint="eastAsia"/>
                <w:b w:val="0"/>
                <w:bCs w:val="0"/>
              </w:rPr>
              <w:t xml:space="preserve">  mm </w:t>
            </w:r>
            <w:r>
              <w:rPr>
                <w:rFonts w:hint="eastAsia"/>
                <w:b w:val="0"/>
                <w:bCs w:val="0"/>
                <w:vertAlign w:val="superscript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3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1标准大气压 =  </w:t>
            </w:r>
            <w:r>
              <w:rPr>
                <w:rFonts w:hint="eastAsia"/>
                <w:b w:val="0"/>
                <w:bCs w:val="0"/>
                <w:color w:val="FF0000"/>
              </w:rPr>
              <w:t>760</w:t>
            </w:r>
            <w:r>
              <w:rPr>
                <w:rFonts w:hint="eastAsia"/>
                <w:b w:val="0"/>
                <w:bCs w:val="0"/>
              </w:rPr>
              <w:t xml:space="preserve">  毫米高水银柱 =</w:t>
            </w:r>
            <w:r>
              <w:rPr>
                <w:rFonts w:hint="eastAsia"/>
                <w:b w:val="0"/>
                <w:bCs w:val="0"/>
                <w:color w:val="FF0000"/>
              </w:rPr>
              <w:t xml:space="preserve"> 1.01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×10</w:t>
            </w:r>
            <w:r>
              <w:rPr>
                <w:rFonts w:hint="eastAsia" w:ascii="宋体" w:hAnsi="宋体"/>
                <w:b w:val="0"/>
                <w:bCs w:val="0"/>
                <w:color w:val="FF0000"/>
                <w:szCs w:val="21"/>
                <w:vertAlign w:val="superscript"/>
              </w:rPr>
              <w:t>5</w:t>
            </w:r>
            <w:r>
              <w:rPr>
                <w:rFonts w:hint="eastAsia"/>
                <w:b w:val="0"/>
                <w:bCs w:val="0"/>
                <w:color w:val="FF000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 xml:space="preserve">  Pa（帕）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3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1度（电）=   </w:t>
            </w:r>
            <w:r>
              <w:rPr>
                <w:rFonts w:hint="eastAsia"/>
                <w:b w:val="0"/>
                <w:bCs w:val="0"/>
                <w:color w:val="FF0000"/>
              </w:rPr>
              <w:t xml:space="preserve">1 </w:t>
            </w:r>
            <w:r>
              <w:rPr>
                <w:rFonts w:hint="eastAsia"/>
                <w:b w:val="0"/>
                <w:bCs w:val="0"/>
              </w:rPr>
              <w:t xml:space="preserve">   KW·h =  </w:t>
            </w:r>
            <w:r>
              <w:rPr>
                <w:rFonts w:hint="eastAsia"/>
                <w:b w:val="0"/>
                <w:bCs w:val="0"/>
                <w:color w:val="FF0000"/>
              </w:rPr>
              <w:t>3.6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×10</w:t>
            </w:r>
            <w:r>
              <w:rPr>
                <w:rFonts w:hint="eastAsia" w:ascii="宋体" w:hAnsi="宋体"/>
                <w:b w:val="0"/>
                <w:bCs w:val="0"/>
                <w:color w:val="FF0000"/>
                <w:szCs w:val="21"/>
                <w:vertAlign w:val="superscript"/>
              </w:rPr>
              <w:t>6</w:t>
            </w:r>
            <w:r>
              <w:rPr>
                <w:rFonts w:hint="eastAsia"/>
                <w:b w:val="0"/>
                <w:bCs w:val="0"/>
              </w:rPr>
              <w:t>J</w:t>
            </w:r>
          </w:p>
        </w:tc>
      </w:tr>
    </w:tbl>
    <w:p>
      <w:pPr>
        <w:spacing w:line="800" w:lineRule="exact"/>
        <w:jc w:val="both"/>
        <w:rPr>
          <w:rFonts w:eastAsia="方正姚体"/>
          <w:b w:val="0"/>
          <w:bCs w:val="0"/>
          <w:sz w:val="30"/>
          <w:szCs w:val="30"/>
        </w:rPr>
      </w:pPr>
    </w:p>
    <w:p>
      <w:pPr>
        <w:spacing w:line="80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FF0000"/>
          <w:sz w:val="52"/>
          <w:szCs w:val="52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52"/>
          <w:szCs w:val="52"/>
          <w:highlight w:val="none"/>
        </w:rPr>
        <w:t>初中物理全书概念总复习</w:t>
      </w:r>
    </w:p>
    <w:p>
      <w:pPr>
        <w:spacing w:line="300" w:lineRule="exact"/>
        <w:jc w:val="center"/>
        <w:rPr>
          <w:rFonts w:hint="eastAsia"/>
          <w:b w:val="0"/>
          <w:bCs w:val="0"/>
          <w:sz w:val="30"/>
          <w:szCs w:val="27"/>
        </w:rPr>
      </w:pPr>
    </w:p>
    <w:p>
      <w:pPr>
        <w:spacing w:line="300" w:lineRule="exact"/>
        <w:jc w:val="center"/>
        <w:rPr>
          <w:rFonts w:hint="eastAsia"/>
          <w:b w:val="0"/>
          <w:bCs w:val="0"/>
          <w:sz w:val="30"/>
          <w:szCs w:val="27"/>
        </w:rPr>
      </w:pPr>
      <w:r>
        <w:rPr>
          <w:rFonts w:hint="eastAsia"/>
          <w:b w:val="0"/>
          <w:bCs w:val="0"/>
          <w:sz w:val="30"/>
          <w:szCs w:val="27"/>
        </w:rPr>
        <w:t>光学</w:t>
      </w:r>
    </w:p>
    <w:p>
      <w:pPr>
        <w:spacing w:line="300" w:lineRule="exact"/>
        <w:jc w:val="center"/>
        <w:rPr>
          <w:rFonts w:hint="eastAsia"/>
          <w:b w:val="0"/>
          <w:bCs w:val="0"/>
          <w:sz w:val="30"/>
          <w:szCs w:val="27"/>
        </w:rPr>
      </w:pPr>
    </w:p>
    <w:p>
      <w:pPr>
        <w:spacing w:line="300" w:lineRule="exact"/>
        <w:jc w:val="center"/>
        <w:rPr>
          <w:b w:val="0"/>
          <w:bCs w:val="0"/>
          <w:sz w:val="30"/>
        </w:rPr>
      </w:pPr>
      <w:r>
        <w:rPr>
          <w:b w:val="0"/>
          <w:bCs w:val="0"/>
          <w:sz w:val="30"/>
        </w:rPr>
        <w:t>第</w:t>
      </w:r>
      <w:r>
        <w:rPr>
          <w:rFonts w:hint="eastAsia"/>
          <w:b w:val="0"/>
          <w:bCs w:val="0"/>
          <w:sz w:val="30"/>
        </w:rPr>
        <w:t>一部分</w:t>
      </w:r>
      <w:r>
        <w:rPr>
          <w:b w:val="0"/>
          <w:bCs w:val="0"/>
          <w:sz w:val="30"/>
        </w:rPr>
        <w:t xml:space="preserve"> 光的反射</w:t>
      </w:r>
    </w:p>
    <w:p>
      <w:pPr>
        <w:spacing w:line="300" w:lineRule="exact"/>
        <w:rPr>
          <w:b w:val="0"/>
          <w:bCs w:val="0"/>
          <w:sz w:val="18"/>
        </w:rPr>
      </w:pP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一、</w:t>
      </w:r>
      <w:r>
        <w:rPr>
          <w:b w:val="0"/>
          <w:bCs w:val="0"/>
          <w:sz w:val="24"/>
        </w:rPr>
        <w:t>光的直线传播</w:t>
      </w:r>
      <w:r>
        <w:rPr>
          <w:rFonts w:hint="eastAsia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光在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同种均匀介质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中是沿直线传播的</w:t>
      </w:r>
      <w:r>
        <w:rPr>
          <w:rFonts w:hint="eastAsia"/>
          <w:b w:val="0"/>
          <w:bCs w:val="0"/>
          <w:sz w:val="24"/>
        </w:rPr>
        <w:t>。</w:t>
      </w:r>
      <w:r>
        <w:rPr>
          <w:b w:val="0"/>
          <w:bCs w:val="0"/>
          <w:sz w:val="24"/>
        </w:rPr>
        <w:t>光在真空中传播速度是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3×10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8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m/s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应用：</w:t>
      </w:r>
      <w:r>
        <w:rPr>
          <w:b w:val="0"/>
          <w:bCs w:val="0"/>
          <w:color w:val="FF0000"/>
          <w:sz w:val="24"/>
          <w:u w:val="single"/>
        </w:rPr>
        <w:t>影的形成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、</w:t>
      </w:r>
      <w:r>
        <w:rPr>
          <w:b w:val="0"/>
          <w:bCs w:val="0"/>
          <w:color w:val="FF0000"/>
          <w:sz w:val="24"/>
          <w:u w:val="single"/>
        </w:rPr>
        <w:t>小孔成像</w:t>
      </w:r>
      <w:r>
        <w:rPr>
          <w:b w:val="0"/>
          <w:bCs w:val="0"/>
          <w:sz w:val="24"/>
        </w:rPr>
        <w:t>、</w:t>
      </w:r>
      <w:r>
        <w:rPr>
          <w:b w:val="0"/>
          <w:bCs w:val="0"/>
          <w:color w:val="FF0000"/>
          <w:sz w:val="24"/>
          <w:u w:val="single"/>
        </w:rPr>
        <w:t>日食、月食的成因</w:t>
      </w:r>
      <w:r>
        <w:rPr>
          <w:rFonts w:hint="eastAsia"/>
          <w:b w:val="0"/>
          <w:bCs w:val="0"/>
          <w:sz w:val="24"/>
        </w:rPr>
        <w:t>、</w:t>
      </w:r>
      <w:r>
        <w:rPr>
          <w:rFonts w:hint="eastAsia"/>
          <w:b w:val="0"/>
          <w:bCs w:val="0"/>
          <w:color w:val="FF0000"/>
          <w:sz w:val="24"/>
          <w:u w:val="single"/>
        </w:rPr>
        <w:t>激光准值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等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pict>
          <v:group id="_x0000_s2050" o:spid="_x0000_s2050" o:spt="203" style="position:absolute;left:0pt;margin-left:333pt;margin-top:1.2pt;height:151.4pt;width:117pt;mso-wrap-distance-bottom:0pt;mso-wrap-distance-left:9pt;mso-wrap-distance-right:9pt;mso-wrap-distance-top:0pt;z-index:251707392;mso-width-relative:page;mso-height-relative:page;" coordorigin="7886,3942" coordsize="2340,2340">
            <o:lock v:ext="edit"/>
            <v:group id="_x0000_s2051" o:spid="_x0000_s2051" o:spt="203" style="position:absolute;left:7886;top:3942;height:2028;width:2340;" coordorigin="7890,3942" coordsize="2340,2028">
              <o:lock v:ext="edit"/>
              <v:shape id="_x0000_s2052" o:spid="_x0000_s2052" o:spt="19" type="#_x0000_t19" style="position:absolute;left:8610;top:4878;flip:y;height:156;width:335;" filled="f" coordsize="40239,23384" adj="11486058,-1989211,21600">
                <v:path arrowok="t" o:connectlocs="74,23384;40239,10685;21600,21600"/>
                <v:fill on="f" focussize="0,0"/>
                <v:stroke/>
                <v:imagedata o:title=""/>
                <o:lock v:ext="edit"/>
              </v:shape>
              <v:group id="_x0000_s2053" o:spid="_x0000_s2053" o:spt="203" style="position:absolute;left:7890;top:3942;height:2028;width:2340;" coordorigin="7170,4410" coordsize="2340,2028">
                <o:lock v:ext="edit"/>
                <v:group id="_x0000_s2054" o:spid="_x0000_s2054" o:spt="203" style="position:absolute;left:7350;top:4722;height:156;width:1800;" coordorigin="7350,4410" coordsize="1620,156">
                  <o:lock v:ext="edit"/>
                  <v:line id="_x0000_s2055" o:spid="_x0000_s2055" o:spt="20" style="position:absolute;left:7350;top:4566;height:0;width:1620;" filled="f" coordsize="21600,21600">
                    <v:path arrowok="t"/>
                    <v:fill on="f" focussize="0,0"/>
                    <v:stroke weight="1.5pt"/>
                    <v:imagedata o:title=""/>
                    <o:lock v:ext="edit"/>
                  </v:line>
                  <v:line id="_x0000_s2056" o:spid="_x0000_s2056" o:spt="20" style="position:absolute;left:7515;top:4410;flip:y;height:156;width:180;" filled="f" coordsize="21600,21600">
                    <v:path arrowok="t"/>
                    <v:fill on="f" focussize="0,0"/>
                    <v:stroke/>
                    <v:imagedata o:title=""/>
                    <o:lock v:ext="edit"/>
                  </v:line>
                  <v:line id="_x0000_s2057" o:spid="_x0000_s2057" o:spt="20" style="position:absolute;left:7710;top:4410;flip:y;height:156;width:180;" filled="f" coordsize="21600,21600">
                    <v:path arrowok="t"/>
                    <v:fill on="f" focussize="0,0"/>
                    <v:stroke/>
                    <v:imagedata o:title=""/>
                    <o:lock v:ext="edit"/>
                  </v:line>
                  <v:line id="_x0000_s2058" o:spid="_x0000_s2058" o:spt="20" style="position:absolute;left:7350;top:4410;flip:y;height:156;width:180;" filled="f" coordsize="21600,21600">
                    <v:path arrowok="t"/>
                    <v:fill on="f" focussize="0,0"/>
                    <v:stroke/>
                    <v:imagedata o:title=""/>
                    <o:lock v:ext="edit"/>
                  </v:line>
                  <v:line id="_x0000_s2059" o:spid="_x0000_s2059" o:spt="20" style="position:absolute;left:7890;top:4410;flip:y;height:156;width:180;" filled="f" coordsize="21600,21600">
                    <v:path arrowok="t"/>
                    <v:fill on="f" focussize="0,0"/>
                    <v:stroke/>
                    <v:imagedata o:title=""/>
                    <o:lock v:ext="edit"/>
                  </v:line>
                  <v:line id="_x0000_s2060" o:spid="_x0000_s2060" o:spt="20" style="position:absolute;left:8070;top:4410;flip:y;height:156;width:180;" filled="f" coordsize="21600,21600">
                    <v:path arrowok="t"/>
                    <v:fill on="f" focussize="0,0"/>
                    <v:stroke/>
                    <v:imagedata o:title=""/>
                    <o:lock v:ext="edit"/>
                  </v:line>
                  <v:line id="_x0000_s2061" o:spid="_x0000_s2061" o:spt="20" style="position:absolute;left:8250;top:4410;flip:y;height:156;width:180;" filled="f" coordsize="21600,21600">
                    <v:path arrowok="t"/>
                    <v:fill on="f" focussize="0,0"/>
                    <v:stroke/>
                    <v:imagedata o:title=""/>
                    <o:lock v:ext="edit"/>
                  </v:line>
                  <v:line id="_x0000_s2062" o:spid="_x0000_s2062" o:spt="20" style="position:absolute;left:8430;top:4410;flip:y;height:156;width:180;" filled="f" coordsize="21600,21600">
                    <v:path arrowok="t"/>
                    <v:fill on="f" focussize="0,0"/>
                    <v:stroke/>
                    <v:imagedata o:title=""/>
                    <o:lock v:ext="edit"/>
                  </v:line>
                  <v:line id="_x0000_s2063" o:spid="_x0000_s2063" o:spt="20" style="position:absolute;left:8610;top:4410;flip:y;height:156;width:180;" filled="f" coordsize="21600,21600">
                    <v:path arrowok="t"/>
                    <v:fill on="f" focussize="0,0"/>
                    <v:stroke/>
                    <v:imagedata o:title=""/>
                    <o:lock v:ext="edit"/>
                  </v:line>
                  <v:line id="_x0000_s2064" o:spid="_x0000_s2064" o:spt="20" style="position:absolute;left:8790;top:4410;flip:y;height:156;width:180;" filled="f" coordsize="21600,21600">
                    <v:path arrowok="t"/>
                    <v:fill on="f" focussize="0,0"/>
                    <v:stroke/>
                    <v:imagedata o:title=""/>
                    <o:lock v:ext="edit"/>
                  </v:line>
                </v:group>
                <v:line id="_x0000_s2065" o:spid="_x0000_s2065" o:spt="20" style="position:absolute;left:8250;top:4878;height:1092;width:0;" filled="f" stroked="t" coordsize="21600,21600">
                  <v:path arrowok="t"/>
                  <v:fill on="f" focussize="0,0"/>
                  <v:stroke weight="1pt" dashstyle="dash"/>
                  <v:imagedata o:title=""/>
                  <o:lock v:ext="edit"/>
                </v:line>
                <v:line id="_x0000_s2066" o:spid="_x0000_s2066" o:spt="20" style="position:absolute;left:7530;top:4878;flip:x;height:936;width:720;" filled="f" coordsize="21600,21600">
                  <v:path arrowok="t"/>
                  <v:fill on="f" focussize="0,0"/>
                  <v:stroke weight="2.25pt"/>
                  <v:imagedata o:title=""/>
                  <o:lock v:ext="edit"/>
                </v:line>
                <v:line id="_x0000_s2067" o:spid="_x0000_s2067" o:spt="20" style="position:absolute;left:8250;top:4878;height:936;width:720;" filled="f" coordsize="21600,21600">
                  <v:path arrowok="t"/>
                  <v:fill on="f" focussize="0,0"/>
                  <v:stroke weight="2.25pt"/>
                  <v:imagedata o:title=""/>
                  <o:lock v:ext="edit"/>
                </v:line>
                <v:line id="_x0000_s2068" o:spid="_x0000_s2068" o:spt="20" style="position:absolute;left:7530;top:5346;flip:y;height:468;width:360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  <v:line id="_x0000_s2069" o:spid="_x0000_s2069" o:spt="20" style="position:absolute;left:8610;top:5346;height:156;width:180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  <v:shape id="_x0000_s2070" o:spid="_x0000_s2070" o:spt="202" type="#_x0000_t202" style="position:absolute;left:7170;top:5502;height:624;width:540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pStyle w:val="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2071" o:spid="_x0000_s2071" o:spt="202" type="#_x0000_t202" style="position:absolute;left:8970;top:5502;height:624;width:540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pStyle w:val="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2072" o:spid="_x0000_s2072" o:spt="202" type="#_x0000_t202" style="position:absolute;left:8070;top:4410;height:624;width:540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pStyle w:val="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_x0000_s2073" o:spid="_x0000_s2073" o:spt="202" type="#_x0000_t202" style="position:absolute;left:8070;top:5814;height:624;width:540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pStyle w:val="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N</w:t>
                        </w:r>
                      </w:p>
                    </w:txbxContent>
                  </v:textbox>
                </v:shape>
                <v:shape id="_x0000_s2074" o:spid="_x0000_s2074" o:spt="19" type="#_x0000_t19" style="position:absolute;left:8250;top:5190;flip:y;height:155;width:180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  <v:shape id="_x0000_s2075" o:spid="_x0000_s2075" o:spt="202" type="#_x0000_t202" style="position:absolute;left:7710;top:5346;height:624;width:540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pStyle w:val="2"/>
                          <w:rPr>
                            <w:rFonts w:hint="eastAsia"/>
                          </w:rPr>
                        </w:pPr>
                        <w:r>
                          <w:rPr>
                            <w:rFonts w:ascii="Lucida Sans Unicode" w:hAnsi="Lucida Sans Unicode" w:cs="Lucida Sans Unicode"/>
                            <w:sz w:val="32"/>
                          </w:rPr>
                          <w:t>i</w:t>
                        </w:r>
                      </w:p>
                    </w:txbxContent>
                  </v:textbox>
                </v:shape>
                <v:shape id="_x0000_s2076" o:spid="_x0000_s2076" o:spt="202" type="#_x0000_t202" style="position:absolute;left:8250;top:5346;height:624;width:540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pStyle w:val="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宋体"/>
                          </w:rPr>
                          <w:t>Υ</w:t>
                        </w:r>
                      </w:p>
                    </w:txbxContent>
                  </v:textbox>
                </v:shape>
              </v:group>
            </v:group>
            <v:shape id="_x0000_s2077" o:spid="_x0000_s2077" o:spt="202" type="#_x0000_t202" style="position:absolute;left:8250;top:5658;height:624;width:144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b/>
                        <w:bCs/>
                        <w:sz w:val="28"/>
                      </w:rPr>
                    </w:pPr>
                    <w:r>
                      <w:rPr>
                        <w:rFonts w:hint="eastAsia"/>
                        <w:b/>
                        <w:bCs/>
                        <w:sz w:val="28"/>
                      </w:rPr>
                      <w:t>光的反射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/>
          <w:b w:val="0"/>
          <w:bCs w:val="0"/>
          <w:sz w:val="24"/>
        </w:rPr>
        <w:t>二、</w:t>
      </w:r>
      <w:r>
        <w:rPr>
          <w:b w:val="0"/>
          <w:bCs w:val="0"/>
          <w:sz w:val="24"/>
        </w:rPr>
        <w:t>光的反射现象：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  <w:u w:val="single"/>
        </w:rPr>
      </w:pPr>
      <w:r>
        <w:rPr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274320</wp:posOffset>
                </wp:positionV>
                <wp:extent cx="635" cy="0"/>
                <wp:effectExtent l="0" t="0" r="0" b="0"/>
                <wp:wrapNone/>
                <wp:docPr id="7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306pt;margin-top:21.6pt;height:0pt;width:0.05pt;z-index:251705344;mso-width-relative:page;mso-height-relative:page;" filled="f" stroked="t" coordsize="21600,21600" o:gfxdata="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Tbbu9UAAAAJAQAADwAAAAAAAAABACAAAAAiAAAAZHJzL2Rv&#10;d25yZXYueG1sUEsBAhQAFAAAAAgAh07iQMdVFNTLAQAAiw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24"/>
        </w:rPr>
        <w:t>反射定律：</w:t>
      </w:r>
      <w:r>
        <w:rPr>
          <w:rFonts w:hint="eastAsia"/>
          <w:b w:val="0"/>
          <w:bCs w:val="0"/>
          <w:sz w:val="24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反射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光线与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入射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光线</w:t>
      </w:r>
      <w:r>
        <w:rPr>
          <w:rFonts w:hint="eastAsia"/>
          <w:b w:val="0"/>
          <w:bCs w:val="0"/>
          <w:sz w:val="24"/>
        </w:rPr>
        <w:t>、</w:t>
      </w:r>
      <w:r>
        <w:rPr>
          <w:rFonts w:hint="eastAsia"/>
          <w:b w:val="0"/>
          <w:bCs w:val="0"/>
          <w:color w:val="FF0000"/>
          <w:sz w:val="24"/>
          <w:u w:val="single"/>
        </w:rPr>
        <w:t>法线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在同一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平面</w:t>
      </w:r>
      <w:r>
        <w:rPr>
          <w:rFonts w:hint="eastAsia"/>
          <w:b w:val="0"/>
          <w:bCs w:val="0"/>
          <w:sz w:val="24"/>
        </w:rPr>
        <w:t>内；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反射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光线与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入射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光线分居法线的两侧；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反射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角等于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入射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角</w:t>
      </w:r>
      <w:r>
        <w:rPr>
          <w:rFonts w:hint="eastAsia"/>
          <w:b w:val="0"/>
          <w:bCs w:val="0"/>
          <w:sz w:val="24"/>
        </w:rPr>
        <w:t>。在</w:t>
      </w:r>
      <w:r>
        <w:rPr>
          <w:b w:val="0"/>
          <w:bCs w:val="0"/>
          <w:sz w:val="24"/>
        </w:rPr>
        <w:t>反射</w:t>
      </w:r>
      <w:r>
        <w:rPr>
          <w:rFonts w:hint="eastAsia"/>
          <w:b w:val="0"/>
          <w:bCs w:val="0"/>
          <w:sz w:val="24"/>
        </w:rPr>
        <w:t>时，</w:t>
      </w:r>
      <w:r>
        <w:rPr>
          <w:b w:val="0"/>
          <w:bCs w:val="0"/>
          <w:sz w:val="24"/>
        </w:rPr>
        <w:t>光路是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可逆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的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右图中，入射</w:t>
      </w:r>
      <w:r>
        <w:rPr>
          <w:b w:val="0"/>
          <w:bCs w:val="0"/>
          <w:sz w:val="24"/>
        </w:rPr>
        <w:t>光线</w:t>
      </w:r>
      <w:r>
        <w:rPr>
          <w:rFonts w:hint="eastAsia"/>
          <w:b w:val="0"/>
          <w:bCs w:val="0"/>
          <w:sz w:val="24"/>
        </w:rPr>
        <w:t>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OA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，反射</w:t>
      </w:r>
      <w:r>
        <w:rPr>
          <w:b w:val="0"/>
          <w:bCs w:val="0"/>
          <w:sz w:val="24"/>
        </w:rPr>
        <w:t>光线</w:t>
      </w:r>
      <w:r>
        <w:rPr>
          <w:rFonts w:hint="eastAsia"/>
          <w:b w:val="0"/>
          <w:bCs w:val="0"/>
          <w:sz w:val="24"/>
        </w:rPr>
        <w:t>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OB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，法线是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ON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，O点叫做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入射点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，</w:t>
      </w:r>
      <w:r>
        <w:rPr>
          <w:rFonts w:hint="eastAsia" w:ascii="宋体"/>
          <w:b w:val="0"/>
          <w:bCs w:val="0"/>
          <w:sz w:val="24"/>
        </w:rPr>
        <w:t>∠i是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入射角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，</w:t>
      </w:r>
      <w:r>
        <w:rPr>
          <w:rFonts w:hint="eastAsia" w:ascii="宋体"/>
          <w:b w:val="0"/>
          <w:bCs w:val="0"/>
          <w:sz w:val="24"/>
        </w:rPr>
        <w:t xml:space="preserve">∠γ是  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rFonts w:hint="eastAsia"/>
          <w:b w:val="0"/>
          <w:bCs w:val="0"/>
          <w:color w:val="FF0000"/>
          <w:sz w:val="24"/>
          <w:u w:val="single"/>
        </w:rPr>
        <w:t>反射角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反射类型：</w:t>
      </w:r>
      <w:r>
        <w:rPr>
          <w:rFonts w:hint="eastAsia"/>
          <w:b w:val="0"/>
          <w:bCs w:val="0"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（1）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镜面反射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：入射光平行时，反射光也平行，是定向反射（</w:t>
      </w:r>
      <w:r>
        <w:rPr>
          <w:rFonts w:hint="eastAsia"/>
          <w:b w:val="0"/>
          <w:bCs w:val="0"/>
          <w:sz w:val="24"/>
        </w:rPr>
        <w:t>如</w:t>
      </w:r>
      <w:r>
        <w:rPr>
          <w:b w:val="0"/>
          <w:bCs w:val="0"/>
          <w:sz w:val="24"/>
        </w:rPr>
        <w:t>镜面、水面）</w:t>
      </w:r>
      <w:r>
        <w:rPr>
          <w:rFonts w:hint="eastAsia"/>
          <w:b w:val="0"/>
          <w:bCs w:val="0"/>
          <w:sz w:val="24"/>
        </w:rPr>
        <w:t>；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（2）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漫反射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 xml:space="preserve">：入射光平行时，反射光向着不同方向，这也是我们从各个方向都能看到物体的原因。 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三、平面镜成像：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平面镜成像特点：</w:t>
      </w:r>
      <w:r>
        <w:rPr>
          <w:rFonts w:hint="eastAsia"/>
          <w:b w:val="0"/>
          <w:bCs w:val="0"/>
          <w:sz w:val="24"/>
        </w:rPr>
        <w:t>物体在平面镜里</w:t>
      </w:r>
      <w:r>
        <w:rPr>
          <w:b w:val="0"/>
          <w:bCs w:val="0"/>
          <w:sz w:val="24"/>
        </w:rPr>
        <w:t>成</w:t>
      </w:r>
      <w:r>
        <w:rPr>
          <w:rFonts w:hint="eastAsia"/>
          <w:b w:val="0"/>
          <w:bCs w:val="0"/>
          <w:sz w:val="24"/>
        </w:rPr>
        <w:t>的是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正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立</w:t>
      </w:r>
      <w:r>
        <w:rPr>
          <w:rFonts w:hint="eastAsia"/>
          <w:b w:val="0"/>
          <w:bCs w:val="0"/>
          <w:sz w:val="24"/>
        </w:rPr>
        <w:t>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虚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像，像与物到镜</w:t>
      </w:r>
      <w:r>
        <w:rPr>
          <w:rFonts w:hint="eastAsia"/>
          <w:b w:val="0"/>
          <w:bCs w:val="0"/>
          <w:sz w:val="24"/>
        </w:rPr>
        <w:t>面</w:t>
      </w:r>
      <w:r>
        <w:rPr>
          <w:b w:val="0"/>
          <w:bCs w:val="0"/>
          <w:sz w:val="24"/>
        </w:rPr>
        <w:t>的距离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相等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，</w:t>
      </w:r>
      <w:r>
        <w:rPr>
          <w:b w:val="0"/>
          <w:bCs w:val="0"/>
          <w:sz w:val="24"/>
        </w:rPr>
        <w:t>像与物</w:t>
      </w:r>
      <w:r>
        <w:rPr>
          <w:rFonts w:hint="eastAsia"/>
          <w:b w:val="0"/>
          <w:bCs w:val="0"/>
          <w:sz w:val="24"/>
        </w:rPr>
        <w:t>体大小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相等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；</w:t>
      </w:r>
      <w:r>
        <w:rPr>
          <w:b w:val="0"/>
          <w:bCs w:val="0"/>
          <w:sz w:val="24"/>
        </w:rPr>
        <w:t>像和物对应点的连线与镜面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垂直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成像原理：根据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光的反射定律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成像。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成像作图法：可以由平面镜成像特点和反射定律作图。</w:t>
      </w:r>
    </w:p>
    <w:p>
      <w:pPr>
        <w:spacing w:line="400" w:lineRule="exact"/>
        <w:ind w:firstLine="400" w:firstLineChars="200"/>
        <w:rPr>
          <w:b w:val="0"/>
          <w:bCs w:val="0"/>
          <w:sz w:val="24"/>
        </w:rPr>
      </w:pPr>
      <w:r>
        <w:rPr>
          <w:b w:val="0"/>
          <w:bCs w:val="0"/>
          <w:sz w:val="20"/>
        </w:rPr>
        <w:pict>
          <v:group id="_x0000_s2078" o:spid="_x0000_s2078" o:spt="203" style="position:absolute;left:0pt;margin-left:284.85pt;margin-top:29.2pt;height:148.2pt;width:162pt;mso-wrap-distance-bottom:0pt;mso-wrap-distance-left:9pt;mso-wrap-distance-right:9pt;mso-wrap-distance-top:0pt;z-index:251706368;mso-width-relative:page;mso-height-relative:page;" coordorigin="7170,7686" coordsize="3060,3900">
            <o:lock v:ext="edit"/>
            <v:shape id="_x0000_s2079" o:spid="_x0000_s2079" o:spt="202" type="#_x0000_t202" style="position:absolute;left:9510;top:10338;height:468;width:54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group id="_x0000_s2080" o:spid="_x0000_s2080" o:spt="203" style="position:absolute;left:7170;top:7686;height:3900;width:3060;" coordorigin="6630,10494" coordsize="3060,3900">
              <o:lock v:ext="edit"/>
              <v:line id="_x0000_s2081" o:spid="_x0000_s2081" o:spt="20" style="position:absolute;left:6810;top:11898;height:0;width:2880;" filled="f" coordsize="21600,21600">
                <v:path arrowok="t"/>
                <v:fill on="f" focussize="0,0"/>
                <v:stroke weight="2.25pt"/>
                <v:imagedata o:title=""/>
                <o:lock v:ext="edit"/>
              </v:line>
              <v:line id="_x0000_s2082" o:spid="_x0000_s2082" o:spt="20" style="position:absolute;left:8250;top:10806;height:2496;width:0;" filled="f" stroked="t" coordsize="21600,21600">
                <v:path arrowok="t"/>
                <v:fill on="f" focussize="0,0"/>
                <v:stroke weight="1pt" dashstyle="dash"/>
                <v:imagedata o:title=""/>
                <o:lock v:ext="edit"/>
              </v:line>
              <v:line id="_x0000_s2083" o:spid="_x0000_s2083" o:spt="20" style="position:absolute;left:6990;top:10806;height:1092;width:1260;" filled="f" coordsize="21600,21600">
                <v:path arrowok="t"/>
                <v:fill on="f" focussize="0,0"/>
                <v:stroke weight="1.5pt"/>
                <v:imagedata o:title=""/>
                <o:lock v:ext="edit"/>
              </v:line>
              <v:line id="_x0000_s2084" o:spid="_x0000_s2084" o:spt="20" style="position:absolute;left:8250;top:11898;height:1404;width:720;" filled="f" coordsize="21600,21600">
                <v:path arrowok="t"/>
                <v:fill on="f" focussize="0,0"/>
                <v:stroke weight="2.25pt"/>
                <v:imagedata o:title=""/>
                <o:lock v:ext="edit"/>
              </v:line>
              <v:shape id="_x0000_s2085" o:spid="_x0000_s2085" o:spt="202" type="#_x0000_t202" style="position:absolute;left:6630;top:10650;height:468;width:54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_x0000_s2086" o:spid="_x0000_s2086" o:spt="202" type="#_x0000_t202" style="position:absolute;left:8070;top:10494;height:468;width:54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  <v:shape id="_x0000_s2087" o:spid="_x0000_s2087" o:spt="202" type="#_x0000_t202" style="position:absolute;left:8070;top:13302;height:468;width:54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N`</w:t>
                      </w:r>
                    </w:p>
                  </w:txbxContent>
                </v:textbox>
              </v:shape>
              <v:shape id="_x0000_s2088" o:spid="_x0000_s2088" o:spt="202" type="#_x0000_t202" style="position:absolute;left:8250;top:12678;height:780;width:54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 w:ascii="宋体"/>
                          <w:b/>
                          <w:bCs/>
                          <w:sz w:val="28"/>
                        </w:rPr>
                        <w:t>γ</w:t>
                      </w:r>
                    </w:p>
                  </w:txbxContent>
                </v:textbox>
              </v:shape>
              <v:shape id="_x0000_s2089" o:spid="_x0000_s2089" o:spt="202" type="#_x0000_t202" style="position:absolute;left:7710;top:10806;height:780;width:54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i</w:t>
                      </w:r>
                    </w:p>
                  </w:txbxContent>
                </v:textbox>
              </v:shape>
              <v:shape id="_x0000_s2090" o:spid="_x0000_s2090" o:spt="202" type="#_x0000_t202" style="position:absolute;left:8970;top:11274;height:468;width:72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空气</w:t>
                      </w:r>
                    </w:p>
                  </w:txbxContent>
                </v:textbox>
              </v:shape>
              <v:shape id="_x0000_s2091" o:spid="_x0000_s2091" o:spt="202" type="#_x0000_t202" style="position:absolute;left:9150;top:12054;height:468;width:54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水</w:t>
                      </w:r>
                    </w:p>
                  </w:txbxContent>
                </v:textbox>
              </v:shape>
              <v:shape id="_x0000_s2092" o:spid="_x0000_s2092" o:spt="202" type="#_x0000_t202" style="position:absolute;left:7890;top:11898;height:468;width:54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  <v:shape id="_x0000_s2093" o:spid="_x0000_s2093" o:spt="19" type="#_x0000_t19" style="position:absolute;left:7890;top:11274;height:784;width:389;" filled="f" coordsize="22197,21600" adj="-8845144,-4671270,15264">
                <v:path arrowok="t" o:connectlocs="0,6317;22197,1143;15264,21600"/>
                <v:fill on="f" focussize="0,0"/>
                <v:stroke/>
                <v:imagedata o:title=""/>
                <o:lock v:ext="edit"/>
              </v:shape>
              <v:shape id="_x0000_s2094" o:spid="_x0000_s2094" o:spt="19" type="#_x0000_t19" style="position:absolute;left:8250;top:12522;flip:y;height:156;width:302;" filled="f" coordsize="36196,21600" adj="-8684300,,14596">
                <v:path arrowok="t" o:connectlocs="0,5678;36196,21600;14596,21600"/>
                <v:fill on="f" focussize="0,0"/>
                <v:stroke/>
                <v:imagedata o:title=""/>
                <o:lock v:ext="edit"/>
              </v:shape>
              <v:line id="_x0000_s2095" o:spid="_x0000_s2095" o:spt="20" style="position:absolute;left:7170;top:10962;height:156;width:180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line id="_x0000_s2096" o:spid="_x0000_s2096" o:spt="20" style="position:absolute;left:8610;top:12678;height:312;width:180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shape id="_x0000_s2097" o:spid="_x0000_s2097" o:spt="202" type="#_x0000_t202" style="position:absolute;left:7710;top:13614;height:780;width:144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光的折射</w:t>
                      </w:r>
                    </w:p>
                  </w:txbxContent>
                </v:textbox>
              </v:shape>
            </v:group>
            <w10:wrap type="square"/>
          </v:group>
        </w:pict>
      </w:r>
      <w:r>
        <w:rPr>
          <w:b w:val="0"/>
          <w:bCs w:val="0"/>
          <w:sz w:val="24"/>
        </w:rPr>
        <w:t>平面镜的应用：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成像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，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改变光的传播方向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（要求会画反射光路图）</w:t>
      </w:r>
    </w:p>
    <w:p>
      <w:pPr>
        <w:spacing w:line="400" w:lineRule="exact"/>
        <w:ind w:firstLine="600" w:firstLineChars="200"/>
        <w:rPr>
          <w:b w:val="0"/>
          <w:bCs w:val="0"/>
          <w:sz w:val="30"/>
        </w:rPr>
      </w:pPr>
    </w:p>
    <w:p>
      <w:pPr>
        <w:spacing w:line="400" w:lineRule="exact"/>
        <w:ind w:firstLine="600" w:firstLineChars="200"/>
        <w:jc w:val="center"/>
        <w:rPr>
          <w:rFonts w:hint="eastAsia"/>
          <w:b w:val="0"/>
          <w:bCs w:val="0"/>
          <w:sz w:val="30"/>
        </w:rPr>
      </w:pPr>
      <w:r>
        <w:rPr>
          <w:b w:val="0"/>
          <w:bCs w:val="0"/>
          <w:sz w:val="30"/>
        </w:rPr>
        <w:t>第</w:t>
      </w:r>
      <w:r>
        <w:rPr>
          <w:rFonts w:hint="eastAsia"/>
          <w:b w:val="0"/>
          <w:bCs w:val="0"/>
          <w:sz w:val="30"/>
        </w:rPr>
        <w:t xml:space="preserve">二部分  </w:t>
      </w:r>
      <w:r>
        <w:rPr>
          <w:b w:val="0"/>
          <w:bCs w:val="0"/>
          <w:sz w:val="30"/>
        </w:rPr>
        <w:t>光的折射</w:t>
      </w:r>
    </w:p>
    <w:p>
      <w:pPr>
        <w:spacing w:line="400" w:lineRule="exact"/>
        <w:ind w:firstLine="600" w:firstLineChars="200"/>
        <w:jc w:val="center"/>
        <w:rPr>
          <w:rFonts w:hint="eastAsia"/>
          <w:b w:val="0"/>
          <w:bCs w:val="0"/>
          <w:sz w:val="30"/>
        </w:rPr>
      </w:pP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一、</w:t>
      </w:r>
      <w:r>
        <w:rPr>
          <w:b w:val="0"/>
          <w:bCs w:val="0"/>
          <w:sz w:val="24"/>
        </w:rPr>
        <w:t>光的折射</w:t>
      </w:r>
      <w:r>
        <w:rPr>
          <w:rFonts w:hint="eastAsia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光从一种介质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斜射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入另一种介质时，传播方向一般会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改变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，</w:t>
      </w:r>
      <w:r>
        <w:rPr>
          <w:b w:val="0"/>
          <w:bCs w:val="0"/>
          <w:sz w:val="24"/>
        </w:rPr>
        <w:t>这种现象叫光的折射。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折射定律：光从空气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斜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射入水或其他介质中时，折射光线与入射光线</w:t>
      </w:r>
      <w:r>
        <w:rPr>
          <w:rFonts w:hint="eastAsia"/>
          <w:b w:val="0"/>
          <w:bCs w:val="0"/>
          <w:sz w:val="24"/>
        </w:rPr>
        <w:t>、</w:t>
      </w:r>
      <w:r>
        <w:rPr>
          <w:b w:val="0"/>
          <w:bCs w:val="0"/>
          <w:sz w:val="24"/>
        </w:rPr>
        <w:t>法线在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同一水平面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；</w:t>
      </w:r>
      <w:r>
        <w:rPr>
          <w:b w:val="0"/>
          <w:bCs w:val="0"/>
          <w:sz w:val="24"/>
        </w:rPr>
        <w:t>折射光线和入射光线分居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法线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两侧，折射角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小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于入射角；入射角增大时，折射角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增大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b w:val="0"/>
          <w:bCs w:val="0"/>
          <w:sz w:val="24"/>
        </w:rPr>
        <w:t>。当光线垂直</w:t>
      </w:r>
      <w:r>
        <w:rPr>
          <w:rFonts w:hint="eastAsia"/>
          <w:b w:val="0"/>
          <w:bCs w:val="0"/>
          <w:sz w:val="24"/>
        </w:rPr>
        <w:t>射</w:t>
      </w:r>
      <w:r>
        <w:rPr>
          <w:b w:val="0"/>
          <w:bCs w:val="0"/>
          <w:sz w:val="24"/>
        </w:rPr>
        <w:t>向介质表面</w:t>
      </w:r>
      <w:r>
        <w:rPr>
          <w:rFonts w:hint="eastAsia"/>
          <w:b w:val="0"/>
          <w:bCs w:val="0"/>
          <w:sz w:val="24"/>
        </w:rPr>
        <w:t>时</w:t>
      </w:r>
      <w:r>
        <w:rPr>
          <w:b w:val="0"/>
          <w:bCs w:val="0"/>
          <w:sz w:val="24"/>
        </w:rPr>
        <w:t>，传播方向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不改变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。在</w:t>
      </w:r>
      <w:r>
        <w:rPr>
          <w:b w:val="0"/>
          <w:bCs w:val="0"/>
          <w:sz w:val="24"/>
        </w:rPr>
        <w:t>折射</w:t>
      </w:r>
      <w:r>
        <w:rPr>
          <w:rFonts w:hint="eastAsia"/>
          <w:b w:val="0"/>
          <w:bCs w:val="0"/>
          <w:sz w:val="24"/>
        </w:rPr>
        <w:t>时</w:t>
      </w:r>
      <w:r>
        <w:rPr>
          <w:b w:val="0"/>
          <w:bCs w:val="0"/>
          <w:sz w:val="24"/>
        </w:rPr>
        <w:t>光路也是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可逆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的。</w:t>
      </w:r>
      <w:r>
        <w:rPr>
          <w:rFonts w:hint="eastAsia"/>
          <w:b w:val="0"/>
          <w:bCs w:val="0"/>
          <w:sz w:val="24"/>
        </w:rPr>
        <w:t>当</w:t>
      </w:r>
      <w:r>
        <w:rPr>
          <w:b w:val="0"/>
          <w:bCs w:val="0"/>
          <w:sz w:val="24"/>
        </w:rPr>
        <w:t>光从水或其他介质中</w:t>
      </w:r>
      <w:r>
        <w:rPr>
          <w:rFonts w:hint="eastAsia"/>
          <w:b w:val="0"/>
          <w:bCs w:val="0"/>
          <w:sz w:val="24"/>
          <w:u w:val="single"/>
          <w:em w:val="dot"/>
        </w:rPr>
        <w:t>斜</w:t>
      </w:r>
      <w:r>
        <w:rPr>
          <w:b w:val="0"/>
          <w:bCs w:val="0"/>
          <w:sz w:val="24"/>
        </w:rPr>
        <w:t>射入空气</w:t>
      </w:r>
      <w:r>
        <w:rPr>
          <w:rFonts w:hint="eastAsia"/>
          <w:b w:val="0"/>
          <w:bCs w:val="0"/>
          <w:sz w:val="24"/>
        </w:rPr>
        <w:t>中</w:t>
      </w:r>
      <w:r>
        <w:rPr>
          <w:b w:val="0"/>
          <w:bCs w:val="0"/>
          <w:sz w:val="24"/>
        </w:rPr>
        <w:t>时，折射角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大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于入射角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二、</w:t>
      </w:r>
      <w:r>
        <w:rPr>
          <w:b w:val="0"/>
          <w:bCs w:val="0"/>
          <w:sz w:val="24"/>
        </w:rPr>
        <w:t>透镜的概念</w:t>
      </w:r>
      <w:r>
        <w:rPr>
          <w:rFonts w:hint="eastAsia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透镜</w:t>
      </w:r>
      <w:r>
        <w:rPr>
          <w:rFonts w:hint="eastAsia"/>
          <w:b w:val="0"/>
          <w:bCs w:val="0"/>
          <w:sz w:val="24"/>
        </w:rPr>
        <w:t>有两</w:t>
      </w:r>
      <w:r>
        <w:rPr>
          <w:b w:val="0"/>
          <w:bCs w:val="0"/>
          <w:sz w:val="24"/>
        </w:rPr>
        <w:t>类：中间厚，边缘薄的叫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凸透镜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。中间薄，边缘厚的叫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凹透镜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主轴：通过两个球面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球心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的直线叫透镜的主轴。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光心：光线通过透镜上某一点时，光线传播方向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不改变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，这一点叫光心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left="479" w:leftChars="228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焦点：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平行主光轴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的光线经凸透镜折射后会聚在主光轴上一点（经凹透镜折射后要发散，折射光线的反向延长线相交在主轴上一点）这一点叫透镜的焦点，焦点到光心的距离，叫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焦距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，用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f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表示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凸透镜</w:t>
      </w:r>
      <w:r>
        <w:rPr>
          <w:rFonts w:hint="eastAsia"/>
          <w:b w:val="0"/>
          <w:bCs w:val="0"/>
          <w:sz w:val="24"/>
        </w:rPr>
        <w:t>的光学性质</w:t>
      </w:r>
      <w:r>
        <w:rPr>
          <w:b w:val="0"/>
          <w:bCs w:val="0"/>
          <w:sz w:val="24"/>
        </w:rPr>
        <w:t xml:space="preserve">： </w:t>
      </w:r>
    </w:p>
    <w:p>
      <w:pPr>
        <w:spacing w:line="1800" w:lineRule="exact"/>
        <w:rPr>
          <w:rFonts w:hint="eastAsia"/>
          <w:b w:val="0"/>
          <w:bCs w:val="0"/>
          <w:sz w:val="18"/>
        </w:rPr>
      </w:pPr>
      <w:r>
        <w:rPr>
          <w:rFonts w:hint="eastAsia"/>
          <w:b w:val="0"/>
          <w:bCs w:val="0"/>
          <w:sz w:val="18"/>
        </w:rPr>
        <w:drawing>
          <wp:inline distT="0" distB="0" distL="114300" distR="114300">
            <wp:extent cx="5708015" cy="799465"/>
            <wp:effectExtent l="0" t="0" r="6985" b="635"/>
            <wp:docPr id="99" name="图片 8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86" descr="1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70801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平行主光轴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的光线</w:t>
      </w:r>
      <w:r>
        <w:rPr>
          <w:rFonts w:hint="eastAsia"/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>2、过焦点的光线经凸透镜</w:t>
      </w:r>
      <w:r>
        <w:rPr>
          <w:rFonts w:hint="eastAsia"/>
          <w:b w:val="0"/>
          <w:bCs w:val="0"/>
          <w:sz w:val="24"/>
        </w:rPr>
        <w:t xml:space="preserve">   </w:t>
      </w:r>
      <w:r>
        <w:rPr>
          <w:b w:val="0"/>
          <w:bCs w:val="0"/>
          <w:sz w:val="24"/>
        </w:rPr>
        <w:t>3、过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光心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的光线</w:t>
      </w:r>
    </w:p>
    <w:p>
      <w:pPr>
        <w:spacing w:line="400" w:lineRule="exact"/>
        <w:ind w:firstLine="240" w:firstLineChars="1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经凸透镜折射后过焦点；</w:t>
      </w:r>
      <w:r>
        <w:rPr>
          <w:rFonts w:hint="eastAsia"/>
          <w:b w:val="0"/>
          <w:bCs w:val="0"/>
          <w:sz w:val="24"/>
        </w:rPr>
        <w:t xml:space="preserve">    </w:t>
      </w:r>
      <w:r>
        <w:rPr>
          <w:b w:val="0"/>
          <w:bCs w:val="0"/>
          <w:sz w:val="24"/>
        </w:rPr>
        <w:t>折射后</w:t>
      </w:r>
      <w:r>
        <w:rPr>
          <w:rFonts w:hint="eastAsia"/>
          <w:b w:val="0"/>
          <w:bCs w:val="0"/>
          <w:sz w:val="24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平行主光轴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；</w:t>
      </w:r>
      <w:r>
        <w:rPr>
          <w:rFonts w:hint="eastAsia"/>
          <w:b w:val="0"/>
          <w:bCs w:val="0"/>
          <w:sz w:val="24"/>
        </w:rPr>
        <w:t xml:space="preserve">       </w:t>
      </w:r>
      <w:r>
        <w:rPr>
          <w:b w:val="0"/>
          <w:bCs w:val="0"/>
          <w:sz w:val="24"/>
        </w:rPr>
        <w:t>方向不变。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凸透镜</w:t>
      </w:r>
      <w:r>
        <w:rPr>
          <w:rFonts w:hint="eastAsia"/>
          <w:b w:val="0"/>
          <w:bCs w:val="0"/>
          <w:sz w:val="24"/>
        </w:rPr>
        <w:t>对光线有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会聚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作用（如图一），所以又叫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会聚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透镜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凹透镜</w:t>
      </w:r>
      <w:r>
        <w:rPr>
          <w:rFonts w:hint="eastAsia"/>
          <w:b w:val="0"/>
          <w:bCs w:val="0"/>
          <w:sz w:val="24"/>
        </w:rPr>
        <w:t>对光线有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发散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作用（如图四），所以又叫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发散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透镜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三、</w:t>
      </w:r>
      <w:r>
        <w:rPr>
          <w:b w:val="0"/>
          <w:bCs w:val="0"/>
          <w:sz w:val="24"/>
        </w:rPr>
        <w:t>凸透镜</w:t>
      </w:r>
      <w:r>
        <w:rPr>
          <w:rFonts w:hint="eastAsia"/>
          <w:b w:val="0"/>
          <w:bCs w:val="0"/>
          <w:sz w:val="24"/>
        </w:rPr>
        <w:t>成像及应用：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1、物体到</w:t>
      </w:r>
      <w:r>
        <w:rPr>
          <w:b w:val="0"/>
          <w:bCs w:val="0"/>
          <w:sz w:val="24"/>
        </w:rPr>
        <w:t>凸透镜</w:t>
      </w:r>
      <w:r>
        <w:rPr>
          <w:rFonts w:hint="eastAsia"/>
          <w:b w:val="0"/>
          <w:bCs w:val="0"/>
          <w:sz w:val="24"/>
        </w:rPr>
        <w:t>的距离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rFonts w:hint="eastAsia"/>
          <w:b w:val="0"/>
          <w:bCs w:val="0"/>
          <w:color w:val="FF0000"/>
          <w:sz w:val="24"/>
          <w:u w:val="single"/>
        </w:rPr>
        <w:t>大于2倍焦距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</w:rPr>
        <w:t>时，能成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倒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立的、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缩小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实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像；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照相机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</w:rPr>
        <w:t>就是利用这一原理制成的。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2、物体到</w:t>
      </w:r>
      <w:r>
        <w:rPr>
          <w:b w:val="0"/>
          <w:bCs w:val="0"/>
          <w:sz w:val="24"/>
        </w:rPr>
        <w:t>凸透镜</w:t>
      </w:r>
      <w:r>
        <w:rPr>
          <w:rFonts w:hint="eastAsia"/>
          <w:b w:val="0"/>
          <w:bCs w:val="0"/>
          <w:sz w:val="24"/>
        </w:rPr>
        <w:t>的距离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大于1倍焦距小于2倍焦距</w:t>
      </w:r>
      <w:r>
        <w:rPr>
          <w:rFonts w:hint="eastAsia"/>
          <w:b w:val="0"/>
          <w:bCs w:val="0"/>
          <w:sz w:val="24"/>
          <w:u w:val="single"/>
        </w:rPr>
        <w:t xml:space="preserve">               </w:t>
      </w:r>
      <w:r>
        <w:rPr>
          <w:rFonts w:hint="eastAsia"/>
          <w:b w:val="0"/>
          <w:bCs w:val="0"/>
          <w:sz w:val="24"/>
        </w:rPr>
        <w:t>时，能成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倒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立的、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放大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实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像；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幻灯机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</w:rPr>
        <w:t>就是利用这一原理制成的。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3、物体到</w:t>
      </w:r>
      <w:r>
        <w:rPr>
          <w:b w:val="0"/>
          <w:bCs w:val="0"/>
          <w:sz w:val="24"/>
        </w:rPr>
        <w:t>凸透镜</w:t>
      </w:r>
      <w:r>
        <w:rPr>
          <w:rFonts w:hint="eastAsia"/>
          <w:b w:val="0"/>
          <w:bCs w:val="0"/>
          <w:sz w:val="24"/>
        </w:rPr>
        <w:t>的距离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小于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焦距时，能成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正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立的、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放大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虚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像；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放大镜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rFonts w:hint="eastAsia"/>
          <w:b w:val="0"/>
          <w:bCs w:val="0"/>
          <w:sz w:val="24"/>
        </w:rPr>
        <w:t>就是利用这一原理制成的。</w:t>
      </w:r>
    </w:p>
    <w:p>
      <w:pPr>
        <w:spacing w:line="400" w:lineRule="exact"/>
        <w:ind w:firstLine="48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4、正常眼：近点大约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20cm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，远点是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无穷远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，明视距离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25cm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 xml:space="preserve"> 。</w:t>
      </w:r>
    </w:p>
    <w:p>
      <w:pPr>
        <w:spacing w:line="400" w:lineRule="exact"/>
        <w:ind w:firstLine="48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近视眼矫正的方法是带一副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凹透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镜。远视眼矫正的方法是带一副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凸透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镜。</w:t>
      </w:r>
    </w:p>
    <w:p>
      <w:pPr>
        <w:spacing w:line="400" w:lineRule="exact"/>
        <w:ind w:firstLine="48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5、显微镜的镜筒有两组透镜，靠近眼睛的凸透镜叫</w:t>
      </w:r>
      <w:r>
        <w:rPr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目</w:t>
      </w:r>
      <w:r>
        <w:rPr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镜，该镜的作用相当于</w:t>
      </w:r>
      <w:r>
        <w:rPr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放大镜</w:t>
      </w:r>
      <w:r>
        <w:rPr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；靠近物体的凸透镜叫</w:t>
      </w:r>
      <w:r>
        <w:rPr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物</w:t>
      </w:r>
      <w:r>
        <w:rPr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镜，该镜的作用相当于</w:t>
      </w:r>
      <w:r>
        <w:rPr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幻灯机</w:t>
      </w:r>
      <w:r>
        <w:rPr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firstLine="48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6、望远镜的目镜具有</w:t>
      </w:r>
      <w:r>
        <w:rPr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放大</w:t>
      </w:r>
      <w:r>
        <w:rPr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的作用。</w:t>
      </w:r>
    </w:p>
    <w:p>
      <w:pPr>
        <w:spacing w:line="400" w:lineRule="exact"/>
        <w:ind w:firstLine="600" w:firstLineChars="200"/>
        <w:jc w:val="center"/>
        <w:rPr>
          <w:rFonts w:hint="eastAsia"/>
          <w:b w:val="0"/>
          <w:bCs w:val="0"/>
          <w:sz w:val="30"/>
        </w:rPr>
      </w:pPr>
    </w:p>
    <w:p>
      <w:pPr>
        <w:spacing w:line="400" w:lineRule="exact"/>
        <w:ind w:firstLine="600" w:firstLineChars="200"/>
        <w:jc w:val="center"/>
        <w:rPr>
          <w:rFonts w:hint="eastAsia"/>
          <w:b w:val="0"/>
          <w:bCs w:val="0"/>
          <w:sz w:val="30"/>
        </w:rPr>
      </w:pPr>
      <w:r>
        <w:rPr>
          <w:b w:val="0"/>
          <w:bCs w:val="0"/>
          <w:sz w:val="30"/>
        </w:rPr>
        <w:t>第</w:t>
      </w:r>
      <w:r>
        <w:rPr>
          <w:rFonts w:hint="eastAsia"/>
          <w:b w:val="0"/>
          <w:bCs w:val="0"/>
          <w:sz w:val="30"/>
        </w:rPr>
        <w:t>三部分</w:t>
      </w:r>
      <w:r>
        <w:rPr>
          <w:b w:val="0"/>
          <w:bCs w:val="0"/>
          <w:sz w:val="30"/>
        </w:rPr>
        <w:t xml:space="preserve"> </w:t>
      </w:r>
      <w:r>
        <w:rPr>
          <w:rFonts w:hint="eastAsia"/>
          <w:b w:val="0"/>
          <w:bCs w:val="0"/>
          <w:sz w:val="30"/>
        </w:rPr>
        <w:t xml:space="preserve">可见光和不可见光 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一、色散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1、白光是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复色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光。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2、太阳光通过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三棱镜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后，被分解成各种颜色的光，如果用一个白屏来承接，在白屏上就形成一条彩色的光带，颜色依次是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红、橙、黄、绿、蓝、 靛、紫</w:t>
      </w:r>
      <w:r>
        <w:rPr>
          <w:rFonts w:hint="eastAsia"/>
          <w:b w:val="0"/>
          <w:bCs w:val="0"/>
          <w:sz w:val="24"/>
          <w:u w:val="single"/>
        </w:rPr>
        <w:t xml:space="preserve">      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3、色光的三基色是指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color w:val="FF0000"/>
          <w:sz w:val="24"/>
          <w:u w:val="single"/>
        </w:rPr>
        <w:t>红、绿、蓝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4、不透明物体的颜色，是由它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反射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的光的颜色决定的；透明物体的颜色，是由它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折射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的光的颜色决定的。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二、红外线的应用有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夜视仪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、</w:t>
      </w:r>
      <w:r>
        <w:rPr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遥控</w:t>
      </w:r>
      <w:r>
        <w:rPr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等；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    紫外线的应用有</w:t>
      </w:r>
      <w:r>
        <w:rPr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紫外线灯</w:t>
      </w:r>
      <w:r>
        <w:rPr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、</w:t>
      </w:r>
      <w:r>
        <w:rPr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验钞机</w:t>
      </w:r>
      <w:r>
        <w:rPr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 xml:space="preserve"> </w:t>
      </w:r>
      <w:r>
        <w:rPr>
          <w:rFonts w:hint="eastAsia"/>
          <w:b w:val="0"/>
          <w:bCs w:val="0"/>
          <w:sz w:val="24"/>
        </w:rPr>
        <w:t>等。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600" w:firstLineChars="200"/>
        <w:jc w:val="center"/>
        <w:rPr>
          <w:rFonts w:hint="eastAsia"/>
          <w:b w:val="0"/>
          <w:bCs w:val="0"/>
          <w:sz w:val="30"/>
        </w:rPr>
      </w:pPr>
      <w:r>
        <w:rPr>
          <w:rFonts w:hint="eastAsia"/>
          <w:b w:val="0"/>
          <w:bCs w:val="0"/>
          <w:sz w:val="30"/>
        </w:rPr>
        <w:t>热     学</w:t>
      </w:r>
    </w:p>
    <w:p>
      <w:pPr>
        <w:spacing w:line="180" w:lineRule="exact"/>
        <w:ind w:firstLine="600" w:firstLineChars="200"/>
        <w:jc w:val="center"/>
        <w:rPr>
          <w:rFonts w:hint="eastAsia"/>
          <w:b w:val="0"/>
          <w:bCs w:val="0"/>
          <w:sz w:val="30"/>
        </w:rPr>
      </w:pPr>
    </w:p>
    <w:p>
      <w:pPr>
        <w:spacing w:line="400" w:lineRule="exact"/>
        <w:ind w:firstLine="600" w:firstLineChars="200"/>
        <w:jc w:val="center"/>
        <w:rPr>
          <w:rFonts w:hint="eastAsia"/>
          <w:b w:val="0"/>
          <w:bCs w:val="0"/>
          <w:sz w:val="30"/>
        </w:rPr>
      </w:pPr>
      <w:r>
        <w:rPr>
          <w:b w:val="0"/>
          <w:bCs w:val="0"/>
          <w:sz w:val="30"/>
        </w:rPr>
        <w:t>第</w:t>
      </w:r>
      <w:r>
        <w:rPr>
          <w:rFonts w:hint="eastAsia"/>
          <w:b w:val="0"/>
          <w:bCs w:val="0"/>
          <w:sz w:val="30"/>
        </w:rPr>
        <w:t>一部分</w:t>
      </w:r>
      <w:r>
        <w:rPr>
          <w:b w:val="0"/>
          <w:bCs w:val="0"/>
          <w:sz w:val="30"/>
        </w:rPr>
        <w:t xml:space="preserve"> 热现象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一、</w:t>
      </w:r>
      <w:r>
        <w:rPr>
          <w:b w:val="0"/>
          <w:bCs w:val="0"/>
          <w:sz w:val="24"/>
        </w:rPr>
        <w:t>温度计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温度是表示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物体冷热程度   </w:t>
      </w:r>
      <w:r>
        <w:rPr>
          <w:b w:val="0"/>
          <w:bCs w:val="0"/>
          <w:sz w:val="24"/>
        </w:rPr>
        <w:t>的物理量。常用温度计是利用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液体的热胀冷缩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原理制成的，温度计的刻度是均匀的。摄氏温度（t）：是把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冰水混合物    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的温度规定为零度，把一标准大气压下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沸水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的温度规定为100度。0度和100度之间分100等分，每一等分是摄氏温度的一个单位，叫做1摄氏度，用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1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℃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表示。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由于体温计的特殊构造（有很细的缩口）读数时体温计可以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离开物体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，第二次使用时要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把水银甩下去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使用温度计时应注意：</w:t>
      </w:r>
    </w:p>
    <w:p>
      <w:pPr>
        <w:numPr>
          <w:ilvl w:val="0"/>
          <w:numId w:val="7"/>
        </w:numPr>
        <w:spacing w:line="400" w:lineRule="exact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用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量程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合适的温度计；</w:t>
      </w:r>
    </w:p>
    <w:p>
      <w:pPr>
        <w:numPr>
          <w:ilvl w:val="0"/>
          <w:numId w:val="7"/>
        </w:num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看</w:t>
      </w:r>
      <w:r>
        <w:rPr>
          <w:b w:val="0"/>
          <w:bCs w:val="0"/>
          <w:sz w:val="24"/>
        </w:rPr>
        <w:t>清它的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分度值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和零刻度；</w:t>
      </w:r>
    </w:p>
    <w:p>
      <w:pPr>
        <w:numPr>
          <w:ilvl w:val="0"/>
          <w:numId w:val="7"/>
        </w:num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测</w:t>
      </w:r>
      <w:r>
        <w:rPr>
          <w:b w:val="0"/>
          <w:bCs w:val="0"/>
          <w:sz w:val="24"/>
        </w:rPr>
        <w:t>液体温度时，玻璃</w:t>
      </w:r>
      <w:r>
        <w:rPr>
          <w:rFonts w:hint="eastAsia"/>
          <w:b w:val="0"/>
          <w:bCs w:val="0"/>
          <w:sz w:val="24"/>
        </w:rPr>
        <w:t>泡</w:t>
      </w:r>
      <w:r>
        <w:rPr>
          <w:b w:val="0"/>
          <w:bCs w:val="0"/>
          <w:sz w:val="24"/>
        </w:rPr>
        <w:t>要</w:t>
      </w:r>
      <w:r>
        <w:rPr>
          <w:rFonts w:hint="eastAsia"/>
          <w:b w:val="0"/>
          <w:bCs w:val="0"/>
          <w:color w:val="FF0000"/>
          <w:sz w:val="24"/>
          <w:u w:val="single"/>
        </w:rPr>
        <w:t>全部浸没</w:t>
      </w:r>
      <w:r>
        <w:rPr>
          <w:b w:val="0"/>
          <w:bCs w:val="0"/>
          <w:sz w:val="24"/>
        </w:rPr>
        <w:t>被测液体中，不接触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容器壁或容器底 </w:t>
      </w:r>
      <w:r>
        <w:rPr>
          <w:b w:val="0"/>
          <w:bCs w:val="0"/>
          <w:sz w:val="24"/>
        </w:rPr>
        <w:t>，待温度计示数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稳定  </w:t>
      </w:r>
      <w:r>
        <w:rPr>
          <w:b w:val="0"/>
          <w:bCs w:val="0"/>
          <w:sz w:val="24"/>
        </w:rPr>
        <w:t>后再读数；</w:t>
      </w:r>
    </w:p>
    <w:p>
      <w:pPr>
        <w:numPr>
          <w:ilvl w:val="0"/>
          <w:numId w:val="7"/>
        </w:num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读</w:t>
      </w:r>
      <w:r>
        <w:rPr>
          <w:b w:val="0"/>
          <w:bCs w:val="0"/>
          <w:sz w:val="24"/>
        </w:rPr>
        <w:t>数时不要从液体中</w:t>
      </w:r>
      <w:r>
        <w:rPr>
          <w:rFonts w:hint="eastAsia"/>
          <w:b w:val="0"/>
          <w:bCs w:val="0"/>
          <w:color w:val="FF0000"/>
          <w:sz w:val="24"/>
          <w:u w:val="single"/>
        </w:rPr>
        <w:t>取出</w:t>
      </w:r>
      <w:r>
        <w:rPr>
          <w:b w:val="0"/>
          <w:bCs w:val="0"/>
          <w:sz w:val="24"/>
        </w:rPr>
        <w:t>温度计，视线要与液柱</w:t>
      </w:r>
      <w:r>
        <w:rPr>
          <w:rFonts w:hint="eastAsia"/>
          <w:b w:val="0"/>
          <w:bCs w:val="0"/>
          <w:color w:val="FF0000"/>
          <w:sz w:val="24"/>
          <w:u w:val="single"/>
        </w:rPr>
        <w:t>上表面(凹面或凸面)</w:t>
      </w:r>
      <w:r>
        <w:rPr>
          <w:rFonts w:hint="eastAsia"/>
          <w:b w:val="0"/>
          <w:bCs w:val="0"/>
          <w:color w:val="FF0000"/>
          <w:sz w:val="24"/>
        </w:rPr>
        <w:t>齐</w:t>
      </w:r>
      <w:r>
        <w:rPr>
          <w:rFonts w:hint="eastAsia"/>
          <w:b w:val="0"/>
          <w:bCs w:val="0"/>
          <w:sz w:val="24"/>
        </w:rPr>
        <w:t>平</w:t>
      </w:r>
      <w:r>
        <w:rPr>
          <w:b w:val="0"/>
          <w:bCs w:val="0"/>
          <w:sz w:val="24"/>
        </w:rPr>
        <w:t xml:space="preserve">。 </w:t>
      </w:r>
    </w:p>
    <w:p>
      <w:pPr>
        <w:spacing w:line="400" w:lineRule="exact"/>
        <w:ind w:left="72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二、</w:t>
      </w:r>
      <w:r>
        <w:rPr>
          <w:b w:val="0"/>
          <w:bCs w:val="0"/>
          <w:sz w:val="24"/>
        </w:rPr>
        <w:t>熔化和凝固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物质从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固态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变为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液态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叫做熔化，要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吸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热；从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液态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变为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固态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叫做凝固，凝固过程要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放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热。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晶体都有一定熔化温度和凝固温度分别叫做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熔点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凝固点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。同一种物质的凝固点和熔点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相同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，非晶体</w:t>
      </w:r>
      <w:r>
        <w:rPr>
          <w:rFonts w:hint="eastAsia"/>
          <w:b w:val="0"/>
          <w:bCs w:val="0"/>
          <w:sz w:val="24"/>
        </w:rPr>
        <w:t>没有一定的</w:t>
      </w:r>
      <w:r>
        <w:rPr>
          <w:b w:val="0"/>
          <w:bCs w:val="0"/>
          <w:sz w:val="24"/>
        </w:rPr>
        <w:t>熔点、凝固点。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晶体熔化的两个必要条件：一是温度必须达到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熔点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，二是熔化过程中要继续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吸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热、</w:t>
      </w:r>
      <w:r>
        <w:rPr>
          <w:rFonts w:hint="eastAsia"/>
          <w:b w:val="0"/>
          <w:bCs w:val="0"/>
          <w:sz w:val="24"/>
        </w:rPr>
        <w:t>但</w:t>
      </w:r>
      <w:r>
        <w:rPr>
          <w:b w:val="0"/>
          <w:bCs w:val="0"/>
          <w:sz w:val="24"/>
        </w:rPr>
        <w:t>温度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不变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，同样凝固时</w:t>
      </w:r>
      <w:r>
        <w:rPr>
          <w:rFonts w:hint="eastAsia"/>
          <w:b w:val="0"/>
          <w:bCs w:val="0"/>
          <w:sz w:val="24"/>
        </w:rPr>
        <w:t>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放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热，</w:t>
      </w:r>
      <w:r>
        <w:rPr>
          <w:rFonts w:hint="eastAsia"/>
          <w:b w:val="0"/>
          <w:bCs w:val="0"/>
          <w:sz w:val="24"/>
        </w:rPr>
        <w:t>但</w:t>
      </w:r>
      <w:r>
        <w:rPr>
          <w:b w:val="0"/>
          <w:bCs w:val="0"/>
          <w:sz w:val="24"/>
        </w:rPr>
        <w:t>温度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不变</w:t>
      </w:r>
      <w:r>
        <w:rPr>
          <w:rFonts w:hint="eastAsia"/>
          <w:b w:val="0"/>
          <w:bCs w:val="0"/>
          <w:sz w:val="24"/>
          <w:u w:val="single"/>
        </w:rPr>
        <w:t xml:space="preserve">   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三、汽化和液化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物质从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液态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变为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气态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叫做汽化，汽化时要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吸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热。汽化的两种</w:t>
      </w:r>
      <w:r>
        <w:rPr>
          <w:rFonts w:hint="eastAsia"/>
          <w:b w:val="0"/>
          <w:bCs w:val="0"/>
          <w:sz w:val="24"/>
        </w:rPr>
        <w:t>方</w:t>
      </w:r>
      <w:r>
        <w:rPr>
          <w:b w:val="0"/>
          <w:bCs w:val="0"/>
          <w:sz w:val="24"/>
        </w:rPr>
        <w:t>式</w:t>
      </w:r>
      <w:r>
        <w:rPr>
          <w:rFonts w:hint="eastAsia"/>
          <w:b w:val="0"/>
          <w:bCs w:val="0"/>
          <w:sz w:val="24"/>
        </w:rPr>
        <w:t>是：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蒸发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和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沸腾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蒸发：（1） 是在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液体表面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发生的缓慢的汽化现象，可以在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任何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温度下发生。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（2） 液体蒸发时要从周围物体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吸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热，液体本身温度降低（蒸发致冷）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（3） 影响蒸发快慢的三个因素：</w:t>
      </w:r>
      <w:r>
        <w:rPr>
          <w:rFonts w:hint="eastAsia"/>
          <w:b w:val="0"/>
          <w:bCs w:val="0"/>
          <w:color w:val="FF0000"/>
          <w:sz w:val="24"/>
          <w:u w:val="single"/>
        </w:rPr>
        <w:t>液体表面的空气流动快慢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、</w:t>
      </w:r>
      <w:r>
        <w:rPr>
          <w:rFonts w:hint="eastAsia"/>
          <w:b w:val="0"/>
          <w:bCs w:val="0"/>
          <w:color w:val="FF0000"/>
          <w:sz w:val="24"/>
          <w:u w:val="single"/>
        </w:rPr>
        <w:t>液体温度的高低</w:t>
      </w:r>
      <w:r>
        <w:rPr>
          <w:rFonts w:hint="eastAsia"/>
          <w:b w:val="0"/>
          <w:bCs w:val="0"/>
          <w:sz w:val="24"/>
        </w:rPr>
        <w:t>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液体表面积的大小</w:t>
      </w:r>
      <w:r>
        <w:rPr>
          <w:rFonts w:hint="eastAsia"/>
          <w:b w:val="0"/>
          <w:bCs w:val="0"/>
          <w:sz w:val="24"/>
          <w:u w:val="single"/>
        </w:rPr>
        <w:t xml:space="preserve">。 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沸腾：</w:t>
      </w:r>
      <w:r>
        <w:rPr>
          <w:b w:val="0"/>
          <w:bCs w:val="0"/>
          <w:sz w:val="24"/>
        </w:rPr>
        <w:t>（1） 是</w:t>
      </w:r>
      <w:r>
        <w:rPr>
          <w:rFonts w:hint="eastAsia"/>
          <w:b w:val="0"/>
          <w:bCs w:val="0"/>
          <w:sz w:val="24"/>
        </w:rPr>
        <w:t>在一定温度下</w:t>
      </w:r>
      <w:r>
        <w:rPr>
          <w:b w:val="0"/>
          <w:bCs w:val="0"/>
          <w:sz w:val="24"/>
        </w:rPr>
        <w:t>在液体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表面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和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内部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同时发生的剧烈的汽化现象。液体沸</w:t>
      </w:r>
      <w:r>
        <w:rPr>
          <w:rFonts w:hint="eastAsia"/>
          <w:b w:val="0"/>
          <w:bCs w:val="0"/>
          <w:sz w:val="24"/>
        </w:rPr>
        <w:t>腾时的温度叫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沸点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（2） 沸腾的条件是：液体的温度达到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沸点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，必须继续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吸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热，液体在沸腾过程中，温度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不变</w:t>
      </w:r>
      <w:r>
        <w:rPr>
          <w:rFonts w:hint="eastAsia"/>
          <w:b w:val="0"/>
          <w:bCs w:val="0"/>
          <w:sz w:val="24"/>
          <w:u w:val="single"/>
        </w:rPr>
        <w:t xml:space="preserve">      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（3） 不同的液体沸点不同，同种液体沸点与压强有关。</w:t>
      </w:r>
      <w:r>
        <w:rPr>
          <w:rFonts w:hint="eastAsia"/>
          <w:b w:val="0"/>
          <w:bCs w:val="0"/>
          <w:sz w:val="24"/>
        </w:rPr>
        <w:t>一切液体的沸点，都是气压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降低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时降低，气压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升高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时升高。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物质从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气态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变化为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液态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叫液化，液化时要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放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b w:val="0"/>
          <w:bCs w:val="0"/>
          <w:sz w:val="24"/>
        </w:rPr>
        <w:t>热。液化的两种方法</w:t>
      </w:r>
      <w:r>
        <w:rPr>
          <w:rFonts w:hint="eastAsia"/>
          <w:b w:val="0"/>
          <w:bCs w:val="0"/>
          <w:sz w:val="24"/>
        </w:rPr>
        <w:t>是：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降低温度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压缩气体体积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。10···················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四、</w:t>
      </w:r>
      <w:r>
        <w:rPr>
          <w:b w:val="0"/>
          <w:bCs w:val="0"/>
          <w:sz w:val="24"/>
        </w:rPr>
        <w:t>升华</w:t>
      </w:r>
      <w:r>
        <w:rPr>
          <w:rFonts w:hint="eastAsia"/>
          <w:b w:val="0"/>
          <w:bCs w:val="0"/>
          <w:sz w:val="24"/>
        </w:rPr>
        <w:t>和凝华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  <w:em w:val="dot"/>
        </w:rPr>
      </w:pPr>
      <w:r>
        <w:rPr>
          <w:b w:val="0"/>
          <w:bCs w:val="0"/>
          <w:sz w:val="24"/>
        </w:rPr>
        <w:t>物质从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固态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  <w:em w:val="dot"/>
        </w:rPr>
        <w:t>直接</w:t>
      </w:r>
      <w:r>
        <w:rPr>
          <w:b w:val="0"/>
          <w:bCs w:val="0"/>
          <w:sz w:val="24"/>
        </w:rPr>
        <w:t>变成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气态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叫升华，升华过程中要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吸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热；物质从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气态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  <w:em w:val="dot"/>
        </w:rPr>
        <w:t>直接</w:t>
      </w:r>
      <w:r>
        <w:rPr>
          <w:b w:val="0"/>
          <w:bCs w:val="0"/>
          <w:sz w:val="24"/>
        </w:rPr>
        <w:t>变成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固态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叫凝华，凝华过程中要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放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热。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jc w:val="center"/>
        <w:rPr>
          <w:rFonts w:hint="eastAsia"/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 xml:space="preserve">第二部分   </w:t>
      </w:r>
      <w:r>
        <w:rPr>
          <w:b w:val="0"/>
          <w:bCs w:val="0"/>
          <w:sz w:val="28"/>
        </w:rPr>
        <w:t>分子动</w:t>
      </w:r>
      <w:r>
        <w:rPr>
          <w:rFonts w:hint="eastAsia"/>
          <w:b w:val="0"/>
          <w:bCs w:val="0"/>
          <w:sz w:val="28"/>
        </w:rPr>
        <w:t>理</w:t>
      </w:r>
      <w:r>
        <w:rPr>
          <w:b w:val="0"/>
          <w:bCs w:val="0"/>
          <w:sz w:val="28"/>
        </w:rPr>
        <w:t>论</w:t>
      </w:r>
      <w:r>
        <w:rPr>
          <w:rFonts w:hint="eastAsia"/>
          <w:b w:val="0"/>
          <w:bCs w:val="0"/>
          <w:sz w:val="28"/>
        </w:rPr>
        <w:t xml:space="preserve">  内能</w:t>
      </w:r>
    </w:p>
    <w:p>
      <w:pPr>
        <w:spacing w:line="400" w:lineRule="exact"/>
        <w:jc w:val="center"/>
        <w:rPr>
          <w:rFonts w:hint="eastAsia"/>
          <w:b w:val="0"/>
          <w:bCs w:val="0"/>
          <w:sz w:val="28"/>
        </w:rPr>
      </w:pPr>
    </w:p>
    <w:p>
      <w:pPr>
        <w:spacing w:line="400" w:lineRule="exact"/>
        <w:ind w:left="1928" w:hanging="1920" w:hangingChars="8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一</w:t>
      </w:r>
      <w:r>
        <w:rPr>
          <w:b w:val="0"/>
          <w:bCs w:val="0"/>
          <w:sz w:val="24"/>
        </w:rPr>
        <w:t>、分子动</w:t>
      </w:r>
      <w:r>
        <w:rPr>
          <w:rFonts w:hint="eastAsia"/>
          <w:b w:val="0"/>
          <w:bCs w:val="0"/>
          <w:sz w:val="24"/>
        </w:rPr>
        <w:t>理</w:t>
      </w:r>
      <w:r>
        <w:rPr>
          <w:b w:val="0"/>
          <w:bCs w:val="0"/>
          <w:sz w:val="24"/>
        </w:rPr>
        <w:t>论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1、物质是由大量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分子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组成的</w:t>
      </w:r>
      <w:r>
        <w:rPr>
          <w:rFonts w:hint="eastAsia"/>
          <w:b w:val="0"/>
          <w:bCs w:val="0"/>
          <w:sz w:val="24"/>
        </w:rPr>
        <w:t>；2、</w:t>
      </w:r>
      <w:r>
        <w:rPr>
          <w:b w:val="0"/>
          <w:bCs w:val="0"/>
          <w:sz w:val="24"/>
        </w:rPr>
        <w:t>分子</w:t>
      </w:r>
      <w:r>
        <w:rPr>
          <w:rFonts w:hint="eastAsia"/>
          <w:b w:val="0"/>
          <w:bCs w:val="0"/>
          <w:sz w:val="24"/>
        </w:rPr>
        <w:t>是在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不停</w:t>
      </w:r>
      <w:r>
        <w:rPr>
          <w:rFonts w:hint="eastAsia"/>
          <w:b w:val="0"/>
          <w:bCs w:val="0"/>
          <w:sz w:val="24"/>
          <w:u w:val="single"/>
        </w:rPr>
        <w:t xml:space="preserve">       </w:t>
      </w:r>
      <w:r>
        <w:rPr>
          <w:rFonts w:hint="eastAsia"/>
          <w:b w:val="0"/>
          <w:bCs w:val="0"/>
          <w:sz w:val="24"/>
        </w:rPr>
        <w:t>地</w:t>
      </w:r>
      <w:r>
        <w:rPr>
          <w:b w:val="0"/>
          <w:bCs w:val="0"/>
          <w:sz w:val="24"/>
        </w:rPr>
        <w:t>作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无规则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运动</w:t>
      </w:r>
      <w:r>
        <w:rPr>
          <w:rFonts w:hint="eastAsia"/>
          <w:b w:val="0"/>
          <w:bCs w:val="0"/>
          <w:sz w:val="24"/>
        </w:rPr>
        <w:t>（</w:t>
      </w:r>
      <w:r>
        <w:rPr>
          <w:b w:val="0"/>
          <w:bCs w:val="0"/>
          <w:sz w:val="24"/>
        </w:rPr>
        <w:t>宏观表现为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扩散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）；</w:t>
      </w:r>
      <w:r>
        <w:rPr>
          <w:b w:val="0"/>
          <w:bCs w:val="0"/>
          <w:sz w:val="24"/>
        </w:rPr>
        <w:t>3、分子间存在相互作用的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引力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和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斥力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left="2155" w:leftChars="1026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1205" w:hanging="1200" w:hangingChars="500"/>
        <w:rPr>
          <w:rFonts w:hint="eastAsia"/>
          <w:b w:val="0"/>
          <w:bCs w:val="0"/>
          <w:sz w:val="24"/>
          <w:u w:val="single"/>
        </w:rPr>
      </w:pPr>
      <w:r>
        <w:rPr>
          <w:rFonts w:hint="eastAsia"/>
          <w:b w:val="0"/>
          <w:bCs w:val="0"/>
          <w:sz w:val="24"/>
        </w:rPr>
        <w:t>二</w:t>
      </w:r>
      <w:r>
        <w:rPr>
          <w:b w:val="0"/>
          <w:bCs w:val="0"/>
          <w:sz w:val="24"/>
        </w:rPr>
        <w:t>、内能</w:t>
      </w:r>
      <w:r>
        <w:rPr>
          <w:rFonts w:hint="eastAsia"/>
          <w:b w:val="0"/>
          <w:bCs w:val="0"/>
          <w:sz w:val="24"/>
        </w:rPr>
        <w:t>：物体的内能是指</w:t>
      </w:r>
      <w:r>
        <w:rPr>
          <w:b w:val="0"/>
          <w:bCs w:val="0"/>
          <w:sz w:val="24"/>
        </w:rPr>
        <w:t>物体内部所有分子做无规则运动的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动能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和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分子势能</w:t>
      </w:r>
      <w:r>
        <w:rPr>
          <w:rFonts w:hint="eastAsia"/>
          <w:b w:val="0"/>
          <w:bCs w:val="0"/>
          <w:sz w:val="24"/>
          <w:u w:val="single"/>
        </w:rPr>
        <w:t xml:space="preserve">        </w:t>
      </w:r>
      <w:r>
        <w:rPr>
          <w:b w:val="0"/>
          <w:bCs w:val="0"/>
          <w:sz w:val="24"/>
        </w:rPr>
        <w:t>的总和。</w:t>
      </w:r>
      <w:r>
        <w:rPr>
          <w:rFonts w:hint="eastAsia"/>
          <w:b w:val="0"/>
          <w:bCs w:val="0"/>
          <w:sz w:val="24"/>
        </w:rPr>
        <w:t>物体内能的大小</w:t>
      </w:r>
      <w:r>
        <w:rPr>
          <w:b w:val="0"/>
          <w:bCs w:val="0"/>
          <w:sz w:val="24"/>
        </w:rPr>
        <w:t>与物体的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温度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有关，所以</w:t>
      </w:r>
      <w:r>
        <w:rPr>
          <w:rFonts w:hint="eastAsia"/>
          <w:b w:val="0"/>
          <w:bCs w:val="0"/>
          <w:sz w:val="24"/>
        </w:rPr>
        <w:t>内能</w:t>
      </w:r>
      <w:r>
        <w:rPr>
          <w:b w:val="0"/>
          <w:bCs w:val="0"/>
          <w:sz w:val="24"/>
        </w:rPr>
        <w:t>也称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热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能，</w:t>
      </w:r>
    </w:p>
    <w:p>
      <w:pPr>
        <w:spacing w:line="400" w:lineRule="exact"/>
        <w:ind w:left="1197" w:leftChars="570"/>
        <w:rPr>
          <w:rFonts w:hint="eastAsia"/>
          <w:b w:val="0"/>
          <w:bCs w:val="0"/>
          <w:sz w:val="24"/>
          <w:u w:val="single"/>
        </w:rPr>
      </w:pPr>
      <w:r>
        <w:rPr>
          <w:b w:val="0"/>
          <w:bCs w:val="0"/>
          <w:sz w:val="24"/>
        </w:rPr>
        <w:t>分子的无规则运动</w:t>
      </w:r>
      <w:r>
        <w:rPr>
          <w:rFonts w:hint="eastAsia"/>
          <w:b w:val="0"/>
          <w:bCs w:val="0"/>
          <w:sz w:val="24"/>
        </w:rPr>
        <w:t>也</w:t>
      </w:r>
      <w:r>
        <w:rPr>
          <w:b w:val="0"/>
          <w:bCs w:val="0"/>
          <w:sz w:val="24"/>
        </w:rPr>
        <w:t>称为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热运动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。内能与物体内部分子的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运动快慢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</w:p>
    <w:p>
      <w:pPr>
        <w:spacing w:line="400" w:lineRule="exact"/>
        <w:ind w:left="1197" w:leftChars="57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和分子间的相互作用情况有关，是不同于机械能的另一种形式的能量，机械能可以为零，内能始终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不为零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left="1197" w:leftChars="570"/>
        <w:rPr>
          <w:rFonts w:hint="eastAsia"/>
          <w:b w:val="0"/>
          <w:bCs w:val="0"/>
          <w:sz w:val="24"/>
        </w:rPr>
      </w:pP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三</w:t>
      </w:r>
      <w:r>
        <w:rPr>
          <w:b w:val="0"/>
          <w:bCs w:val="0"/>
          <w:sz w:val="24"/>
        </w:rPr>
        <w:t>、改变内能的两种方法</w:t>
      </w:r>
    </w:p>
    <w:p>
      <w:pPr>
        <w:spacing w:line="400" w:lineRule="exact"/>
        <w:ind w:left="1321" w:leftChars="171" w:hanging="962" w:hangingChars="401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1、</w:t>
      </w:r>
      <w:r>
        <w:rPr>
          <w:b w:val="0"/>
          <w:bCs w:val="0"/>
          <w:sz w:val="24"/>
        </w:rPr>
        <w:t>做功：（</w:t>
      </w:r>
      <w:r>
        <w:rPr>
          <w:rFonts w:hint="eastAsia"/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）外界对</w:t>
      </w:r>
      <w:r>
        <w:rPr>
          <w:rFonts w:hint="eastAsia"/>
          <w:b w:val="0"/>
          <w:bCs w:val="0"/>
          <w:sz w:val="24"/>
        </w:rPr>
        <w:t>物</w:t>
      </w:r>
      <w:r>
        <w:rPr>
          <w:b w:val="0"/>
          <w:bCs w:val="0"/>
          <w:sz w:val="24"/>
        </w:rPr>
        <w:t>体做功（压缩气体</w:t>
      </w:r>
      <w:r>
        <w:rPr>
          <w:rFonts w:hint="eastAsia"/>
          <w:b w:val="0"/>
          <w:bCs w:val="0"/>
          <w:sz w:val="24"/>
        </w:rPr>
        <w:t>做功、克服</w:t>
      </w:r>
      <w:r>
        <w:rPr>
          <w:b w:val="0"/>
          <w:bCs w:val="0"/>
          <w:sz w:val="24"/>
        </w:rPr>
        <w:t>摩擦</w:t>
      </w:r>
      <w:r>
        <w:rPr>
          <w:rFonts w:hint="eastAsia"/>
          <w:b w:val="0"/>
          <w:bCs w:val="0"/>
          <w:sz w:val="24"/>
        </w:rPr>
        <w:t>做功</w:t>
      </w:r>
      <w:r>
        <w:rPr>
          <w:b w:val="0"/>
          <w:bCs w:val="0"/>
          <w:sz w:val="24"/>
        </w:rPr>
        <w:t>）</w:t>
      </w:r>
      <w:r>
        <w:rPr>
          <w:rFonts w:hint="eastAsia"/>
          <w:b w:val="0"/>
          <w:bCs w:val="0"/>
          <w:sz w:val="24"/>
        </w:rPr>
        <w:t>，物体</w:t>
      </w:r>
      <w:r>
        <w:rPr>
          <w:b w:val="0"/>
          <w:bCs w:val="0"/>
          <w:sz w:val="24"/>
        </w:rPr>
        <w:t>内能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增加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</w:t>
      </w:r>
      <w:r>
        <w:rPr>
          <w:rFonts w:hint="eastAsia"/>
          <w:b w:val="0"/>
          <w:bCs w:val="0"/>
          <w:sz w:val="24"/>
        </w:rPr>
        <w:t>此时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机械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能</w:t>
      </w:r>
      <w:r>
        <w:rPr>
          <w:rFonts w:hint="eastAsia"/>
          <w:b w:val="0"/>
          <w:bCs w:val="0"/>
          <w:sz w:val="24"/>
        </w:rPr>
        <w:t>转化为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内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能。（</w:t>
      </w:r>
      <w:r>
        <w:rPr>
          <w:rFonts w:hint="eastAsia"/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>）</w:t>
      </w:r>
      <w:r>
        <w:rPr>
          <w:rFonts w:hint="eastAsia"/>
          <w:b w:val="0"/>
          <w:bCs w:val="0"/>
          <w:sz w:val="24"/>
        </w:rPr>
        <w:t>物</w:t>
      </w:r>
      <w:r>
        <w:rPr>
          <w:b w:val="0"/>
          <w:bCs w:val="0"/>
          <w:sz w:val="24"/>
        </w:rPr>
        <w:t>体对外做功（气体膨胀）</w:t>
      </w:r>
      <w:r>
        <w:rPr>
          <w:rFonts w:hint="eastAsia"/>
          <w:b w:val="0"/>
          <w:bCs w:val="0"/>
          <w:sz w:val="24"/>
        </w:rPr>
        <w:t>，物体</w:t>
      </w:r>
      <w:r>
        <w:rPr>
          <w:b w:val="0"/>
          <w:bCs w:val="0"/>
          <w:sz w:val="24"/>
        </w:rPr>
        <w:t>内能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减小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，此时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内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能</w:t>
      </w:r>
      <w:r>
        <w:rPr>
          <w:rFonts w:hint="eastAsia"/>
          <w:b w:val="0"/>
          <w:bCs w:val="0"/>
          <w:sz w:val="24"/>
        </w:rPr>
        <w:t>转化为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机械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b w:val="0"/>
          <w:bCs w:val="0"/>
          <w:sz w:val="24"/>
        </w:rPr>
        <w:t>能。</w:t>
      </w:r>
    </w:p>
    <w:p>
      <w:pPr>
        <w:tabs>
          <w:tab w:val="left" w:pos="1080"/>
        </w:tabs>
        <w:spacing w:line="400" w:lineRule="exact"/>
        <w:ind w:left="1321" w:leftChars="171" w:hanging="962" w:hangingChars="401"/>
        <w:rPr>
          <w:rFonts w:hint="eastAsia"/>
          <w:b w:val="0"/>
          <w:bCs w:val="0"/>
          <w:sz w:val="24"/>
          <w:u w:val="single"/>
        </w:rPr>
      </w:pPr>
      <w:r>
        <w:rPr>
          <w:b w:val="0"/>
          <w:bCs w:val="0"/>
          <w:sz w:val="24"/>
        </w:rPr>
        <w:t>2、热传递：是</w:t>
      </w:r>
      <w:r>
        <w:rPr>
          <w:rFonts w:hint="eastAsia"/>
          <w:b w:val="0"/>
          <w:bCs w:val="0"/>
          <w:sz w:val="24"/>
        </w:rPr>
        <w:t>指</w:t>
      </w:r>
      <w:r>
        <w:rPr>
          <w:b w:val="0"/>
          <w:bCs w:val="0"/>
          <w:sz w:val="24"/>
        </w:rPr>
        <w:t>能量从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高温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物体传到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低温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物体或者从同一物体的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高温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b w:val="0"/>
          <w:bCs w:val="0"/>
          <w:sz w:val="24"/>
        </w:rPr>
        <w:t>部分传到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低温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部分</w:t>
      </w:r>
      <w:r>
        <w:rPr>
          <w:rFonts w:hint="eastAsia"/>
          <w:b w:val="0"/>
          <w:bCs w:val="0"/>
          <w:sz w:val="24"/>
        </w:rPr>
        <w:t>的过程；在</w:t>
      </w:r>
      <w:r>
        <w:rPr>
          <w:b w:val="0"/>
          <w:bCs w:val="0"/>
          <w:sz w:val="24"/>
        </w:rPr>
        <w:t>热传递过程中，传递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内能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的多少叫热量，单位</w:t>
      </w:r>
      <w:r>
        <w:rPr>
          <w:rFonts w:hint="eastAsia"/>
          <w:b w:val="0"/>
          <w:bCs w:val="0"/>
          <w:sz w:val="24"/>
        </w:rPr>
        <w:t>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焦耳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left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做功</w:t>
      </w:r>
      <w:r>
        <w:rPr>
          <w:rFonts w:hint="eastAsia"/>
          <w:b w:val="0"/>
          <w:bCs w:val="0"/>
          <w:sz w:val="24"/>
        </w:rPr>
        <w:t>和</w:t>
      </w:r>
      <w:r>
        <w:rPr>
          <w:b w:val="0"/>
          <w:bCs w:val="0"/>
          <w:sz w:val="24"/>
        </w:rPr>
        <w:t>热传递</w:t>
      </w:r>
      <w:r>
        <w:rPr>
          <w:rFonts w:hint="eastAsia"/>
          <w:b w:val="0"/>
          <w:bCs w:val="0"/>
          <w:sz w:val="24"/>
        </w:rPr>
        <w:t>对</w:t>
      </w:r>
      <w:r>
        <w:rPr>
          <w:b w:val="0"/>
          <w:bCs w:val="0"/>
          <w:sz w:val="24"/>
        </w:rPr>
        <w:t>改变物体的内能</w:t>
      </w:r>
      <w:r>
        <w:rPr>
          <w:rFonts w:hint="eastAsia"/>
          <w:b w:val="0"/>
          <w:bCs w:val="0"/>
          <w:sz w:val="24"/>
        </w:rPr>
        <w:t>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等效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的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left="36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1446" w:hanging="1440" w:hangingChars="6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四</w:t>
      </w:r>
      <w:r>
        <w:rPr>
          <w:b w:val="0"/>
          <w:bCs w:val="0"/>
          <w:sz w:val="24"/>
        </w:rPr>
        <w:t>、比热</w:t>
      </w:r>
      <w:r>
        <w:rPr>
          <w:rFonts w:hint="eastAsia"/>
          <w:b w:val="0"/>
          <w:bCs w:val="0"/>
          <w:sz w:val="24"/>
        </w:rPr>
        <w:t>容</w:t>
      </w:r>
      <w:r>
        <w:rPr>
          <w:b w:val="0"/>
          <w:bCs w:val="0"/>
          <w:sz w:val="24"/>
        </w:rPr>
        <w:t>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单位质量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的某种物质温度升高（或降低）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1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℃时，吸收（或放出）的热量，叫做该种物质的比热容，用符号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C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表示。</w:t>
      </w:r>
      <w:r>
        <w:rPr>
          <w:rFonts w:hint="eastAsia"/>
          <w:b w:val="0"/>
          <w:bCs w:val="0"/>
          <w:sz w:val="24"/>
        </w:rPr>
        <w:t>比热容的单位是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J/（k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g</w:t>
      </w:r>
      <w:r>
        <w:rPr>
          <w:rFonts w:hint="eastAsia" w:ascii="宋体" w:hAnsi="宋体"/>
          <w:b w:val="0"/>
          <w:bCs w:val="0"/>
          <w:color w:val="FF0000"/>
          <w:sz w:val="11"/>
          <w:szCs w:val="11"/>
          <w:u w:val="single"/>
        </w:rPr>
        <w:t>●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℃）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，读作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焦耳每千克摄氏度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；</w:t>
      </w:r>
      <w:r>
        <w:rPr>
          <w:b w:val="0"/>
          <w:bCs w:val="0"/>
          <w:sz w:val="24"/>
        </w:rPr>
        <w:t>水的比热</w:t>
      </w:r>
      <w:r>
        <w:rPr>
          <w:rFonts w:hint="eastAsia"/>
          <w:b w:val="0"/>
          <w:bCs w:val="0"/>
          <w:sz w:val="24"/>
        </w:rPr>
        <w:t>容</w:t>
      </w:r>
      <w:r>
        <w:rPr>
          <w:b w:val="0"/>
          <w:bCs w:val="0"/>
          <w:sz w:val="24"/>
        </w:rPr>
        <w:t>为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4.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2×10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3</w:t>
      </w:r>
      <w:r>
        <w:rPr>
          <w:rFonts w:hint="eastAsia"/>
          <w:b w:val="0"/>
          <w:bCs w:val="0"/>
          <w:color w:val="FF0000"/>
          <w:sz w:val="24"/>
          <w:u w:val="single"/>
        </w:rPr>
        <w:t>J/k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g</w:t>
      </w:r>
      <w:r>
        <w:rPr>
          <w:rFonts w:hint="eastAsia" w:ascii="宋体" w:hAnsi="宋体"/>
          <w:b w:val="0"/>
          <w:bCs w:val="0"/>
          <w:color w:val="FF0000"/>
          <w:sz w:val="11"/>
          <w:szCs w:val="11"/>
          <w:u w:val="single"/>
        </w:rPr>
        <w:t>●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℃</w:t>
      </w:r>
      <w:r>
        <w:rPr>
          <w:b w:val="0"/>
          <w:bCs w:val="0"/>
          <w:sz w:val="24"/>
        </w:rPr>
        <w:t>，</w:t>
      </w:r>
      <w:r>
        <w:rPr>
          <w:rFonts w:hint="eastAsia"/>
          <w:b w:val="0"/>
          <w:bCs w:val="0"/>
          <w:sz w:val="24"/>
        </w:rPr>
        <w:t>它表示：</w:t>
      </w:r>
      <w:r>
        <w:rPr>
          <w:rFonts w:hint="eastAsia"/>
          <w:b w:val="0"/>
          <w:bCs w:val="0"/>
          <w:color w:val="FF0000"/>
          <w:sz w:val="24"/>
          <w:u w:val="single"/>
        </w:rPr>
        <w:t>1千克的水温度升高或降低1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℃时，吸收或放出的热量为</w:t>
      </w:r>
      <w:r>
        <w:rPr>
          <w:rFonts w:hint="eastAsia"/>
          <w:b w:val="0"/>
          <w:bCs w:val="0"/>
          <w:color w:val="FF0000"/>
          <w:sz w:val="24"/>
          <w:u w:val="single"/>
        </w:rPr>
        <w:t>4.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2×10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3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J </w:t>
      </w:r>
      <w:r>
        <w:rPr>
          <w:b w:val="0"/>
          <w:bCs w:val="0"/>
          <w:color w:val="FF0000"/>
          <w:sz w:val="24"/>
        </w:rPr>
        <w:t>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五</w:t>
      </w:r>
      <w:r>
        <w:rPr>
          <w:b w:val="0"/>
          <w:bCs w:val="0"/>
          <w:sz w:val="24"/>
        </w:rPr>
        <w:t>、热量计算</w:t>
      </w:r>
    </w:p>
    <w:p>
      <w:pPr>
        <w:spacing w:line="400" w:lineRule="exact"/>
        <w:ind w:left="720" w:leftChars="257" w:hanging="180"/>
        <w:rPr>
          <w:rFonts w:hint="eastAsia"/>
          <w:b w:val="0"/>
          <w:bCs w:val="0"/>
          <w:sz w:val="24"/>
          <w:u w:val="single"/>
        </w:rPr>
      </w:pPr>
      <w:r>
        <w:rPr>
          <w:b w:val="0"/>
          <w:bCs w:val="0"/>
          <w:sz w:val="24"/>
        </w:rPr>
        <w:t>1、</w:t>
      </w:r>
      <w:r>
        <w:rPr>
          <w:rFonts w:hint="eastAsia"/>
          <w:b w:val="0"/>
          <w:bCs w:val="0"/>
          <w:sz w:val="24"/>
        </w:rPr>
        <w:t>在</w:t>
      </w:r>
      <w:r>
        <w:rPr>
          <w:b w:val="0"/>
          <w:bCs w:val="0"/>
          <w:sz w:val="24"/>
        </w:rPr>
        <w:t>热传递过程中</w:t>
      </w:r>
      <w:r>
        <w:rPr>
          <w:rFonts w:hint="eastAsia"/>
          <w:b w:val="0"/>
          <w:bCs w:val="0"/>
          <w:sz w:val="24"/>
        </w:rPr>
        <w:t>，高温物体温度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降低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，内能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减小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，它要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放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</w:p>
    <w:p>
      <w:pPr>
        <w:spacing w:line="400" w:lineRule="exact"/>
        <w:ind w:left="720" w:leftChars="257" w:hanging="18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热量，此时放出的热量Q</w:t>
      </w:r>
      <w:r>
        <w:rPr>
          <w:rFonts w:hint="eastAsia"/>
          <w:b w:val="0"/>
          <w:bCs w:val="0"/>
          <w:sz w:val="24"/>
          <w:vertAlign w:val="subscript"/>
        </w:rPr>
        <w:t xml:space="preserve">放 </w:t>
      </w:r>
      <w:r>
        <w:rPr>
          <w:rFonts w:hint="eastAsia"/>
          <w:b w:val="0"/>
          <w:bCs w:val="0"/>
          <w:sz w:val="24"/>
        </w:rPr>
        <w:t xml:space="preserve">=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Cm(t</w:t>
      </w:r>
      <w:r>
        <w:rPr>
          <w:rFonts w:hint="eastAsia"/>
          <w:b w:val="0"/>
          <w:bCs w:val="0"/>
          <w:color w:val="FF0000"/>
          <w:sz w:val="24"/>
          <w:u w:val="single"/>
          <w:vertAlign w:val="subscript"/>
        </w:rPr>
        <w:t>0</w:t>
      </w:r>
      <w:r>
        <w:rPr>
          <w:rFonts w:hint="eastAsia"/>
          <w:b w:val="0"/>
          <w:bCs w:val="0"/>
          <w:color w:val="FF0000"/>
          <w:sz w:val="24"/>
          <w:u w:val="single"/>
        </w:rPr>
        <w:t>_—t)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；低温物体温度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升高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，</w:t>
      </w:r>
    </w:p>
    <w:p>
      <w:pPr>
        <w:spacing w:line="400" w:lineRule="exact"/>
        <w:ind w:left="720" w:leftChars="257" w:hanging="18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内能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增加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，它要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吸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热量，此时吸收的热量Q</w:t>
      </w:r>
      <w:r>
        <w:rPr>
          <w:rFonts w:hint="eastAsia"/>
          <w:b w:val="0"/>
          <w:bCs w:val="0"/>
          <w:sz w:val="24"/>
          <w:vertAlign w:val="subscript"/>
        </w:rPr>
        <w:t xml:space="preserve">吸 </w:t>
      </w:r>
      <w:r>
        <w:rPr>
          <w:rFonts w:hint="eastAsia"/>
          <w:b w:val="0"/>
          <w:bCs w:val="0"/>
          <w:sz w:val="24"/>
        </w:rPr>
        <w:t xml:space="preserve">= 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Cm(t—t</w:t>
      </w:r>
      <w:r>
        <w:rPr>
          <w:rFonts w:hint="eastAsia"/>
          <w:b w:val="0"/>
          <w:bCs w:val="0"/>
          <w:color w:val="FF0000"/>
          <w:sz w:val="24"/>
          <w:u w:val="single"/>
          <w:vertAlign w:val="subscript"/>
        </w:rPr>
        <w:t>0</w:t>
      </w:r>
      <w:r>
        <w:rPr>
          <w:rFonts w:hint="eastAsia"/>
          <w:b w:val="0"/>
          <w:bCs w:val="0"/>
          <w:color w:val="FF0000"/>
          <w:sz w:val="24"/>
          <w:u w:val="single"/>
        </w:rPr>
        <w:t>_)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left="798" w:leftChars="228" w:hanging="319" w:hangingChars="133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2、在</w:t>
      </w:r>
      <w:r>
        <w:rPr>
          <w:b w:val="0"/>
          <w:bCs w:val="0"/>
          <w:sz w:val="24"/>
        </w:rPr>
        <w:t>热传递过程中</w:t>
      </w:r>
      <w:r>
        <w:rPr>
          <w:rFonts w:hint="eastAsia"/>
          <w:b w:val="0"/>
          <w:bCs w:val="0"/>
          <w:sz w:val="24"/>
        </w:rPr>
        <w:t>，热量总是从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高温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物体传到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低温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物体，直到两物体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温度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相同时为止，在此过程中若没有（或忽略）内能损失，则高温物体放出的热量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等于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低温物体吸收的热量，即：Q</w:t>
      </w:r>
      <w:r>
        <w:rPr>
          <w:rFonts w:hint="eastAsia"/>
          <w:b w:val="0"/>
          <w:bCs w:val="0"/>
          <w:sz w:val="24"/>
          <w:vertAlign w:val="subscript"/>
        </w:rPr>
        <w:t>吸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=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Q</w:t>
      </w:r>
      <w:r>
        <w:rPr>
          <w:rFonts w:hint="eastAsia"/>
          <w:b w:val="0"/>
          <w:bCs w:val="0"/>
          <w:sz w:val="24"/>
          <w:vertAlign w:val="subscript"/>
        </w:rPr>
        <w:t>放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/>
          <w:b w:val="0"/>
          <w:bCs w:val="0"/>
          <w:sz w:val="24"/>
          <w:u w:val="single"/>
        </w:rPr>
      </w:pPr>
      <w:r>
        <w:rPr>
          <w:rFonts w:hint="eastAsia"/>
          <w:b w:val="0"/>
          <w:bCs w:val="0"/>
          <w:sz w:val="24"/>
        </w:rPr>
        <w:t>六</w:t>
      </w:r>
      <w:r>
        <w:rPr>
          <w:b w:val="0"/>
          <w:bCs w:val="0"/>
          <w:sz w:val="24"/>
        </w:rPr>
        <w:t>、能量守恒定律</w:t>
      </w:r>
      <w:r>
        <w:rPr>
          <w:rFonts w:hint="eastAsia"/>
          <w:b w:val="0"/>
          <w:bCs w:val="0"/>
          <w:sz w:val="24"/>
        </w:rPr>
        <w:t>：能量既不会</w:t>
      </w:r>
      <w:r>
        <w:rPr>
          <w:rFonts w:hint="eastAsia"/>
          <w:b w:val="0"/>
          <w:bCs w:val="0"/>
          <w:color w:val="FF0000"/>
          <w:sz w:val="24"/>
          <w:u w:val="single"/>
        </w:rPr>
        <w:t>凭空消失</w:t>
      </w:r>
      <w:r>
        <w:rPr>
          <w:rFonts w:hint="eastAsia"/>
          <w:b w:val="0"/>
          <w:bCs w:val="0"/>
          <w:sz w:val="24"/>
        </w:rPr>
        <w:t>，也不会</w:t>
      </w:r>
      <w:r>
        <w:rPr>
          <w:rFonts w:hint="eastAsia"/>
          <w:b w:val="0"/>
          <w:bCs w:val="0"/>
          <w:color w:val="FF0000"/>
          <w:sz w:val="24"/>
          <w:u w:val="single"/>
        </w:rPr>
        <w:t>凭空产生</w:t>
      </w:r>
      <w:r>
        <w:rPr>
          <w:rFonts w:hint="eastAsia"/>
          <w:b w:val="0"/>
          <w:bCs w:val="0"/>
          <w:sz w:val="24"/>
        </w:rPr>
        <w:t>；它只会从一种形式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转化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为其他形式，或者从一个物体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转移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到另一个物体，在转化和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转移的过程中，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能量的总数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保持不变。</w:t>
      </w:r>
    </w:p>
    <w:p>
      <w:pPr>
        <w:spacing w:line="400" w:lineRule="exact"/>
        <w:ind w:firstLine="360"/>
        <w:jc w:val="center"/>
        <w:rPr>
          <w:rFonts w:hint="eastAsia"/>
          <w:b w:val="0"/>
          <w:bCs w:val="0"/>
          <w:sz w:val="28"/>
        </w:rPr>
      </w:pPr>
    </w:p>
    <w:p>
      <w:pPr>
        <w:spacing w:line="400" w:lineRule="exact"/>
        <w:ind w:firstLine="360"/>
        <w:jc w:val="center"/>
        <w:rPr>
          <w:rFonts w:hint="eastAsia"/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 xml:space="preserve">第三部分  </w:t>
      </w:r>
      <w:r>
        <w:rPr>
          <w:b w:val="0"/>
          <w:bCs w:val="0"/>
          <w:sz w:val="28"/>
        </w:rPr>
        <w:t>内能的利用</w:t>
      </w:r>
      <w:r>
        <w:rPr>
          <w:rFonts w:hint="eastAsia"/>
          <w:b w:val="0"/>
          <w:bCs w:val="0"/>
          <w:sz w:val="28"/>
        </w:rPr>
        <w:t xml:space="preserve">  热机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一、</w:t>
      </w:r>
      <w:r>
        <w:rPr>
          <w:b w:val="0"/>
          <w:bCs w:val="0"/>
          <w:sz w:val="24"/>
        </w:rPr>
        <w:t>燃料及内能的利用</w:t>
      </w:r>
    </w:p>
    <w:p>
      <w:pPr>
        <w:spacing w:line="400" w:lineRule="exact"/>
        <w:ind w:left="1615" w:leftChars="-31" w:hanging="1680" w:hangingChars="7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1、燃料的热值：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单位质量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某种燃料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完全燃烧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放出的热量叫做该种燃料的</w:t>
      </w:r>
      <w:r>
        <w:rPr>
          <w:rFonts w:hint="eastAsia"/>
          <w:b w:val="0"/>
          <w:bCs w:val="0"/>
          <w:sz w:val="24"/>
        </w:rPr>
        <w:t>热</w:t>
      </w:r>
      <w:r>
        <w:rPr>
          <w:b w:val="0"/>
          <w:bCs w:val="0"/>
          <w:sz w:val="24"/>
        </w:rPr>
        <w:t>值。如汽油的</w:t>
      </w:r>
      <w:r>
        <w:rPr>
          <w:rFonts w:hint="eastAsia"/>
          <w:b w:val="0"/>
          <w:bCs w:val="0"/>
          <w:sz w:val="24"/>
        </w:rPr>
        <w:t>热</w:t>
      </w:r>
      <w:r>
        <w:rPr>
          <w:b w:val="0"/>
          <w:bCs w:val="0"/>
          <w:sz w:val="24"/>
        </w:rPr>
        <w:t>值是4.6×10</w:t>
      </w:r>
      <w:r>
        <w:rPr>
          <w:b w:val="0"/>
          <w:bCs w:val="0"/>
          <w:sz w:val="24"/>
          <w:vertAlign w:val="superscript"/>
        </w:rPr>
        <w:t>7</w:t>
      </w:r>
      <w:r>
        <w:rPr>
          <w:rFonts w:hint="eastAsia"/>
          <w:b w:val="0"/>
          <w:bCs w:val="0"/>
          <w:sz w:val="24"/>
        </w:rPr>
        <w:t xml:space="preserve"> J </w:t>
      </w:r>
      <w:r>
        <w:rPr>
          <w:b w:val="0"/>
          <w:bCs w:val="0"/>
          <w:sz w:val="24"/>
        </w:rPr>
        <w:t>/</w:t>
      </w:r>
      <w:r>
        <w:rPr>
          <w:rFonts w:hint="eastAsia"/>
          <w:b w:val="0"/>
          <w:bCs w:val="0"/>
          <w:sz w:val="24"/>
        </w:rPr>
        <w:t xml:space="preserve"> k g</w:t>
      </w:r>
      <w:r>
        <w:rPr>
          <w:b w:val="0"/>
          <w:bCs w:val="0"/>
          <w:sz w:val="24"/>
        </w:rPr>
        <w:t>，</w:t>
      </w:r>
      <w:r>
        <w:rPr>
          <w:rFonts w:hint="eastAsia"/>
          <w:b w:val="0"/>
          <w:bCs w:val="0"/>
          <w:sz w:val="24"/>
        </w:rPr>
        <w:t>它表示：</w:t>
      </w:r>
      <w:r>
        <w:rPr>
          <w:rFonts w:hint="eastAsia"/>
          <w:b w:val="0"/>
          <w:bCs w:val="0"/>
          <w:color w:val="FF0000"/>
          <w:sz w:val="24"/>
          <w:u w:val="single"/>
        </w:rPr>
        <w:t>1千克汽油完全燃烧放出的热量为</w:t>
      </w:r>
      <w:r>
        <w:rPr>
          <w:b w:val="0"/>
          <w:bCs w:val="0"/>
          <w:color w:val="FF0000"/>
          <w:sz w:val="24"/>
          <w:u w:val="single"/>
        </w:rPr>
        <w:t>4.6×10</w:t>
      </w:r>
      <w:r>
        <w:rPr>
          <w:b w:val="0"/>
          <w:bCs w:val="0"/>
          <w:color w:val="FF0000"/>
          <w:sz w:val="24"/>
          <w:u w:val="single"/>
          <w:vertAlign w:val="superscript"/>
        </w:rPr>
        <w:t>7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J。</w:t>
      </w:r>
      <w:r>
        <w:rPr>
          <w:b w:val="0"/>
          <w:bCs w:val="0"/>
          <w:sz w:val="24"/>
        </w:rPr>
        <w:t>燃烧</w:t>
      </w:r>
      <w:r>
        <w:rPr>
          <w:rFonts w:hint="eastAsia"/>
          <w:b w:val="0"/>
          <w:bCs w:val="0"/>
          <w:sz w:val="24"/>
        </w:rPr>
        <w:t>过程</w:t>
      </w:r>
      <w:r>
        <w:rPr>
          <w:b w:val="0"/>
          <w:bCs w:val="0"/>
          <w:sz w:val="24"/>
        </w:rPr>
        <w:t>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化学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能转化为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内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能的过程。</w:t>
      </w:r>
    </w:p>
    <w:p>
      <w:pPr>
        <w:spacing w:line="400" w:lineRule="exact"/>
        <w:ind w:left="36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2、燃料燃烧放出的热量可用公式</w:t>
      </w:r>
      <w:r>
        <w:rPr>
          <w:b w:val="0"/>
          <w:bCs w:val="0"/>
          <w:sz w:val="24"/>
        </w:rPr>
        <w:t>：Q</w:t>
      </w:r>
      <w:r>
        <w:rPr>
          <w:b w:val="0"/>
          <w:bCs w:val="0"/>
          <w:sz w:val="24"/>
          <w:vertAlign w:val="subscript"/>
        </w:rPr>
        <w:t>放</w:t>
      </w:r>
      <w:r>
        <w:rPr>
          <w:b w:val="0"/>
          <w:bCs w:val="0"/>
          <w:sz w:val="24"/>
        </w:rPr>
        <w:t>＝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qm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 xml:space="preserve"> </w:t>
      </w:r>
      <w:r>
        <w:rPr>
          <w:rFonts w:hint="eastAsia"/>
          <w:b w:val="0"/>
          <w:bCs w:val="0"/>
          <w:sz w:val="24"/>
        </w:rPr>
        <w:t>计算，</w:t>
      </w:r>
      <w:r>
        <w:rPr>
          <w:b w:val="0"/>
          <w:bCs w:val="0"/>
          <w:sz w:val="24"/>
        </w:rPr>
        <w:t>式中q为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热值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left="36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3、</w:t>
      </w:r>
      <w:r>
        <w:rPr>
          <w:b w:val="0"/>
          <w:bCs w:val="0"/>
          <w:sz w:val="24"/>
        </w:rPr>
        <w:t>内能的利用：（1）利用内能来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加热 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，（2）利用内能来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做功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left="360"/>
        <w:rPr>
          <w:rFonts w:hint="eastAsia"/>
          <w:b w:val="0"/>
          <w:bCs w:val="0"/>
          <w:sz w:val="24"/>
        </w:rPr>
      </w:pP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二</w:t>
      </w:r>
      <w:r>
        <w:rPr>
          <w:b w:val="0"/>
          <w:bCs w:val="0"/>
          <w:sz w:val="24"/>
        </w:rPr>
        <w:t>、热机</w:t>
      </w:r>
      <w:r>
        <w:rPr>
          <w:rFonts w:hint="eastAsia"/>
          <w:b w:val="0"/>
          <w:bCs w:val="0"/>
          <w:sz w:val="24"/>
        </w:rPr>
        <w:t>是</w:t>
      </w:r>
      <w:r>
        <w:rPr>
          <w:b w:val="0"/>
          <w:bCs w:val="0"/>
          <w:sz w:val="24"/>
        </w:rPr>
        <w:t>利用内能</w:t>
      </w:r>
      <w:r>
        <w:rPr>
          <w:rFonts w:hint="eastAsia"/>
          <w:b w:val="0"/>
          <w:bCs w:val="0"/>
          <w:sz w:val="24"/>
        </w:rPr>
        <w:t>来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做功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的机器</w:t>
      </w:r>
      <w:r>
        <w:rPr>
          <w:rFonts w:hint="eastAsia"/>
          <w:b w:val="0"/>
          <w:bCs w:val="0"/>
          <w:sz w:val="24"/>
        </w:rPr>
        <w:t>。热</w:t>
      </w:r>
      <w:r>
        <w:rPr>
          <w:b w:val="0"/>
          <w:bCs w:val="0"/>
          <w:sz w:val="24"/>
        </w:rPr>
        <w:t>机的一</w:t>
      </w:r>
      <w:r>
        <w:rPr>
          <w:rFonts w:hint="eastAsia"/>
          <w:b w:val="0"/>
          <w:bCs w:val="0"/>
          <w:sz w:val="24"/>
        </w:rPr>
        <w:t>个</w:t>
      </w:r>
      <w:r>
        <w:rPr>
          <w:b w:val="0"/>
          <w:bCs w:val="0"/>
          <w:sz w:val="24"/>
        </w:rPr>
        <w:t>工作循环分为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4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个冲程</w:t>
      </w:r>
      <w:r>
        <w:rPr>
          <w:rFonts w:hint="eastAsia"/>
          <w:b w:val="0"/>
          <w:bCs w:val="0"/>
          <w:sz w:val="24"/>
        </w:rPr>
        <w:t>即：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吸气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冲程</w:t>
      </w:r>
      <w:r>
        <w:rPr>
          <w:rFonts w:hint="eastAsia"/>
          <w:b w:val="0"/>
          <w:bCs w:val="0"/>
          <w:sz w:val="24"/>
        </w:rPr>
        <w:t>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压缩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冲程</w:t>
      </w:r>
      <w:r>
        <w:rPr>
          <w:rFonts w:hint="eastAsia"/>
          <w:b w:val="0"/>
          <w:bCs w:val="0"/>
          <w:sz w:val="24"/>
        </w:rPr>
        <w:t>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做功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冲程</w:t>
      </w:r>
      <w:r>
        <w:rPr>
          <w:rFonts w:hint="eastAsia"/>
          <w:b w:val="0"/>
          <w:bCs w:val="0"/>
          <w:sz w:val="24"/>
        </w:rPr>
        <w:t>和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排气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冲程</w:t>
      </w:r>
      <w:r>
        <w:rPr>
          <w:rFonts w:hint="eastAsia"/>
          <w:b w:val="0"/>
          <w:bCs w:val="0"/>
          <w:sz w:val="24"/>
        </w:rPr>
        <w:t>。其中只有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做功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冲程</w:t>
      </w:r>
      <w:r>
        <w:rPr>
          <w:rFonts w:hint="eastAsia"/>
          <w:b w:val="0"/>
          <w:bCs w:val="0"/>
          <w:sz w:val="24"/>
        </w:rPr>
        <w:t>对外做功</w:t>
      </w:r>
      <w:r>
        <w:rPr>
          <w:b w:val="0"/>
          <w:bCs w:val="0"/>
          <w:sz w:val="24"/>
        </w:rPr>
        <w:t>，其余</w:t>
      </w:r>
      <w:r>
        <w:rPr>
          <w:rFonts w:hint="eastAsia"/>
          <w:b w:val="0"/>
          <w:bCs w:val="0"/>
          <w:sz w:val="24"/>
        </w:rPr>
        <w:t>三个</w:t>
      </w:r>
      <w:r>
        <w:rPr>
          <w:b w:val="0"/>
          <w:bCs w:val="0"/>
          <w:sz w:val="24"/>
        </w:rPr>
        <w:t>冲程</w:t>
      </w:r>
      <w:r>
        <w:rPr>
          <w:rFonts w:hint="eastAsia"/>
          <w:b w:val="0"/>
          <w:bCs w:val="0"/>
          <w:sz w:val="24"/>
        </w:rPr>
        <w:t>要</w:t>
      </w:r>
      <w:r>
        <w:rPr>
          <w:b w:val="0"/>
          <w:bCs w:val="0"/>
          <w:sz w:val="24"/>
        </w:rPr>
        <w:t>靠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惯性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完成。</w:t>
      </w:r>
      <w:r>
        <w:rPr>
          <w:rFonts w:hint="eastAsia"/>
          <w:b w:val="0"/>
          <w:bCs w:val="0"/>
          <w:sz w:val="24"/>
        </w:rPr>
        <w:t>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做功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冲程中内能转化为机械能，在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压缩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冲程中机械能转化为内能。一个工作循环中飞轮转动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2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周。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2660" w:firstLineChars="950"/>
        <w:rPr>
          <w:rFonts w:hint="eastAsia"/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>第四部分  能源与可持续发展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1、煤、石油、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天然气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是千百万年前埋在地下的动植物经过漫长的地质年代形成的，称为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化石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能源。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2、可以直接从自然界直接获取的能源称为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一次能源 </w:t>
      </w:r>
      <w:r>
        <w:rPr>
          <w:rFonts w:hint="eastAsia"/>
          <w:b w:val="0"/>
          <w:bCs w:val="0"/>
          <w:sz w:val="24"/>
        </w:rPr>
        <w:t>，如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太阳能</w:t>
      </w:r>
      <w:r>
        <w:rPr>
          <w:rFonts w:hint="eastAsia"/>
          <w:b w:val="0"/>
          <w:bCs w:val="0"/>
          <w:sz w:val="24"/>
        </w:rPr>
        <w:t>，</w:t>
      </w:r>
      <w:r>
        <w:rPr>
          <w:rFonts w:hint="eastAsia"/>
          <w:b w:val="0"/>
          <w:bCs w:val="0"/>
          <w:color w:val="FF0000"/>
          <w:sz w:val="24"/>
          <w:u w:val="single"/>
        </w:rPr>
        <w:t>风能</w:t>
      </w:r>
      <w:r>
        <w:rPr>
          <w:rFonts w:hint="eastAsia"/>
          <w:b w:val="0"/>
          <w:bCs w:val="0"/>
          <w:sz w:val="24"/>
        </w:rPr>
        <w:t>，</w:t>
      </w:r>
      <w:r>
        <w:rPr>
          <w:rFonts w:hint="eastAsia"/>
          <w:b w:val="0"/>
          <w:bCs w:val="0"/>
          <w:color w:val="FF0000"/>
          <w:sz w:val="24"/>
          <w:u w:val="single"/>
        </w:rPr>
        <w:t>核能</w:t>
      </w:r>
      <w:r>
        <w:rPr>
          <w:rFonts w:hint="eastAsia"/>
          <w:b w:val="0"/>
          <w:bCs w:val="0"/>
          <w:sz w:val="24"/>
        </w:rPr>
        <w:t>。无法从自然界直接获取，必须通过一次能源的消耗才能得到的能源称为</w:t>
      </w:r>
      <w:r>
        <w:rPr>
          <w:rFonts w:hint="eastAsia"/>
          <w:b w:val="0"/>
          <w:bCs w:val="0"/>
          <w:color w:val="FF0000"/>
          <w:sz w:val="24"/>
          <w:u w:val="single"/>
        </w:rPr>
        <w:t>二次能源</w:t>
      </w:r>
      <w:r>
        <w:rPr>
          <w:rFonts w:hint="eastAsia"/>
          <w:b w:val="0"/>
          <w:bCs w:val="0"/>
          <w:sz w:val="24"/>
        </w:rPr>
        <w:t>，如</w:t>
      </w:r>
      <w:r>
        <w:rPr>
          <w:rFonts w:hint="eastAsia"/>
          <w:b w:val="0"/>
          <w:bCs w:val="0"/>
          <w:color w:val="FF0000"/>
          <w:sz w:val="24"/>
          <w:u w:val="single"/>
        </w:rPr>
        <w:t>电能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/>
          <w:b w:val="0"/>
          <w:bCs w:val="0"/>
          <w:sz w:val="24"/>
          <w:u w:val="single"/>
        </w:rPr>
      </w:pPr>
      <w:r>
        <w:rPr>
          <w:rFonts w:hint="eastAsia"/>
          <w:b w:val="0"/>
          <w:bCs w:val="0"/>
          <w:sz w:val="24"/>
        </w:rPr>
        <w:t>3、不能再短期内从自然界得到补充的能源属于</w:t>
      </w:r>
      <w:r>
        <w:rPr>
          <w:rFonts w:hint="eastAsia"/>
          <w:b w:val="0"/>
          <w:bCs w:val="0"/>
          <w:color w:val="FF0000"/>
          <w:sz w:val="24"/>
          <w:u w:val="single"/>
        </w:rPr>
        <w:t>不可再生能源</w:t>
      </w:r>
      <w:r>
        <w:rPr>
          <w:rFonts w:hint="eastAsia"/>
          <w:b w:val="0"/>
          <w:bCs w:val="0"/>
          <w:sz w:val="24"/>
        </w:rPr>
        <w:t>，如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核能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，</w:t>
      </w:r>
      <w:r>
        <w:rPr>
          <w:rFonts w:hint="eastAsia"/>
          <w:b w:val="0"/>
          <w:bCs w:val="0"/>
          <w:color w:val="FF0000"/>
          <w:sz w:val="24"/>
          <w:u w:val="single"/>
        </w:rPr>
        <w:t>化石能源</w:t>
      </w:r>
      <w:r>
        <w:rPr>
          <w:rFonts w:hint="eastAsia"/>
          <w:b w:val="0"/>
          <w:bCs w:val="0"/>
          <w:sz w:val="24"/>
        </w:rPr>
        <w:t>；可以在自然界源源不断地得到的能源属于</w:t>
      </w:r>
      <w:r>
        <w:rPr>
          <w:rFonts w:hint="eastAsia"/>
          <w:b w:val="0"/>
          <w:bCs w:val="0"/>
          <w:color w:val="FF0000"/>
          <w:sz w:val="24"/>
          <w:u w:val="single"/>
        </w:rPr>
        <w:t>可再生能源</w:t>
      </w:r>
      <w:r>
        <w:rPr>
          <w:rFonts w:hint="eastAsia"/>
          <w:b w:val="0"/>
          <w:bCs w:val="0"/>
          <w:sz w:val="24"/>
        </w:rPr>
        <w:t>，如</w:t>
      </w:r>
      <w:r>
        <w:rPr>
          <w:rFonts w:hint="eastAsia"/>
          <w:b w:val="0"/>
          <w:bCs w:val="0"/>
          <w:color w:val="FF0000"/>
          <w:sz w:val="24"/>
          <w:u w:val="single"/>
        </w:rPr>
        <w:t>太阳能</w:t>
      </w:r>
      <w:r>
        <w:rPr>
          <w:rFonts w:hint="eastAsia"/>
          <w:b w:val="0"/>
          <w:bCs w:val="0"/>
          <w:sz w:val="24"/>
        </w:rPr>
        <w:t>，</w:t>
      </w:r>
      <w:r>
        <w:rPr>
          <w:rFonts w:hint="eastAsia"/>
          <w:b w:val="0"/>
          <w:bCs w:val="0"/>
          <w:color w:val="FF0000"/>
          <w:sz w:val="24"/>
          <w:u w:val="single"/>
        </w:rPr>
        <w:t>风能</w:t>
      </w:r>
      <w:r>
        <w:rPr>
          <w:rFonts w:hint="eastAsia"/>
          <w:b w:val="0"/>
          <w:bCs w:val="0"/>
          <w:sz w:val="24"/>
        </w:rPr>
        <w:t>，</w:t>
      </w:r>
      <w:r>
        <w:rPr>
          <w:rFonts w:hint="eastAsia"/>
          <w:b w:val="0"/>
          <w:bCs w:val="0"/>
          <w:color w:val="FF0000"/>
          <w:sz w:val="24"/>
          <w:u w:val="single"/>
        </w:rPr>
        <w:t>水的动能</w:t>
      </w:r>
      <w:r>
        <w:rPr>
          <w:rFonts w:hint="eastAsia"/>
          <w:b w:val="0"/>
          <w:bCs w:val="0"/>
          <w:sz w:val="24"/>
        </w:rPr>
        <w:t>，</w:t>
      </w:r>
      <w:r>
        <w:rPr>
          <w:rFonts w:hint="eastAsia"/>
          <w:b w:val="0"/>
          <w:bCs w:val="0"/>
          <w:color w:val="FF0000"/>
          <w:sz w:val="24"/>
          <w:u w:val="single"/>
        </w:rPr>
        <w:t>生物质能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4、将质量很小的原子核在超高温下结合成新的原子核，会释放出更大的核能，这就是</w:t>
      </w:r>
      <w:r>
        <w:rPr>
          <w:rFonts w:hint="eastAsia"/>
          <w:b w:val="0"/>
          <w:bCs w:val="0"/>
          <w:color w:val="FF0000"/>
          <w:sz w:val="24"/>
          <w:u w:val="single"/>
        </w:rPr>
        <w:t>聚变</w:t>
      </w:r>
      <w:r>
        <w:rPr>
          <w:rFonts w:hint="eastAsia"/>
          <w:b w:val="0"/>
          <w:bCs w:val="0"/>
          <w:sz w:val="24"/>
        </w:rPr>
        <w:t>，这是利用核能的一种途径。另一种利用核能的途径是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裂变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。5、</w:t>
      </w:r>
      <w:r>
        <w:rPr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电</w:t>
      </w:r>
      <w:r>
        <w:rPr>
          <w:b w:val="0"/>
          <w:bCs w:val="0"/>
          <w:color w:val="FF0000"/>
          <w:sz w:val="24"/>
          <w:u w:val="single"/>
        </w:rPr>
        <w:t xml:space="preserve"> </w:t>
      </w:r>
      <w:r>
        <w:rPr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能是最方便的能。能量转移和转化有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方向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性。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jc w:val="center"/>
        <w:rPr>
          <w:rFonts w:hint="eastAsia" w:eastAsia="方正姚体"/>
          <w:b w:val="0"/>
          <w:bCs w:val="0"/>
          <w:sz w:val="28"/>
        </w:rPr>
      </w:pPr>
      <w:r>
        <w:rPr>
          <w:rFonts w:hint="eastAsia" w:eastAsia="方正姚体"/>
          <w:b w:val="0"/>
          <w:bCs w:val="0"/>
          <w:sz w:val="28"/>
        </w:rPr>
        <w:t>电学</w:t>
      </w:r>
    </w:p>
    <w:p>
      <w:pPr>
        <w:spacing w:line="180" w:lineRule="exact"/>
        <w:jc w:val="center"/>
        <w:rPr>
          <w:rFonts w:hint="eastAsia" w:eastAsia="方正姚体"/>
          <w:b w:val="0"/>
          <w:bCs w:val="0"/>
          <w:sz w:val="28"/>
        </w:rPr>
      </w:pPr>
    </w:p>
    <w:p>
      <w:pPr>
        <w:spacing w:line="400" w:lineRule="exact"/>
        <w:jc w:val="center"/>
        <w:rPr>
          <w:rFonts w:hint="eastAsia" w:eastAsia="方正姚体"/>
          <w:b w:val="0"/>
          <w:bCs w:val="0"/>
          <w:sz w:val="28"/>
        </w:rPr>
      </w:pPr>
      <w:r>
        <w:rPr>
          <w:rFonts w:hint="eastAsia" w:eastAsia="方正姚体"/>
          <w:b w:val="0"/>
          <w:bCs w:val="0"/>
          <w:sz w:val="28"/>
        </w:rPr>
        <w:t>第一部分  电路</w:t>
      </w:r>
    </w:p>
    <w:p>
      <w:pPr>
        <w:spacing w:line="400" w:lineRule="exact"/>
        <w:jc w:val="center"/>
        <w:rPr>
          <w:rFonts w:hint="eastAsia" w:eastAsia="方正姚体"/>
          <w:b w:val="0"/>
          <w:bCs w:val="0"/>
          <w:color w:val="FF00FF"/>
          <w:sz w:val="28"/>
        </w:rPr>
      </w:pPr>
    </w:p>
    <w:p>
      <w:pPr>
        <w:spacing w:line="400" w:lineRule="exact"/>
        <w:ind w:firstLine="42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一、物体带电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物体具有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吸引轻小物体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的性质，即带了电，或者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说带了电荷。使物体带电的方法：（1）</w:t>
      </w:r>
      <w:r>
        <w:rPr>
          <w:rFonts w:hint="eastAsia"/>
          <w:b w:val="0"/>
          <w:bCs w:val="0"/>
          <w:color w:val="FF0000"/>
          <w:sz w:val="24"/>
          <w:u w:val="single"/>
        </w:rPr>
        <w:t>摩擦起电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（2）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———— 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firstLine="240" w:firstLineChars="10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240" w:firstLineChars="1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二、两种电荷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自然界只有两种电荷：（1）</w:t>
      </w:r>
      <w:r>
        <w:rPr>
          <w:rFonts w:hint="eastAsia"/>
          <w:b w:val="0"/>
          <w:bCs w:val="0"/>
          <w:sz w:val="24"/>
        </w:rPr>
        <w:t>用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丝绸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摩擦</w:t>
      </w:r>
      <w:r>
        <w:rPr>
          <w:rFonts w:hint="eastAsia"/>
          <w:b w:val="0"/>
          <w:bCs w:val="0"/>
          <w:sz w:val="24"/>
        </w:rPr>
        <w:t>过的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玻璃棒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所带电荷是正电荷； （2）</w:t>
      </w:r>
      <w:r>
        <w:rPr>
          <w:rFonts w:hint="eastAsia"/>
          <w:b w:val="0"/>
          <w:bCs w:val="0"/>
          <w:sz w:val="24"/>
        </w:rPr>
        <w:t>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毛皮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摩擦</w:t>
      </w:r>
      <w:r>
        <w:rPr>
          <w:rFonts w:hint="eastAsia"/>
          <w:b w:val="0"/>
          <w:bCs w:val="0"/>
          <w:sz w:val="24"/>
        </w:rPr>
        <w:t>过的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橡胶棒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所带电荷是负电荷。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　　</w:t>
      </w:r>
    </w:p>
    <w:p>
      <w:pPr>
        <w:spacing w:line="400" w:lineRule="exact"/>
        <w:ind w:firstLine="240" w:firstLineChars="1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三、电荷间的相互作用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1、同种电荷互相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排斥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；2、异种电荷互相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吸引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240" w:firstLineChars="1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四、检验物体是否带电的方法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1、根据带电体的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性质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和电荷间相互作用来判断。</w:t>
      </w:r>
    </w:p>
    <w:p>
      <w:pPr>
        <w:spacing w:line="400" w:lineRule="exact"/>
        <w:ind w:firstLine="240" w:firstLineChars="1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2、</w:t>
      </w:r>
      <w:r>
        <w:rPr>
          <w:rFonts w:hint="eastAsia"/>
          <w:b w:val="0"/>
          <w:bCs w:val="0"/>
          <w:sz w:val="24"/>
        </w:rPr>
        <w:t>用</w:t>
      </w:r>
      <w:r>
        <w:rPr>
          <w:b w:val="0"/>
          <w:bCs w:val="0"/>
          <w:sz w:val="24"/>
        </w:rPr>
        <w:t>验电器</w:t>
      </w:r>
      <w:r>
        <w:rPr>
          <w:rFonts w:hint="eastAsia"/>
          <w:b w:val="0"/>
          <w:bCs w:val="0"/>
          <w:sz w:val="24"/>
        </w:rPr>
        <w:t>检验（</w:t>
      </w:r>
      <w:r>
        <w:rPr>
          <w:b w:val="0"/>
          <w:bCs w:val="0"/>
          <w:sz w:val="24"/>
        </w:rPr>
        <w:t>验电器</w:t>
      </w:r>
      <w:r>
        <w:rPr>
          <w:rFonts w:hint="eastAsia"/>
          <w:b w:val="0"/>
          <w:bCs w:val="0"/>
          <w:sz w:val="24"/>
        </w:rPr>
        <w:t>是利用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同种电荷互相排斥 </w:t>
      </w:r>
      <w:r>
        <w:rPr>
          <w:rFonts w:hint="eastAsia"/>
          <w:b w:val="0"/>
          <w:bCs w:val="0"/>
          <w:sz w:val="24"/>
          <w:u w:val="single"/>
        </w:rPr>
        <w:t xml:space="preserve">        </w:t>
      </w:r>
      <w:r>
        <w:rPr>
          <w:rFonts w:hint="eastAsia"/>
          <w:b w:val="0"/>
          <w:bCs w:val="0"/>
          <w:sz w:val="24"/>
        </w:rPr>
        <w:t>的性质制成的一种检验物体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是否带电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的仪器）。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　　</w:t>
      </w:r>
    </w:p>
    <w:p>
      <w:pPr>
        <w:spacing w:line="400" w:lineRule="exact"/>
        <w:ind w:firstLine="240" w:firstLineChars="1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五、电</w:t>
      </w:r>
      <w:r>
        <w:rPr>
          <w:rFonts w:hint="eastAsia"/>
          <w:b w:val="0"/>
          <w:bCs w:val="0"/>
          <w:sz w:val="24"/>
        </w:rPr>
        <w:t>荷</w:t>
      </w:r>
      <w:r>
        <w:rPr>
          <w:b w:val="0"/>
          <w:bCs w:val="0"/>
          <w:sz w:val="24"/>
        </w:rPr>
        <w:t>量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电荷的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多少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叫电</w:t>
      </w:r>
      <w:r>
        <w:rPr>
          <w:rFonts w:hint="eastAsia"/>
          <w:b w:val="0"/>
          <w:bCs w:val="0"/>
          <w:sz w:val="24"/>
        </w:rPr>
        <w:t>荷</w:t>
      </w:r>
      <w:r>
        <w:rPr>
          <w:b w:val="0"/>
          <w:bCs w:val="0"/>
          <w:sz w:val="24"/>
        </w:rPr>
        <w:t>量，用符号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—— </w:t>
      </w:r>
      <w:r>
        <w:rPr>
          <w:b w:val="0"/>
          <w:bCs w:val="0"/>
          <w:sz w:val="24"/>
        </w:rPr>
        <w:t>表示</w:t>
      </w:r>
      <w:r>
        <w:rPr>
          <w:rFonts w:hint="eastAsia"/>
          <w:b w:val="0"/>
          <w:bCs w:val="0"/>
          <w:sz w:val="24"/>
        </w:rPr>
        <w:t>；</w:t>
      </w:r>
      <w:r>
        <w:rPr>
          <w:b w:val="0"/>
          <w:bCs w:val="0"/>
          <w:sz w:val="24"/>
        </w:rPr>
        <w:t>电</w:t>
      </w:r>
      <w:r>
        <w:rPr>
          <w:rFonts w:hint="eastAsia"/>
          <w:b w:val="0"/>
          <w:bCs w:val="0"/>
          <w:sz w:val="24"/>
        </w:rPr>
        <w:t>荷</w:t>
      </w:r>
      <w:r>
        <w:rPr>
          <w:b w:val="0"/>
          <w:bCs w:val="0"/>
          <w:sz w:val="24"/>
        </w:rPr>
        <w:t>量</w:t>
      </w:r>
      <w:r>
        <w:rPr>
          <w:rFonts w:hint="eastAsia"/>
          <w:b w:val="0"/>
          <w:bCs w:val="0"/>
          <w:sz w:val="24"/>
        </w:rPr>
        <w:t>的</w:t>
      </w:r>
      <w:r>
        <w:rPr>
          <w:b w:val="0"/>
          <w:bCs w:val="0"/>
          <w:sz w:val="24"/>
        </w:rPr>
        <w:t>国际单位是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库仑 </w:t>
      </w:r>
      <w:r>
        <w:rPr>
          <w:b w:val="0"/>
          <w:bCs w:val="0"/>
          <w:sz w:val="24"/>
        </w:rPr>
        <w:t>，用符号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C </w:t>
      </w:r>
      <w:r>
        <w:rPr>
          <w:b w:val="0"/>
          <w:bCs w:val="0"/>
          <w:sz w:val="24"/>
        </w:rPr>
        <w:t>表示。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六、摩擦起电</w:t>
      </w:r>
      <w:r>
        <w:rPr>
          <w:rFonts w:hint="eastAsia"/>
          <w:b w:val="0"/>
          <w:bCs w:val="0"/>
          <w:sz w:val="24"/>
        </w:rPr>
        <w:t>的</w:t>
      </w:r>
      <w:r>
        <w:rPr>
          <w:b w:val="0"/>
          <w:bCs w:val="0"/>
          <w:sz w:val="24"/>
        </w:rPr>
        <w:t>原因：</w:t>
      </w:r>
      <w:r>
        <w:rPr>
          <w:rFonts w:hint="eastAsia"/>
          <w:b w:val="0"/>
          <w:bCs w:val="0"/>
          <w:sz w:val="24"/>
        </w:rPr>
        <w:t>物体的带电是由于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电子 的移动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的结果，得到电子的物体由于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有多余的电子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而带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负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电；失去电子的物体由于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缺少电子</w:t>
      </w:r>
      <w:r>
        <w:rPr>
          <w:rFonts w:hint="eastAsia"/>
          <w:b w:val="0"/>
          <w:bCs w:val="0"/>
          <w:sz w:val="24"/>
          <w:u w:val="single"/>
        </w:rPr>
        <w:t xml:space="preserve">        </w:t>
      </w:r>
      <w:r>
        <w:rPr>
          <w:rFonts w:hint="eastAsia"/>
          <w:b w:val="0"/>
          <w:bCs w:val="0"/>
          <w:sz w:val="24"/>
        </w:rPr>
        <w:t>而带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正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电。摩擦起电并不是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产生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了电，只是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电子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从一个物体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移到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到了另一个物体。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36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七</w:t>
      </w:r>
      <w:r>
        <w:rPr>
          <w:b w:val="0"/>
          <w:bCs w:val="0"/>
          <w:sz w:val="24"/>
        </w:rPr>
        <w:t>、电流</w:t>
      </w:r>
      <w:r>
        <w:rPr>
          <w:rFonts w:hint="eastAsia"/>
          <w:b w:val="0"/>
          <w:bCs w:val="0"/>
          <w:sz w:val="24"/>
        </w:rPr>
        <w:t>：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电荷 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定向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移动形成电流。维持电路中有持续电流的条件：（1）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要有电压</w:t>
      </w:r>
      <w:r>
        <w:rPr>
          <w:b w:val="0"/>
          <w:bCs w:val="0"/>
          <w:sz w:val="24"/>
        </w:rPr>
        <w:t>；（2）</w:t>
      </w:r>
      <w:r>
        <w:rPr>
          <w:rFonts w:hint="eastAsia"/>
          <w:b w:val="0"/>
          <w:bCs w:val="0"/>
          <w:color w:val="FF0000"/>
          <w:sz w:val="24"/>
          <w:u w:val="single"/>
        </w:rPr>
        <w:t>电路要闭合</w:t>
      </w:r>
      <w:r>
        <w:rPr>
          <w:b w:val="0"/>
          <w:bCs w:val="0"/>
          <w:sz w:val="24"/>
        </w:rPr>
        <w:t>。人们规定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正电荷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定向移动的方向为电流的方向</w:t>
      </w:r>
      <w:r>
        <w:rPr>
          <w:rFonts w:hint="eastAsia"/>
          <w:b w:val="0"/>
          <w:bCs w:val="0"/>
          <w:sz w:val="24"/>
        </w:rPr>
        <w:t>。</w:t>
      </w:r>
      <w:r>
        <w:rPr>
          <w:b w:val="0"/>
          <w:bCs w:val="0"/>
          <w:sz w:val="24"/>
        </w:rPr>
        <w:t>按这个规定，</w:t>
      </w:r>
      <w:r>
        <w:rPr>
          <w:rFonts w:hint="eastAsia"/>
          <w:b w:val="0"/>
          <w:bCs w:val="0"/>
          <w:sz w:val="24"/>
        </w:rPr>
        <w:t>在电源外部，</w:t>
      </w:r>
      <w:r>
        <w:rPr>
          <w:b w:val="0"/>
          <w:bCs w:val="0"/>
          <w:sz w:val="24"/>
        </w:rPr>
        <w:t>电流是从电源的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正极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出发，流向电源的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负极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。金属导</w:t>
      </w:r>
      <w:r>
        <w:rPr>
          <w:rFonts w:hint="eastAsia"/>
          <w:b w:val="0"/>
          <w:bCs w:val="0"/>
          <w:sz w:val="24"/>
        </w:rPr>
        <w:t>电靠</w:t>
      </w:r>
      <w:r>
        <w:rPr>
          <w:b w:val="0"/>
          <w:bCs w:val="0"/>
          <w:sz w:val="24"/>
        </w:rPr>
        <w:t>的是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自由电子的定向移动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，其运动方向与规定的电流方向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相反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八</w:t>
      </w:r>
      <w:r>
        <w:rPr>
          <w:b w:val="0"/>
          <w:bCs w:val="0"/>
          <w:sz w:val="24"/>
        </w:rPr>
        <w:t>、电源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1、电源是能够提供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电压</w:t>
      </w:r>
      <w:r>
        <w:rPr>
          <w:rFonts w:hint="eastAsia"/>
          <w:b w:val="0"/>
          <w:bCs w:val="0"/>
          <w:sz w:val="24"/>
          <w:u w:val="single"/>
        </w:rPr>
        <w:t xml:space="preserve">       </w:t>
      </w:r>
      <w:r>
        <w:rPr>
          <w:b w:val="0"/>
          <w:bCs w:val="0"/>
          <w:sz w:val="24"/>
        </w:rPr>
        <w:t>的装置。2、从能量角度看，电源是将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  <w:u w:val="single"/>
        </w:rPr>
      </w:pP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其他形式</w:t>
      </w:r>
      <w:r>
        <w:rPr>
          <w:rFonts w:hint="eastAsia"/>
          <w:b w:val="0"/>
          <w:bCs w:val="0"/>
          <w:sz w:val="24"/>
          <w:u w:val="single"/>
        </w:rPr>
        <w:t xml:space="preserve">       </w:t>
      </w:r>
      <w:r>
        <w:rPr>
          <w:b w:val="0"/>
          <w:bCs w:val="0"/>
          <w:sz w:val="24"/>
        </w:rPr>
        <w:t>的能转化为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电 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能的装置。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九</w:t>
      </w:r>
      <w:r>
        <w:rPr>
          <w:b w:val="0"/>
          <w:bCs w:val="0"/>
          <w:sz w:val="24"/>
        </w:rPr>
        <w:t>、导体、绝缘体</w:t>
      </w:r>
      <w:r>
        <w:rPr>
          <w:rFonts w:hint="eastAsia"/>
          <w:b w:val="0"/>
          <w:bCs w:val="0"/>
          <w:sz w:val="24"/>
        </w:rPr>
        <w:t>：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1、</w:t>
      </w:r>
      <w:r>
        <w:rPr>
          <w:rFonts w:hint="eastAsia"/>
          <w:b w:val="0"/>
          <w:bCs w:val="0"/>
          <w:color w:val="FF0000"/>
          <w:sz w:val="24"/>
          <w:u w:val="single"/>
        </w:rPr>
        <w:t>善于导电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的物体叫导体，如金属、石墨、人体、大地和酸、碱、盐的水溶液等。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2、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不善于导电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b w:val="0"/>
          <w:bCs w:val="0"/>
          <w:sz w:val="24"/>
        </w:rPr>
        <w:t>的物体叫绝缘体，如橡胶、玻璃、陶瓷、塑料、油、纯水等。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3、导体容易导电的原因：在导体中存在着大量的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可自由移动的</w:t>
      </w:r>
      <w:r>
        <w:rPr>
          <w:rFonts w:hint="eastAsia"/>
          <w:b w:val="0"/>
          <w:bCs w:val="0"/>
          <w:sz w:val="24"/>
          <w:u w:val="single"/>
        </w:rPr>
        <w:t xml:space="preserve">          </w:t>
      </w:r>
      <w:r>
        <w:rPr>
          <w:b w:val="0"/>
          <w:bCs w:val="0"/>
          <w:sz w:val="24"/>
        </w:rPr>
        <w:t>电荷。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4、</w:t>
      </w:r>
      <w:r>
        <w:rPr>
          <w:rFonts w:hint="eastAsia"/>
          <w:b w:val="0"/>
          <w:bCs w:val="0"/>
          <w:sz w:val="24"/>
        </w:rPr>
        <w:t>绝缘</w:t>
      </w:r>
      <w:r>
        <w:rPr>
          <w:b w:val="0"/>
          <w:bCs w:val="0"/>
          <w:sz w:val="24"/>
        </w:rPr>
        <w:t>体</w:t>
      </w:r>
      <w:r>
        <w:rPr>
          <w:rFonts w:hint="eastAsia"/>
          <w:b w:val="0"/>
          <w:bCs w:val="0"/>
          <w:sz w:val="24"/>
        </w:rPr>
        <w:t>不</w:t>
      </w:r>
      <w:r>
        <w:rPr>
          <w:b w:val="0"/>
          <w:bCs w:val="0"/>
          <w:sz w:val="24"/>
        </w:rPr>
        <w:t>容易导电的原因：</w:t>
      </w:r>
      <w:r>
        <w:rPr>
          <w:rFonts w:hint="eastAsia"/>
          <w:b w:val="0"/>
          <w:bCs w:val="0"/>
          <w:sz w:val="24"/>
        </w:rPr>
        <w:t>绝缘</w:t>
      </w:r>
      <w:r>
        <w:rPr>
          <w:b w:val="0"/>
          <w:bCs w:val="0"/>
          <w:sz w:val="24"/>
        </w:rPr>
        <w:t>体中</w:t>
      </w:r>
      <w:r>
        <w:rPr>
          <w:rFonts w:hint="eastAsia"/>
          <w:b w:val="0"/>
          <w:bCs w:val="0"/>
          <w:sz w:val="24"/>
        </w:rPr>
        <w:t>的电荷几乎不能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自由移动</w:t>
      </w:r>
      <w:r>
        <w:rPr>
          <w:rFonts w:hint="eastAsia"/>
          <w:b w:val="0"/>
          <w:bCs w:val="0"/>
          <w:sz w:val="24"/>
          <w:u w:val="single"/>
        </w:rPr>
        <w:t xml:space="preserve">      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5、</w:t>
      </w:r>
      <w:r>
        <w:rPr>
          <w:b w:val="0"/>
          <w:bCs w:val="0"/>
          <w:sz w:val="24"/>
        </w:rPr>
        <w:t>导体与绝缘体之间没有严格的界限，在一定条件下可以</w:t>
      </w:r>
      <w:r>
        <w:rPr>
          <w:rFonts w:hint="eastAsia"/>
          <w:b w:val="0"/>
          <w:bCs w:val="0"/>
          <w:sz w:val="24"/>
        </w:rPr>
        <w:t>相互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变换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。</w:t>
      </w:r>
      <w:r>
        <w:rPr>
          <w:rFonts w:hint="eastAsia"/>
          <w:b w:val="0"/>
          <w:bCs w:val="0"/>
          <w:sz w:val="24"/>
        </w:rPr>
        <w:t>（如：烧红了的玻璃就是导体）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十</w:t>
      </w:r>
      <w:r>
        <w:rPr>
          <w:b w:val="0"/>
          <w:bCs w:val="0"/>
          <w:sz w:val="24"/>
        </w:rPr>
        <w:t>、电路</w:t>
      </w:r>
      <w:r>
        <w:rPr>
          <w:rFonts w:hint="eastAsia"/>
          <w:b w:val="0"/>
          <w:bCs w:val="0"/>
          <w:sz w:val="24"/>
        </w:rPr>
        <w:t>和电路图：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1、电路：</w:t>
      </w:r>
      <w:r>
        <w:rPr>
          <w:rFonts w:hint="eastAsia"/>
          <w:b w:val="0"/>
          <w:bCs w:val="0"/>
          <w:sz w:val="24"/>
        </w:rPr>
        <w:t>把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电源 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开关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用电器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rFonts w:hint="eastAsia"/>
          <w:b w:val="0"/>
          <w:bCs w:val="0"/>
          <w:sz w:val="24"/>
        </w:rPr>
        <w:t>用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导线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连接起来</w:t>
      </w:r>
      <w:r>
        <w:rPr>
          <w:b w:val="0"/>
          <w:bCs w:val="0"/>
          <w:sz w:val="24"/>
        </w:rPr>
        <w:t>组成的</w:t>
      </w:r>
      <w:r>
        <w:rPr>
          <w:rFonts w:hint="eastAsia"/>
          <w:b w:val="0"/>
          <w:bCs w:val="0"/>
          <w:sz w:val="24"/>
        </w:rPr>
        <w:t>的</w:t>
      </w:r>
      <w:r>
        <w:rPr>
          <w:b w:val="0"/>
          <w:bCs w:val="0"/>
          <w:sz w:val="24"/>
        </w:rPr>
        <w:t>路径。</w:t>
      </w:r>
    </w:p>
    <w:p>
      <w:pPr>
        <w:spacing w:line="400" w:lineRule="exact"/>
        <w:ind w:firstLine="240" w:firstLineChars="100"/>
        <w:rPr>
          <w:rFonts w:hint="eastAsia"/>
          <w:b w:val="0"/>
          <w:bCs w:val="0"/>
          <w:sz w:val="24"/>
          <w:u w:val="single"/>
        </w:rPr>
      </w:pPr>
      <w:r>
        <w:rPr>
          <w:b w:val="0"/>
          <w:bCs w:val="0"/>
          <w:sz w:val="24"/>
        </w:rPr>
        <w:t>2、用电器：也叫负载，是利用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来工作的设备，是将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电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能转化成</w:t>
      </w:r>
      <w:r>
        <w:rPr>
          <w:rFonts w:hint="eastAsia"/>
          <w:b w:val="0"/>
          <w:bCs w:val="0"/>
          <w:sz w:val="24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其他形式</w:t>
      </w:r>
      <w:r>
        <w:rPr>
          <w:rFonts w:hint="eastAsia"/>
          <w:b w:val="0"/>
          <w:bCs w:val="0"/>
          <w:sz w:val="24"/>
          <w:u w:val="single"/>
        </w:rPr>
        <w:t xml:space="preserve">         </w:t>
      </w:r>
      <w:r>
        <w:rPr>
          <w:b w:val="0"/>
          <w:bCs w:val="0"/>
          <w:sz w:val="24"/>
        </w:rPr>
        <w:t>能的装置。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3、导线：连接各电路元件的导体，是电流的通道，可以输送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电能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4、开关：控制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通断。</w:t>
      </w:r>
    </w:p>
    <w:p>
      <w:pPr>
        <w:spacing w:line="400" w:lineRule="exact"/>
        <w:ind w:firstLine="36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5、通路：电路闭合，处处连通，电路中有电流。</w:t>
      </w:r>
    </w:p>
    <w:p>
      <w:pPr>
        <w:spacing w:line="400" w:lineRule="exact"/>
        <w:ind w:firstLine="36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6、开路：因电路某一处断开，而使电路中没有电流（除开关外是故障）。</w:t>
      </w:r>
    </w:p>
    <w:p>
      <w:pPr>
        <w:spacing w:line="400" w:lineRule="exact"/>
        <w:ind w:firstLine="36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7、短路：电流未经过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用电器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ascii="宋体" w:hAnsi="宋体"/>
          <w:b w:val="0"/>
          <w:bCs w:val="0"/>
          <w:sz w:val="24"/>
        </w:rPr>
        <w:t>而直接回到电源的现象（相当于电路缩短）。</w:t>
      </w:r>
    </w:p>
    <w:p>
      <w:pPr>
        <w:spacing w:line="400" w:lineRule="exact"/>
        <w:ind w:firstLine="36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8、短路的危害：可以烧坏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电源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，损坏电路设备引起火灾。</w:t>
      </w:r>
    </w:p>
    <w:p>
      <w:pPr>
        <w:spacing w:line="400" w:lineRule="exact"/>
        <w:ind w:firstLine="36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9、</w:t>
      </w:r>
      <w:r>
        <w:rPr>
          <w:rFonts w:ascii="宋体" w:hAnsi="宋体"/>
          <w:b w:val="0"/>
          <w:bCs w:val="0"/>
          <w:sz w:val="24"/>
        </w:rPr>
        <w:t>电路图：用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符号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表示电路连接情况的图。</w:t>
      </w:r>
    </w:p>
    <w:p>
      <w:pPr>
        <w:spacing w:line="400" w:lineRule="exact"/>
        <w:ind w:firstLine="36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360"/>
        <w:rPr>
          <w:rFonts w:hint="eastAsia" w:ascii="宋体" w:hAnsi="宋体"/>
          <w:b w:val="0"/>
          <w:bCs w:val="0"/>
          <w:sz w:val="24"/>
        </w:rPr>
      </w:pPr>
      <w:r>
        <w:rPr>
          <w:b w:val="0"/>
          <w:bCs w:val="0"/>
          <w:sz w:val="24"/>
        </w:rPr>
        <w:t>十</w:t>
      </w:r>
      <w:r>
        <w:rPr>
          <w:rFonts w:hint="eastAsia"/>
          <w:b w:val="0"/>
          <w:bCs w:val="0"/>
          <w:sz w:val="24"/>
        </w:rPr>
        <w:t>一</w:t>
      </w:r>
      <w:r>
        <w:rPr>
          <w:b w:val="0"/>
          <w:bCs w:val="0"/>
          <w:sz w:val="24"/>
        </w:rPr>
        <w:t>、</w:t>
      </w:r>
      <w:r>
        <w:rPr>
          <w:rFonts w:ascii="宋体" w:hAnsi="宋体"/>
          <w:b w:val="0"/>
          <w:bCs w:val="0"/>
          <w:sz w:val="24"/>
        </w:rPr>
        <w:t>串联电路</w:t>
      </w:r>
    </w:p>
    <w:p>
      <w:pPr>
        <w:numPr>
          <w:ilvl w:val="0"/>
          <w:numId w:val="8"/>
        </w:num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概念：把电路元件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逐个顺次连接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连接起来。</w:t>
      </w:r>
    </w:p>
    <w:p>
      <w:pPr>
        <w:spacing w:line="400" w:lineRule="exact"/>
        <w:ind w:left="36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2、特点：（1）通过一个元件的电流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也通过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另一个元件，电流只有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一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条路径；（2）电路中只须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一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个开关控制。</w:t>
      </w:r>
      <w:r>
        <w:rPr>
          <w:rFonts w:hint="eastAsia" w:ascii="宋体" w:hAnsi="宋体"/>
          <w:b w:val="0"/>
          <w:bCs w:val="0"/>
          <w:sz w:val="24"/>
        </w:rPr>
        <w:t>且开关的位置对电路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没有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影响。</w:t>
      </w:r>
    </w:p>
    <w:p>
      <w:pPr>
        <w:spacing w:line="400" w:lineRule="exact"/>
        <w:ind w:left="36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left="36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十二、并联电路</w:t>
      </w:r>
    </w:p>
    <w:p>
      <w:pPr>
        <w:spacing w:line="400" w:lineRule="exact"/>
        <w:ind w:left="36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1、概念：把电路元件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并列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连接起来（并列元件两端才有公共端）。</w:t>
      </w:r>
    </w:p>
    <w:p>
      <w:pPr>
        <w:spacing w:line="400" w:lineRule="exact"/>
        <w:ind w:left="1319" w:leftChars="171" w:hanging="960" w:hangingChars="400"/>
        <w:rPr>
          <w:rFonts w:ascii="宋体" w:hAnsi="宋体"/>
          <w:b w:val="0"/>
          <w:bCs w:val="0"/>
          <w:sz w:val="24"/>
          <w:u w:val="single"/>
        </w:rPr>
      </w:pPr>
      <w:r>
        <w:rPr>
          <w:rFonts w:ascii="宋体" w:hAnsi="宋体"/>
          <w:b w:val="0"/>
          <w:bCs w:val="0"/>
          <w:sz w:val="24"/>
        </w:rPr>
        <w:t>2、特点：（1）干路电流在分支处，分成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两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条（或多条）支路；（2）各元件可以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</w:t>
      </w:r>
      <w:r>
        <w:rPr>
          <w:rFonts w:ascii="宋体" w:hAnsi="宋体"/>
          <w:b w:val="0"/>
          <w:bCs w:val="0"/>
          <w:sz w:val="24"/>
        </w:rPr>
        <w:t>工作，互不干扰；（3）干路开关控制</w:t>
      </w:r>
      <w:r>
        <w:rPr>
          <w:rFonts w:hint="eastAsia" w:ascii="宋体" w:hAnsi="宋体"/>
          <w:b w:val="0"/>
          <w:bCs w:val="0"/>
          <w:sz w:val="24"/>
          <w:u w:val="single"/>
        </w:rPr>
        <w:t>所有支路</w:t>
      </w:r>
      <w:r>
        <w:rPr>
          <w:rFonts w:ascii="宋体" w:hAnsi="宋体"/>
          <w:b w:val="0"/>
          <w:bCs w:val="0"/>
          <w:sz w:val="24"/>
        </w:rPr>
        <w:t>，支路开关只控制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该支路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jc w:val="center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jc w:val="center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第二部分  电流</w:t>
      </w:r>
    </w:p>
    <w:p>
      <w:pPr>
        <w:spacing w:line="400" w:lineRule="exact"/>
        <w:ind w:left="378" w:hanging="376" w:hangingChars="157"/>
        <w:rPr>
          <w:b w:val="0"/>
          <w:bCs w:val="0"/>
          <w:sz w:val="24"/>
        </w:rPr>
      </w:pP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1、电流用符号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I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表示。电流的国际单位是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安培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，用符号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A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表示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185420</wp:posOffset>
                </wp:positionV>
                <wp:extent cx="342900" cy="297180"/>
                <wp:effectExtent l="4445" t="4445" r="14605" b="22225"/>
                <wp:wrapNone/>
                <wp:docPr id="80" name="椭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6 675热4呃545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51" o:spid="_x0000_s1026" o:spt="3" type="#_x0000_t3" style="position:absolute;left:0pt;margin-left:324pt;margin-top:14.6pt;height:23.4pt;width:27pt;z-index:251709440;mso-width-relative:page;mso-height-relative:page;" filled="f" stroked="t" coordsize="21600,21600" o:gfxdata="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Pn&#10;flHYAAAACQEAAA8AAAAAAAAAAQAgAAAAIgAAAGRycy9kb3ducmV2LnhtbFBLAQIUABQAAAAIAIdO&#10;4kAW+eZn6gEAALoDAAAOAAAAAAAAAAEAIAAAACcBAABkcnMvZTJvRG9jLnhtbFBLBQYAAAAABgAG&#10;AFkBAACDBQAAAAA=&#10;">
                <v:fill on="f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6 675热4呃545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2、</w:t>
      </w:r>
      <w:r>
        <w:rPr>
          <w:b w:val="0"/>
          <w:bCs w:val="0"/>
          <w:sz w:val="24"/>
        </w:rPr>
        <w:t>测量电流大小的仪表</w:t>
      </w:r>
      <w:r>
        <w:rPr>
          <w:rFonts w:hint="eastAsia"/>
          <w:b w:val="0"/>
          <w:bCs w:val="0"/>
          <w:sz w:val="24"/>
        </w:rPr>
        <w:t>叫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电流表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，它在电路图中的符号为</w:t>
      </w:r>
      <w:r>
        <w:rPr>
          <w:rFonts w:hint="eastAsia"/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 xml:space="preserve"> 。正确使用电流</w:t>
      </w:r>
    </w:p>
    <w:p>
      <w:pPr>
        <w:spacing w:line="400" w:lineRule="exact"/>
        <w:ind w:left="376" w:leftChars="179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表的规则：（1）电流表必须要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串联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在被测电路中；（2）必须使电流从电流表的"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+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"接线柱</w:t>
      </w:r>
      <w:r>
        <w:rPr>
          <w:rFonts w:hint="eastAsia"/>
          <w:b w:val="0"/>
          <w:bCs w:val="0"/>
          <w:sz w:val="24"/>
        </w:rPr>
        <w:t>流</w:t>
      </w:r>
      <w:r>
        <w:rPr>
          <w:b w:val="0"/>
          <w:bCs w:val="0"/>
          <w:sz w:val="24"/>
        </w:rPr>
        <w:t>进，从"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—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"接线柱流出；（3）被测电流不要超过电流表的</w:t>
      </w:r>
      <w:r>
        <w:rPr>
          <w:rFonts w:hint="eastAsia"/>
          <w:b w:val="0"/>
          <w:bCs w:val="0"/>
          <w:color w:val="FF0000"/>
          <w:sz w:val="24"/>
          <w:u w:val="single"/>
        </w:rPr>
        <w:t>量程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，在不能预知估计被测电流大小时，要先用最大量程，并且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试触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，根据情况改用小量程或换更大量程的电流表；（4）绝对不允许不经过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用电器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b w:val="0"/>
          <w:bCs w:val="0"/>
          <w:sz w:val="24"/>
        </w:rPr>
        <w:t>而把电流表接到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电源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两极。</w:t>
      </w: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3、在串联电路中各处的电流都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相等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；在并联电路中，干路中的电流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等于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各支路中的电流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之和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left="284" w:hanging="282" w:hangingChars="157"/>
        <w:rPr>
          <w:rFonts w:hint="eastAsia"/>
          <w:b w:val="0"/>
          <w:bCs w:val="0"/>
          <w:sz w:val="18"/>
        </w:rPr>
      </w:pPr>
    </w:p>
    <w:p>
      <w:pPr>
        <w:spacing w:line="400" w:lineRule="exact"/>
        <w:jc w:val="center"/>
        <w:rPr>
          <w:rFonts w:hint="eastAsia" w:eastAsia="方正姚体"/>
          <w:b w:val="0"/>
          <w:bCs w:val="0"/>
          <w:sz w:val="28"/>
        </w:rPr>
      </w:pPr>
      <w:r>
        <w:rPr>
          <w:rFonts w:hint="eastAsia" w:eastAsia="方正姚体"/>
          <w:b w:val="0"/>
          <w:bCs w:val="0"/>
          <w:sz w:val="28"/>
        </w:rPr>
        <w:t xml:space="preserve">第三部分 </w:t>
      </w:r>
      <w:r>
        <w:rPr>
          <w:rFonts w:eastAsia="方正姚体"/>
          <w:b w:val="0"/>
          <w:bCs w:val="0"/>
          <w:sz w:val="28"/>
        </w:rPr>
        <w:t>电压</w:t>
      </w:r>
    </w:p>
    <w:p>
      <w:pPr>
        <w:spacing w:line="400" w:lineRule="exact"/>
        <w:ind w:left="378" w:hanging="376" w:hangingChars="15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1、电源在工作中不断地使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正极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聚集正电荷，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负极 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聚集负电荷，</w:t>
      </w:r>
      <w:r>
        <w:rPr>
          <w:rFonts w:hint="eastAsia"/>
          <w:b w:val="0"/>
          <w:bCs w:val="0"/>
          <w:sz w:val="24"/>
        </w:rPr>
        <w:t>这样在</w:t>
      </w:r>
      <w:r>
        <w:rPr>
          <w:b w:val="0"/>
          <w:bCs w:val="0"/>
          <w:sz w:val="24"/>
        </w:rPr>
        <w:t>电源正负极间就产生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电压 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。电压用符号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U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表示。电压是使电路中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产生电流</w:t>
      </w:r>
      <w:r>
        <w:rPr>
          <w:rFonts w:hint="eastAsia"/>
          <w:b w:val="0"/>
          <w:bCs w:val="0"/>
          <w:sz w:val="24"/>
          <w:u w:val="single"/>
        </w:rPr>
        <w:t xml:space="preserve">        </w:t>
      </w:r>
      <w:r>
        <w:rPr>
          <w:b w:val="0"/>
          <w:bCs w:val="0"/>
          <w:sz w:val="24"/>
        </w:rPr>
        <w:t>的原因，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电源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是提供电压的装置。电压的国际单位是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伏特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，用符号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V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表示。</w:t>
      </w:r>
      <w:r>
        <w:rPr>
          <w:rFonts w:hint="eastAsia"/>
          <w:b w:val="0"/>
          <w:bCs w:val="0"/>
          <w:sz w:val="24"/>
        </w:rPr>
        <w:t>一节</w:t>
      </w:r>
      <w:r>
        <w:rPr>
          <w:b w:val="0"/>
          <w:bCs w:val="0"/>
          <w:sz w:val="24"/>
        </w:rPr>
        <w:t>干电池</w:t>
      </w:r>
      <w:r>
        <w:rPr>
          <w:rFonts w:hint="eastAsia"/>
          <w:b w:val="0"/>
          <w:bCs w:val="0"/>
          <w:sz w:val="24"/>
        </w:rPr>
        <w:t>的电压是：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1.5V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 xml:space="preserve"> </w:t>
      </w:r>
      <w:r>
        <w:rPr>
          <w:rFonts w:hint="eastAsia"/>
          <w:b w:val="0"/>
          <w:bCs w:val="0"/>
          <w:sz w:val="24"/>
        </w:rPr>
        <w:t>；家庭电路（照明电路、</w:t>
      </w:r>
      <w:r>
        <w:rPr>
          <w:b w:val="0"/>
          <w:bCs w:val="0"/>
          <w:sz w:val="24"/>
        </w:rPr>
        <w:t>生活用电</w:t>
      </w:r>
      <w:r>
        <w:rPr>
          <w:rFonts w:hint="eastAsia"/>
          <w:b w:val="0"/>
          <w:bCs w:val="0"/>
          <w:sz w:val="24"/>
        </w:rPr>
        <w:t>）的电压是：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220V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；</w:t>
      </w:r>
      <w:r>
        <w:rPr>
          <w:b w:val="0"/>
          <w:bCs w:val="0"/>
          <w:sz w:val="24"/>
        </w:rPr>
        <w:t>对人体的安全电压</w:t>
      </w:r>
      <w:r>
        <w:rPr>
          <w:rFonts w:hint="eastAsia"/>
          <w:b w:val="0"/>
          <w:bCs w:val="0"/>
          <w:sz w:val="24"/>
        </w:rPr>
        <w:t>是：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不高于36V 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226060</wp:posOffset>
                </wp:positionV>
                <wp:extent cx="342900" cy="297180"/>
                <wp:effectExtent l="4445" t="4445" r="14605" b="22225"/>
                <wp:wrapNone/>
                <wp:docPr id="81" name="椭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6 675热4呃545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52" o:spid="_x0000_s1026" o:spt="3" type="#_x0000_t3" style="position:absolute;left:0pt;margin-left:324pt;margin-top:17.8pt;height:23.4pt;width:27pt;z-index:251711488;mso-width-relative:page;mso-height-relative:page;" filled="f" stroked="t" coordsize="21600,21600" o:gfxdata="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tDDvdkAAAAJAQAADwAAAAAAAAABACAAAAAiAAAAZHJzL2Rvd25yZXYueG1sUEsBAhQAFAAAAAgA&#10;h07iQFaaN3brAQAAugMAAA4AAAAAAAAAAQAgAAAAKAEAAGRycy9lMm9Eb2MueG1sUEsFBgAAAAAG&#10;AAYAWQEAAIUFAAAAAA==&#10;">
                <v:fill on="f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V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6 675热4呃545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2、</w:t>
      </w:r>
      <w:r>
        <w:rPr>
          <w:b w:val="0"/>
          <w:bCs w:val="0"/>
          <w:sz w:val="24"/>
        </w:rPr>
        <w:t>电压表是测量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电压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大小的仪表。</w:t>
      </w:r>
      <w:r>
        <w:rPr>
          <w:rFonts w:hint="eastAsia"/>
          <w:b w:val="0"/>
          <w:bCs w:val="0"/>
          <w:sz w:val="24"/>
        </w:rPr>
        <w:t>它</w:t>
      </w:r>
      <w:r>
        <w:rPr>
          <w:b w:val="0"/>
          <w:bCs w:val="0"/>
          <w:sz w:val="24"/>
        </w:rPr>
        <w:t>在电路中</w:t>
      </w:r>
      <w:r>
        <w:rPr>
          <w:rFonts w:hint="eastAsia"/>
          <w:b w:val="0"/>
          <w:bCs w:val="0"/>
          <w:sz w:val="24"/>
        </w:rPr>
        <w:t>的</w:t>
      </w:r>
      <w:r>
        <w:rPr>
          <w:b w:val="0"/>
          <w:bCs w:val="0"/>
          <w:sz w:val="24"/>
        </w:rPr>
        <w:t>符号</w:t>
      </w:r>
      <w:r>
        <w:rPr>
          <w:rFonts w:hint="eastAsia"/>
          <w:b w:val="0"/>
          <w:bCs w:val="0"/>
          <w:sz w:val="24"/>
        </w:rPr>
        <w:t xml:space="preserve">为      </w:t>
      </w:r>
      <w:r>
        <w:rPr>
          <w:b w:val="0"/>
          <w:bCs w:val="0"/>
          <w:sz w:val="24"/>
        </w:rPr>
        <w:t>。正确使用</w:t>
      </w:r>
      <w:r>
        <w:rPr>
          <w:rFonts w:hint="eastAsia"/>
          <w:b w:val="0"/>
          <w:bCs w:val="0"/>
          <w:sz w:val="24"/>
        </w:rPr>
        <w:t>电压</w:t>
      </w:r>
      <w:r>
        <w:rPr>
          <w:b w:val="0"/>
          <w:bCs w:val="0"/>
          <w:sz w:val="24"/>
        </w:rPr>
        <w:t>表的规则：①电压表要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并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联在被测电路的两端；②必须使电流从电压表的"</w:t>
      </w:r>
      <w:r>
        <w:rPr>
          <w:rFonts w:hint="eastAsia"/>
          <w:b w:val="0"/>
          <w:bCs w:val="0"/>
          <w:sz w:val="24"/>
        </w:rPr>
        <w:t xml:space="preserve">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+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"接线柱</w:t>
      </w:r>
      <w:r>
        <w:rPr>
          <w:rFonts w:hint="eastAsia"/>
          <w:b w:val="0"/>
          <w:bCs w:val="0"/>
          <w:sz w:val="24"/>
        </w:rPr>
        <w:t>流</w:t>
      </w:r>
      <w:r>
        <w:rPr>
          <w:b w:val="0"/>
          <w:bCs w:val="0"/>
          <w:sz w:val="24"/>
        </w:rPr>
        <w:t>进，从"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—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"接线柱流出；③被测电压不要超过电压表的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rFonts w:hint="eastAsia"/>
          <w:b w:val="0"/>
          <w:bCs w:val="0"/>
          <w:color w:val="FF0000"/>
          <w:sz w:val="24"/>
          <w:u w:val="single"/>
        </w:rPr>
        <w:t>量程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，在不能预知估计被测电压大小时，要先用最大量程，并且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试触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，根据情况改用小量程或换更大量程的电压表；④电压表可以直接接到电源的正负极上，测出的电压是电源电压。</w:t>
      </w: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3、串联电路两端的总电压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等于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各部分电路两端的电压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之和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；在并联电路中，各支路两端的电压都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相等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。</w:t>
      </w:r>
      <w:r>
        <w:rPr>
          <w:b w:val="0"/>
          <w:bCs w:val="0"/>
          <w:sz w:val="24"/>
        </w:rPr>
        <w:t>串联电池组的总电压等于单节电池的电压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之和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jc w:val="center"/>
        <w:rPr>
          <w:rFonts w:hint="eastAsia" w:eastAsia="方正姚体"/>
          <w:b w:val="0"/>
          <w:bCs w:val="0"/>
          <w:sz w:val="28"/>
        </w:rPr>
      </w:pPr>
      <w:r>
        <w:rPr>
          <w:rFonts w:hint="eastAsia" w:eastAsia="方正姚体"/>
          <w:b w:val="0"/>
          <w:bCs w:val="0"/>
          <w:sz w:val="28"/>
        </w:rPr>
        <w:t xml:space="preserve">第四部分 </w:t>
      </w:r>
      <w:r>
        <w:rPr>
          <w:rFonts w:eastAsia="方正姚体"/>
          <w:b w:val="0"/>
          <w:bCs w:val="0"/>
          <w:sz w:val="28"/>
        </w:rPr>
        <w:t>电阻</w:t>
      </w:r>
    </w:p>
    <w:p>
      <w:pPr>
        <w:spacing w:line="400" w:lineRule="exact"/>
        <w:ind w:left="378" w:hanging="376" w:hangingChars="157"/>
        <w:rPr>
          <w:b w:val="0"/>
          <w:bCs w:val="0"/>
          <w:sz w:val="24"/>
        </w:rPr>
      </w:pP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1、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color w:val="FF0000"/>
          <w:sz w:val="24"/>
          <w:u w:val="single"/>
        </w:rPr>
        <w:t>导体对电流有阻碍作用</w:t>
      </w:r>
      <w:r>
        <w:rPr>
          <w:rFonts w:hint="eastAsia"/>
          <w:b w:val="0"/>
          <w:bCs w:val="0"/>
          <w:sz w:val="24"/>
          <w:u w:val="single"/>
        </w:rPr>
        <w:t xml:space="preserve">                 </w:t>
      </w:r>
      <w:r>
        <w:rPr>
          <w:b w:val="0"/>
          <w:bCs w:val="0"/>
          <w:sz w:val="24"/>
        </w:rPr>
        <w:t>叫电阻，用字母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R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表示。</w:t>
      </w:r>
      <w:r>
        <w:rPr>
          <w:rFonts w:hint="eastAsia"/>
          <w:b w:val="0"/>
          <w:bCs w:val="0"/>
          <w:sz w:val="24"/>
        </w:rPr>
        <w:t>电阻的</w:t>
      </w:r>
      <w:r>
        <w:rPr>
          <w:b w:val="0"/>
          <w:bCs w:val="0"/>
          <w:sz w:val="24"/>
        </w:rPr>
        <w:t>国际单位</w:t>
      </w:r>
      <w:r>
        <w:rPr>
          <w:rFonts w:hint="eastAsia"/>
          <w:b w:val="0"/>
          <w:bCs w:val="0"/>
          <w:sz w:val="24"/>
        </w:rPr>
        <w:t>是</w:t>
      </w:r>
      <w:r>
        <w:rPr>
          <w:b w:val="0"/>
          <w:bCs w:val="0"/>
          <w:sz w:val="24"/>
        </w:rPr>
        <w:t>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欧姆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，用符号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Ω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表示。如果导体两端的电压是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1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V</w:t>
      </w:r>
      <w:r>
        <w:rPr>
          <w:b w:val="0"/>
          <w:bCs w:val="0"/>
          <w:sz w:val="24"/>
        </w:rPr>
        <w:t>，通过的电流是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1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A</w:t>
      </w:r>
      <w:r>
        <w:rPr>
          <w:b w:val="0"/>
          <w:bCs w:val="0"/>
          <w:sz w:val="24"/>
        </w:rPr>
        <w:t>，这段导体的电阻就是1欧姆。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>、决定电阻大小的因素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导体的电阻</w:t>
      </w:r>
      <w:r>
        <w:rPr>
          <w:rFonts w:hint="eastAsia"/>
          <w:b w:val="0"/>
          <w:bCs w:val="0"/>
          <w:sz w:val="24"/>
        </w:rPr>
        <w:t>是导体本身的一种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属性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，导体电阻的大小决定于导体的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材料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（</w:t>
      </w:r>
      <w:r>
        <w:rPr>
          <w:b w:val="0"/>
          <w:bCs w:val="0"/>
          <w:sz w:val="24"/>
        </w:rPr>
        <w:t>不同材料的导体，导电性能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不同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）、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长度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（导体越长电阻越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大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）、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color w:val="FF0000"/>
          <w:sz w:val="24"/>
          <w:u w:val="single"/>
        </w:rPr>
        <w:t>导体的横截面</w:t>
      </w:r>
      <w:r>
        <w:rPr>
          <w:rFonts w:hint="eastAsia"/>
          <w:b w:val="0"/>
          <w:bCs w:val="0"/>
          <w:color w:val="FF0000"/>
          <w:sz w:val="24"/>
          <w:u w:val="single"/>
        </w:rPr>
        <w:t>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（</w:t>
      </w:r>
      <w:r>
        <w:rPr>
          <w:b w:val="0"/>
          <w:bCs w:val="0"/>
          <w:sz w:val="24"/>
        </w:rPr>
        <w:t>导体的横截面越小电阻越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大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）和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温度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（对于大多数导体，温度越高，电阻越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大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）。</w:t>
      </w: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48260</wp:posOffset>
                </wp:positionV>
                <wp:extent cx="228600" cy="99060"/>
                <wp:effectExtent l="9525" t="9525" r="9525" b="24765"/>
                <wp:wrapNone/>
                <wp:docPr id="101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378.9pt;margin-top:3.8pt;height:7.8pt;width:18pt;z-index:251708416;mso-width-relative:page;mso-height-relative:page;" fillcolor="#FFFFFF" filled="t" stroked="t" coordsize="21600,21600" o:gfxdata="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q10yc1wAAAAgBAAAPAAAAAAAAAAEAIAAAACIAAABkcnMvZG93bnJldi54bWxQSwECFAAU&#10;AAAACACHTuJAu97adPIBAADrAwAADgAAAAAAAAABACAAAAAmAQAAZHJzL2Uyb0RvYy54bWxQSwUG&#10;AAAAAAYABgBZAQAAigUAAAAA&#10;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>、电阻种类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①定值电阻：有确定阻值的</w:t>
      </w:r>
      <w:r>
        <w:rPr>
          <w:rFonts w:hint="eastAsia"/>
          <w:b w:val="0"/>
          <w:bCs w:val="0"/>
          <w:sz w:val="24"/>
        </w:rPr>
        <w:t>电阻</w:t>
      </w:r>
      <w:r>
        <w:rPr>
          <w:b w:val="0"/>
          <w:bCs w:val="0"/>
          <w:sz w:val="24"/>
        </w:rPr>
        <w:t>，在电路中的符号</w:t>
      </w:r>
      <w:r>
        <w:rPr>
          <w:rFonts w:hint="eastAsia"/>
          <w:b w:val="0"/>
          <w:bCs w:val="0"/>
          <w:sz w:val="24"/>
        </w:rPr>
        <w:t>是</w:t>
      </w:r>
      <w:r>
        <w:rPr>
          <w:rFonts w:hint="eastAsia"/>
          <w:b w:val="0"/>
          <w:bCs w:val="0"/>
          <w:sz w:val="24"/>
          <w:u w:val="single"/>
        </w:rPr>
        <w:t xml:space="preserve">         </w:t>
      </w:r>
      <w:r>
        <w:rPr>
          <w:rFonts w:hint="eastAsia"/>
          <w:b w:val="0"/>
          <w:bCs w:val="0"/>
          <w:sz w:val="24"/>
        </w:rPr>
        <w:t>。</w:t>
      </w:r>
      <w:r>
        <w:rPr>
          <w:b w:val="0"/>
          <w:bCs w:val="0"/>
          <w:sz w:val="24"/>
        </w:rPr>
        <w:t>②可变电阻：阻值可以在一定范围内根据要求改变的电阻</w:t>
      </w:r>
      <w:r>
        <w:rPr>
          <w:rFonts w:hint="eastAsia"/>
          <w:b w:val="0"/>
          <w:bCs w:val="0"/>
          <w:sz w:val="24"/>
        </w:rPr>
        <w:t>；</w:t>
      </w:r>
      <w:r>
        <w:rPr>
          <w:b w:val="0"/>
          <w:bCs w:val="0"/>
          <w:sz w:val="24"/>
        </w:rPr>
        <w:t>滑动变阻器，在电路中的符</w:t>
      </w:r>
    </w:p>
    <w:p>
      <w:pPr>
        <w:spacing w:line="400" w:lineRule="exact"/>
        <w:ind w:left="376" w:leftChars="179"/>
        <w:rPr>
          <w:b w:val="0"/>
          <w:bCs w:val="0"/>
          <w:sz w:val="24"/>
        </w:rPr>
      </w:pPr>
      <w:r>
        <w:rPr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134620</wp:posOffset>
                </wp:positionV>
                <wp:extent cx="228600" cy="99060"/>
                <wp:effectExtent l="9525" t="9525" r="9525" b="24765"/>
                <wp:wrapNone/>
                <wp:docPr id="102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63.9pt;margin-top:10.6pt;height:7.8pt;width:18pt;z-index:251712512;mso-width-relative:page;mso-height-relative:page;" fillcolor="#FFFFFF" filled="t" stroked="t" coordsize="21600,21600" o:gfxdata="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5XYP/XAAAACQEAAA8AAAAAAAAAAQAgAAAAIgAAAGRycy9kb3ducmV2LnhtbFBLAQIUABQA&#10;AAAIAIdO4kDjU+Hb8QEAAOsDAAAOAAAAAAAAAAEAIAAAACYBAABkcnMvZTJvRG9jLnhtbFBLBQYA&#10;AAAABgAGAFkBAACJBQAAAAA=&#10;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134620</wp:posOffset>
                </wp:positionV>
                <wp:extent cx="228600" cy="99060"/>
                <wp:effectExtent l="9525" t="9525" r="9525" b="24765"/>
                <wp:wrapNone/>
                <wp:docPr id="103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63.9pt;margin-top:10.6pt;height:7.8pt;width:18pt;z-index:251710464;mso-width-relative:page;mso-height-relative:page;" fillcolor="#FFFFFF" filled="t" stroked="t" coordsize="21600,21600" o:gfxdata="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ydioY2QAAAAkBAAAPAAAAAAAAAAEAIAAAACIAAABkcnMvZG93bnJldi54bWxQSwEC&#10;FAAUAAAACACHTuJADwQpLvMBAADrAwAADgAAAAAAAAABACAAAAAoAQAAZHJzL2Uyb0RvYy54bWxQ&#10;SwUGAAAAAAYABgBZAQAAjQ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sz w:val="24"/>
        </w:rPr>
        <w:t>号</w:t>
      </w:r>
      <w:r>
        <w:rPr>
          <w:rFonts w:hint="eastAsia"/>
          <w:b w:val="0"/>
          <w:bCs w:val="0"/>
          <w:sz w:val="24"/>
        </w:rPr>
        <w:t>是</w:t>
      </w:r>
      <w:r>
        <w:rPr>
          <w:rFonts w:hint="eastAsia"/>
          <w:b w:val="0"/>
          <w:bCs w:val="0"/>
          <w:sz w:val="24"/>
          <w:u w:val="single"/>
        </w:rPr>
        <w:t xml:space="preserve">         </w:t>
      </w:r>
      <w:r>
        <w:rPr>
          <w:rFonts w:hint="eastAsia"/>
          <w:b w:val="0"/>
          <w:bCs w:val="0"/>
          <w:sz w:val="24"/>
        </w:rPr>
        <w:t>；</w:t>
      </w:r>
      <w:r>
        <w:rPr>
          <w:b w:val="0"/>
          <w:bCs w:val="0"/>
          <w:sz w:val="24"/>
        </w:rPr>
        <w:t>电阻箱可以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读出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电阻值的大小。</w:t>
      </w: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378" w:hanging="376" w:hangingChars="157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4</w:t>
      </w:r>
      <w:r>
        <w:rPr>
          <w:b w:val="0"/>
          <w:bCs w:val="0"/>
          <w:sz w:val="24"/>
        </w:rPr>
        <w:t>、滑动变阻器</w:t>
      </w:r>
      <w:r>
        <w:rPr>
          <w:rFonts w:hint="eastAsia"/>
          <w:b w:val="0"/>
          <w:bCs w:val="0"/>
          <w:sz w:val="24"/>
        </w:rPr>
        <w:t>：</w:t>
      </w:r>
    </w:p>
    <w:p>
      <w:pPr>
        <w:spacing w:line="400" w:lineRule="exact"/>
        <w:ind w:left="281" w:leftChars="134" w:firstLine="1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①作用：通过电阻的变化，调节电路中的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电流</w:t>
      </w:r>
      <w:r>
        <w:rPr>
          <w:rFonts w:hint="eastAsia"/>
          <w:b w:val="0"/>
          <w:bCs w:val="0"/>
          <w:sz w:val="24"/>
          <w:u w:val="single"/>
        </w:rPr>
        <w:t xml:space="preserve">             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left="281" w:leftChars="134" w:firstLine="1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②原理：通过滑动臂改变串联在电路中电阻丝的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长度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，来改变电阻值。</w:t>
      </w:r>
    </w:p>
    <w:p>
      <w:pPr>
        <w:spacing w:line="400" w:lineRule="exact"/>
        <w:ind w:firstLine="240" w:firstLineChars="100"/>
        <w:rPr>
          <w:rFonts w:hint="eastAsia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③</w:t>
      </w:r>
      <w:r>
        <w:rPr>
          <w:b w:val="0"/>
          <w:bCs w:val="0"/>
          <w:sz w:val="24"/>
        </w:rPr>
        <w:t>使用：</w:t>
      </w:r>
      <w:r>
        <w:rPr>
          <w:rFonts w:hint="eastAsia"/>
          <w:b w:val="0"/>
          <w:bCs w:val="0"/>
          <w:sz w:val="24"/>
        </w:rPr>
        <w:t>金属杆和瓷筒上的接线柱只能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各接一个接线柱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（即：“一上一下”接法）</w:t>
      </w:r>
      <w:r>
        <w:rPr>
          <w:b w:val="0"/>
          <w:bCs w:val="0"/>
          <w:sz w:val="24"/>
        </w:rPr>
        <w:t>，应确认滑动变阻器</w:t>
      </w:r>
      <w:r>
        <w:rPr>
          <w:rFonts w:hint="eastAsia"/>
          <w:b w:val="0"/>
          <w:bCs w:val="0"/>
          <w:sz w:val="24"/>
        </w:rPr>
        <w:t>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最大电阻值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b w:val="0"/>
          <w:bCs w:val="0"/>
          <w:sz w:val="24"/>
        </w:rPr>
        <w:t>和允许通过的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最大电流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，每次接到电路内</w:t>
      </w:r>
      <w:r>
        <w:rPr>
          <w:rFonts w:hint="eastAsia"/>
          <w:b w:val="0"/>
          <w:bCs w:val="0"/>
          <w:sz w:val="24"/>
        </w:rPr>
        <w:t>使</w:t>
      </w:r>
      <w:r>
        <w:rPr>
          <w:b w:val="0"/>
          <w:bCs w:val="0"/>
          <w:sz w:val="24"/>
        </w:rPr>
        <w:t>用前应将</w:t>
      </w:r>
      <w:r>
        <w:rPr>
          <w:rFonts w:hint="eastAsia"/>
          <w:b w:val="0"/>
          <w:bCs w:val="0"/>
          <w:sz w:val="24"/>
        </w:rPr>
        <w:t>电</w:t>
      </w:r>
      <w:r>
        <w:rPr>
          <w:b w:val="0"/>
          <w:bCs w:val="0"/>
          <w:sz w:val="24"/>
        </w:rPr>
        <w:t>阻值调到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最大电阻值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位置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/>
          <w:b w:val="0"/>
          <w:bCs w:val="0"/>
          <w:sz w:val="18"/>
        </w:rPr>
      </w:pPr>
    </w:p>
    <w:p>
      <w:pPr>
        <w:spacing w:line="400" w:lineRule="exact"/>
        <w:jc w:val="center"/>
        <w:rPr>
          <w:rFonts w:hint="eastAsia"/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 xml:space="preserve">第五部分  </w:t>
      </w:r>
      <w:r>
        <w:rPr>
          <w:b w:val="0"/>
          <w:bCs w:val="0"/>
          <w:sz w:val="28"/>
        </w:rPr>
        <w:t>欧姆定律</w:t>
      </w:r>
    </w:p>
    <w:p>
      <w:pPr>
        <w:spacing w:line="400" w:lineRule="exact"/>
        <w:ind w:left="434" w:hanging="432" w:hangingChars="18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一</w:t>
      </w:r>
      <w:r>
        <w:rPr>
          <w:rFonts w:ascii="宋体" w:hAnsi="宋体"/>
          <w:b w:val="0"/>
          <w:bCs w:val="0"/>
          <w:sz w:val="24"/>
        </w:rPr>
        <w:t>、导体中的电流</w:t>
      </w:r>
      <w:r>
        <w:rPr>
          <w:rFonts w:hint="eastAsia" w:ascii="宋体" w:hAnsi="宋体"/>
          <w:b w:val="0"/>
          <w:bCs w:val="0"/>
          <w:sz w:val="24"/>
        </w:rPr>
        <w:t>，</w:t>
      </w:r>
      <w:r>
        <w:rPr>
          <w:rFonts w:ascii="宋体" w:hAnsi="宋体"/>
          <w:b w:val="0"/>
          <w:bCs w:val="0"/>
          <w:sz w:val="24"/>
        </w:rPr>
        <w:t>跟这段导体两端的电压成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正比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，</w:t>
      </w:r>
      <w:r>
        <w:rPr>
          <w:rFonts w:ascii="宋体" w:hAnsi="宋体"/>
          <w:b w:val="0"/>
          <w:bCs w:val="0"/>
          <w:sz w:val="24"/>
        </w:rPr>
        <w:t>跟导体的电阻成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反比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。这个结论叫做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欧姆定律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sz w:val="24"/>
        </w:rPr>
        <w:t>。其数学表达式为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u w:val="single"/>
        </w:rPr>
        <w:t>I=U/R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。定律反映的是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  </w:t>
      </w:r>
      <w:r>
        <w:rPr>
          <w:rFonts w:hint="eastAsia" w:ascii="宋体" w:hAnsi="宋体"/>
          <w:b w:val="0"/>
          <w:bCs w:val="0"/>
          <w:sz w:val="24"/>
        </w:rPr>
        <w:t>的</w:t>
      </w:r>
      <w:r>
        <w:rPr>
          <w:rFonts w:ascii="宋体" w:hAnsi="宋体"/>
          <w:b w:val="0"/>
          <w:bCs w:val="0"/>
          <w:sz w:val="24"/>
        </w:rPr>
        <w:t>I、U、R三者的关系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left="482" w:hanging="480" w:hanging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left="482" w:hanging="480" w:hanging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二、用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电压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表和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电流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表测电阻的方法叫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伏安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法。</w:t>
      </w:r>
    </w:p>
    <w:p>
      <w:pPr>
        <w:spacing w:line="400" w:lineRule="exact"/>
        <w:ind w:left="479" w:leftChars="228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其实验原理可用公式表示为：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R=U/I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ascii="宋体" w:hAnsi="宋体"/>
          <w:b w:val="0"/>
          <w:bCs w:val="0"/>
          <w:sz w:val="24"/>
        </w:rPr>
        <w:br w:type="textWrapping"/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三</w:t>
      </w:r>
      <w:r>
        <w:rPr>
          <w:rFonts w:ascii="宋体" w:hAnsi="宋体"/>
          <w:b w:val="0"/>
          <w:bCs w:val="0"/>
          <w:sz w:val="24"/>
        </w:rPr>
        <w:t>、串联电路的特点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left="359" w:leftChars="171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1、电路中各处电流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相等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sz w:val="24"/>
        </w:rPr>
        <w:t>，即：</w:t>
      </w:r>
      <w:r>
        <w:rPr>
          <w:rFonts w:ascii="宋体" w:hAnsi="宋体"/>
          <w:b w:val="0"/>
          <w:bCs w:val="0"/>
          <w:sz w:val="24"/>
        </w:rPr>
        <w:t>I</w:t>
      </w:r>
      <w:r>
        <w:rPr>
          <w:rFonts w:ascii="宋体" w:hAnsi="宋体"/>
          <w:b w:val="0"/>
          <w:bCs w:val="0"/>
          <w:sz w:val="24"/>
          <w:vertAlign w:val="subscript"/>
        </w:rPr>
        <w:t>1</w:t>
      </w:r>
      <w:r>
        <w:rPr>
          <w:rFonts w:ascii="宋体" w:hAnsi="宋体"/>
          <w:b w:val="0"/>
          <w:bCs w:val="0"/>
          <w:sz w:val="24"/>
        </w:rPr>
        <w:t>＝I</w:t>
      </w:r>
      <w:r>
        <w:rPr>
          <w:rFonts w:ascii="宋体" w:hAnsi="宋体"/>
          <w:b w:val="0"/>
          <w:bCs w:val="0"/>
          <w:sz w:val="24"/>
          <w:vertAlign w:val="subscript"/>
        </w:rPr>
        <w:t>2</w:t>
      </w:r>
      <w:r>
        <w:rPr>
          <w:rFonts w:ascii="宋体" w:hAnsi="宋体"/>
          <w:b w:val="0"/>
          <w:bCs w:val="0"/>
          <w:sz w:val="24"/>
        </w:rPr>
        <w:t>＝I</w:t>
      </w:r>
      <w:r>
        <w:rPr>
          <w:rFonts w:ascii="宋体" w:hAnsi="宋体"/>
          <w:b w:val="0"/>
          <w:bCs w:val="0"/>
          <w:sz w:val="24"/>
          <w:vertAlign w:val="subscript"/>
        </w:rPr>
        <w:t>3</w:t>
      </w:r>
      <w:r>
        <w:rPr>
          <w:rFonts w:ascii="宋体" w:hAnsi="宋体"/>
          <w:b w:val="0"/>
          <w:bCs w:val="0"/>
          <w:sz w:val="24"/>
        </w:rPr>
        <w:t>＝I；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2、串联电路两端总电压等于各部分电路两端的电压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之和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，即：</w:t>
      </w:r>
      <w:r>
        <w:rPr>
          <w:rFonts w:ascii="宋体" w:hAnsi="宋体"/>
          <w:b w:val="0"/>
          <w:bCs w:val="0"/>
          <w:sz w:val="24"/>
        </w:rPr>
        <w:t>U＝U</w:t>
      </w:r>
      <w:r>
        <w:rPr>
          <w:rFonts w:ascii="宋体" w:hAnsi="宋体"/>
          <w:b w:val="0"/>
          <w:bCs w:val="0"/>
          <w:sz w:val="24"/>
          <w:vertAlign w:val="subscript"/>
        </w:rPr>
        <w:t>1</w:t>
      </w:r>
      <w:r>
        <w:rPr>
          <w:rFonts w:ascii="宋体" w:hAnsi="宋体"/>
          <w:b w:val="0"/>
          <w:bCs w:val="0"/>
          <w:sz w:val="24"/>
        </w:rPr>
        <w:t>＋U</w:t>
      </w:r>
      <w:r>
        <w:rPr>
          <w:rFonts w:ascii="宋体" w:hAnsi="宋体"/>
          <w:b w:val="0"/>
          <w:bCs w:val="0"/>
          <w:sz w:val="24"/>
          <w:vertAlign w:val="subscript"/>
        </w:rPr>
        <w:t>2</w:t>
      </w:r>
      <w:r>
        <w:rPr>
          <w:rFonts w:ascii="宋体" w:hAnsi="宋体"/>
          <w:b w:val="0"/>
          <w:bCs w:val="0"/>
          <w:sz w:val="24"/>
        </w:rPr>
        <w:t>＋U</w:t>
      </w:r>
      <w:r>
        <w:rPr>
          <w:rFonts w:ascii="宋体" w:hAnsi="宋体"/>
          <w:b w:val="0"/>
          <w:bCs w:val="0"/>
          <w:sz w:val="24"/>
          <w:vertAlign w:val="subscript"/>
        </w:rPr>
        <w:t>3</w:t>
      </w:r>
      <w:r>
        <w:rPr>
          <w:rFonts w:ascii="宋体" w:hAnsi="宋体"/>
          <w:b w:val="0"/>
          <w:bCs w:val="0"/>
          <w:sz w:val="24"/>
        </w:rPr>
        <w:t>；</w:t>
      </w:r>
    </w:p>
    <w:p>
      <w:pPr>
        <w:spacing w:line="400" w:lineRule="exact"/>
        <w:ind w:left="719" w:leftChars="228" w:hanging="240" w:hangingChars="1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3、串联电路的总电阻，等于各串联电阻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之和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，即：</w:t>
      </w:r>
      <w:r>
        <w:rPr>
          <w:rFonts w:ascii="宋体" w:hAnsi="宋体"/>
          <w:b w:val="0"/>
          <w:bCs w:val="0"/>
          <w:sz w:val="24"/>
        </w:rPr>
        <w:t>R＝R</w:t>
      </w:r>
      <w:r>
        <w:rPr>
          <w:rFonts w:ascii="宋体" w:hAnsi="宋体"/>
          <w:b w:val="0"/>
          <w:bCs w:val="0"/>
          <w:sz w:val="24"/>
          <w:vertAlign w:val="subscript"/>
        </w:rPr>
        <w:t>1</w:t>
      </w:r>
      <w:r>
        <w:rPr>
          <w:rFonts w:ascii="宋体" w:hAnsi="宋体"/>
          <w:b w:val="0"/>
          <w:bCs w:val="0"/>
          <w:sz w:val="24"/>
        </w:rPr>
        <w:t>＋R</w:t>
      </w:r>
      <w:r>
        <w:rPr>
          <w:rFonts w:ascii="宋体" w:hAnsi="宋体"/>
          <w:b w:val="0"/>
          <w:bCs w:val="0"/>
          <w:sz w:val="24"/>
          <w:vertAlign w:val="subscript"/>
        </w:rPr>
        <w:t>2</w:t>
      </w:r>
      <w:r>
        <w:rPr>
          <w:rFonts w:ascii="宋体" w:hAnsi="宋体"/>
          <w:b w:val="0"/>
          <w:bCs w:val="0"/>
          <w:sz w:val="24"/>
        </w:rPr>
        <w:t>＋R</w:t>
      </w:r>
      <w:r>
        <w:rPr>
          <w:rFonts w:ascii="宋体" w:hAnsi="宋体"/>
          <w:b w:val="0"/>
          <w:bCs w:val="0"/>
          <w:sz w:val="24"/>
          <w:vertAlign w:val="subscript"/>
        </w:rPr>
        <w:t>3</w:t>
      </w:r>
      <w:r>
        <w:rPr>
          <w:rFonts w:ascii="宋体" w:hAnsi="宋体"/>
          <w:b w:val="0"/>
          <w:bCs w:val="0"/>
          <w:sz w:val="24"/>
        </w:rPr>
        <w:t>，若是n个相同的电阻R′串联，则R＝n R′</w:t>
      </w:r>
      <w:r>
        <w:rPr>
          <w:rFonts w:hint="eastAsia" w:ascii="宋体" w:hAnsi="宋体"/>
          <w:b w:val="0"/>
          <w:bCs w:val="0"/>
          <w:sz w:val="24"/>
        </w:rPr>
        <w:t>；串联的电阻有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分压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作用，每个电阻所分担的电压跟它的电阻成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正比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；串联电路的总电阻比任何一个导体的电阻都要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大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，</w:t>
      </w:r>
      <w:r>
        <w:rPr>
          <w:rFonts w:ascii="宋体" w:hAnsi="宋体"/>
          <w:b w:val="0"/>
          <w:bCs w:val="0"/>
          <w:sz w:val="24"/>
        </w:rPr>
        <w:t>串联时相当于导体长度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增长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left="359" w:leftChars="171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4、在串联电路中，每个</w:t>
      </w:r>
      <w:r>
        <w:rPr>
          <w:rFonts w:hint="eastAsia" w:ascii="宋体" w:hAnsi="宋体"/>
          <w:b w:val="0"/>
          <w:bCs w:val="0"/>
          <w:sz w:val="24"/>
        </w:rPr>
        <w:t>电阻</w:t>
      </w:r>
      <w:r>
        <w:rPr>
          <w:rFonts w:ascii="宋体" w:hAnsi="宋体"/>
          <w:b w:val="0"/>
          <w:bCs w:val="0"/>
          <w:sz w:val="24"/>
        </w:rPr>
        <w:t>消耗的功率与电阻成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正比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，电阻越大，分配的功率越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大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left="359" w:leftChars="171"/>
        <w:rPr>
          <w:rFonts w:ascii="宋体" w:hAnsi="宋体"/>
          <w:b w:val="0"/>
          <w:bCs w:val="0"/>
          <w:sz w:val="24"/>
        </w:rPr>
      </w:pP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四</w:t>
      </w:r>
      <w:r>
        <w:rPr>
          <w:rFonts w:ascii="宋体" w:hAnsi="宋体"/>
          <w:b w:val="0"/>
          <w:bCs w:val="0"/>
          <w:sz w:val="24"/>
        </w:rPr>
        <w:t>、并联电路的特点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left="601" w:leftChars="172" w:hanging="240" w:hangingChars="1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1、并联电路中的总电流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等于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各支路中的电流之和。</w:t>
      </w:r>
    </w:p>
    <w:p>
      <w:pPr>
        <w:spacing w:line="400" w:lineRule="exact"/>
        <w:ind w:left="601" w:leftChars="172" w:hanging="240" w:hangingChars="1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2、并联电路中各支路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两端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的电压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相等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，即：</w:t>
      </w:r>
      <w:r>
        <w:rPr>
          <w:rFonts w:ascii="宋体" w:hAnsi="宋体"/>
          <w:b w:val="0"/>
          <w:bCs w:val="0"/>
          <w:sz w:val="24"/>
        </w:rPr>
        <w:t>U＝U</w:t>
      </w:r>
      <w:r>
        <w:rPr>
          <w:rFonts w:ascii="宋体" w:hAnsi="宋体"/>
          <w:b w:val="0"/>
          <w:bCs w:val="0"/>
          <w:sz w:val="24"/>
          <w:vertAlign w:val="subscript"/>
        </w:rPr>
        <w:t>1</w:t>
      </w:r>
      <w:r>
        <w:rPr>
          <w:rFonts w:ascii="宋体" w:hAnsi="宋体"/>
          <w:b w:val="0"/>
          <w:bCs w:val="0"/>
          <w:sz w:val="24"/>
        </w:rPr>
        <w:t>＝U</w:t>
      </w:r>
      <w:r>
        <w:rPr>
          <w:rFonts w:ascii="宋体" w:hAnsi="宋体"/>
          <w:b w:val="0"/>
          <w:bCs w:val="0"/>
          <w:sz w:val="24"/>
          <w:vertAlign w:val="subscript"/>
        </w:rPr>
        <w:t>2</w:t>
      </w:r>
      <w:r>
        <w:rPr>
          <w:rFonts w:ascii="宋体" w:hAnsi="宋体"/>
          <w:b w:val="0"/>
          <w:bCs w:val="0"/>
          <w:sz w:val="24"/>
        </w:rPr>
        <w:t>＝U</w:t>
      </w:r>
      <w:r>
        <w:rPr>
          <w:rFonts w:ascii="宋体" w:hAnsi="宋体"/>
          <w:b w:val="0"/>
          <w:bCs w:val="0"/>
          <w:sz w:val="24"/>
          <w:vertAlign w:val="subscript"/>
        </w:rPr>
        <w:t>3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left="601" w:leftChars="172" w:hanging="240" w:hangingChars="1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3、若是n个相同的电阻并联，则R＝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nR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；</w:t>
      </w:r>
      <w:r>
        <w:rPr>
          <w:rFonts w:ascii="宋体" w:hAnsi="宋体"/>
          <w:b w:val="0"/>
          <w:bCs w:val="0"/>
          <w:sz w:val="24"/>
        </w:rPr>
        <w:t>在并联电路中每个电阻有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分流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作用，各支路分到的电流大小与电阻成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反比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，电阻越大，分到的电流越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。并联</w:t>
      </w:r>
      <w:r>
        <w:rPr>
          <w:rFonts w:hint="eastAsia" w:ascii="宋体" w:hAnsi="宋体"/>
          <w:b w:val="0"/>
          <w:bCs w:val="0"/>
          <w:sz w:val="24"/>
        </w:rPr>
        <w:t>电路</w:t>
      </w:r>
      <w:r>
        <w:rPr>
          <w:rFonts w:ascii="宋体" w:hAnsi="宋体"/>
          <w:b w:val="0"/>
          <w:bCs w:val="0"/>
          <w:sz w:val="24"/>
        </w:rPr>
        <w:t>的总电阻比其中任何一个电阻都</w:t>
      </w:r>
      <w:r>
        <w:rPr>
          <w:rFonts w:hint="eastAsia" w:ascii="宋体" w:hAnsi="宋体"/>
          <w:b w:val="0"/>
          <w:bCs w:val="0"/>
          <w:sz w:val="24"/>
        </w:rPr>
        <w:t>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，并联时</w:t>
      </w:r>
      <w:r>
        <w:rPr>
          <w:rFonts w:ascii="宋体" w:hAnsi="宋体"/>
          <w:b w:val="0"/>
          <w:bCs w:val="0"/>
          <w:sz w:val="24"/>
        </w:rPr>
        <w:t>相当于</w:t>
      </w:r>
      <w:r>
        <w:rPr>
          <w:rFonts w:hint="eastAsia" w:ascii="宋体" w:hAnsi="宋体"/>
          <w:b w:val="0"/>
          <w:bCs w:val="0"/>
          <w:sz w:val="24"/>
        </w:rPr>
        <w:t>导体的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横截面积</w:t>
      </w:r>
      <w:r>
        <w:rPr>
          <w:rFonts w:ascii="宋体" w:hAnsi="宋体"/>
          <w:b w:val="0"/>
          <w:bCs w:val="0"/>
          <w:sz w:val="24"/>
        </w:rPr>
        <w:t>增大。</w:t>
      </w:r>
    </w:p>
    <w:p>
      <w:pPr>
        <w:spacing w:line="400" w:lineRule="exact"/>
        <w:ind w:left="601" w:leftChars="172" w:hanging="240" w:hangingChars="1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4</w:t>
      </w:r>
      <w:r>
        <w:rPr>
          <w:rFonts w:ascii="宋体" w:hAnsi="宋体"/>
          <w:b w:val="0"/>
          <w:bCs w:val="0"/>
          <w:sz w:val="24"/>
        </w:rPr>
        <w:t>、在并联电路中，每个电阻消耗的功率与电阻成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反比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，电阻越大，分到的功率越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left="718" w:leftChars="171" w:hanging="359"/>
        <w:jc w:val="center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 xml:space="preserve">第六部分  </w:t>
      </w:r>
      <w:r>
        <w:rPr>
          <w:rFonts w:ascii="宋体" w:hAnsi="宋体"/>
          <w:b w:val="0"/>
          <w:bCs w:val="0"/>
          <w:sz w:val="24"/>
        </w:rPr>
        <w:t>电功</w:t>
      </w:r>
      <w:r>
        <w:rPr>
          <w:rFonts w:hint="eastAsia" w:ascii="宋体" w:hAnsi="宋体"/>
          <w:b w:val="0"/>
          <w:bCs w:val="0"/>
          <w:sz w:val="24"/>
        </w:rPr>
        <w:t>和电功率</w:t>
      </w:r>
    </w:p>
    <w:p>
      <w:pPr>
        <w:numPr>
          <w:ilvl w:val="0"/>
          <w:numId w:val="9"/>
        </w:num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电流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所</w:t>
      </w:r>
      <w:r>
        <w:rPr>
          <w:rFonts w:ascii="宋体" w:hAnsi="宋体"/>
          <w:b w:val="0"/>
          <w:bCs w:val="0"/>
          <w:sz w:val="24"/>
        </w:rPr>
        <w:t>做的功叫电功，用字母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W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表示，电流做功的过程，就是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电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能转变为</w:t>
      </w:r>
    </w:p>
    <w:p>
      <w:pPr>
        <w:spacing w:line="400" w:lineRule="exact"/>
        <w:ind w:left="2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其他形式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能的过程（内能、光能、机械能）。计算电功的公式：</w:t>
      </w:r>
    </w:p>
    <w:p>
      <w:pPr>
        <w:spacing w:line="400" w:lineRule="exact"/>
        <w:ind w:left="479" w:leftChars="228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W＝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UIt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＝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Pt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＝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I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2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Rt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＝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 U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2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t/R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＝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Q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ascii="宋体" w:hAnsi="宋体"/>
          <w:b w:val="0"/>
          <w:bCs w:val="0"/>
          <w:sz w:val="24"/>
        </w:rPr>
        <w:t>，电功的国际单位：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焦耳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，1焦＝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1瓦·秒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，生活中还常用“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度 </w:t>
      </w:r>
      <w:r>
        <w:rPr>
          <w:rFonts w:hint="eastAsia" w:ascii="宋体" w:hAnsi="宋体"/>
          <w:b w:val="0"/>
          <w:bCs w:val="0"/>
          <w:sz w:val="24"/>
        </w:rPr>
        <w:t>”（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千瓦·时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）做电功的单位，1KW·h=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3.6×10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6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</w:rPr>
        <w:t>J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ascii="宋体" w:hAnsi="宋体"/>
          <w:b w:val="0"/>
          <w:bCs w:val="0"/>
          <w:sz w:val="24"/>
        </w:rPr>
        <w:t>测量电功的仪表</w:t>
      </w:r>
      <w:r>
        <w:rPr>
          <w:rFonts w:hint="eastAsia" w:ascii="宋体" w:hAnsi="宋体"/>
          <w:b w:val="0"/>
          <w:bCs w:val="0"/>
          <w:sz w:val="24"/>
        </w:rPr>
        <w:t>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电能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表，可测量用电器消耗的电能。</w:t>
      </w:r>
    </w:p>
    <w:p>
      <w:pPr>
        <w:spacing w:line="400" w:lineRule="exact"/>
        <w:ind w:left="479" w:leftChars="228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left="482" w:hanging="480" w:hanging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二</w:t>
      </w:r>
      <w:r>
        <w:rPr>
          <w:rFonts w:ascii="宋体" w:hAnsi="宋体"/>
          <w:b w:val="0"/>
          <w:bCs w:val="0"/>
          <w:sz w:val="24"/>
        </w:rPr>
        <w:t>、电功率：电流在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单位时间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内做的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功 </w:t>
      </w:r>
      <w:r>
        <w:rPr>
          <w:rFonts w:ascii="宋体" w:hAnsi="宋体"/>
          <w:b w:val="0"/>
          <w:bCs w:val="0"/>
          <w:sz w:val="24"/>
        </w:rPr>
        <w:t>叫电功率，</w:t>
      </w:r>
      <w:r>
        <w:rPr>
          <w:rFonts w:hint="eastAsia" w:ascii="宋体" w:hAnsi="宋体"/>
          <w:b w:val="0"/>
          <w:bCs w:val="0"/>
          <w:sz w:val="24"/>
        </w:rPr>
        <w:t>它</w:t>
      </w:r>
      <w:r>
        <w:rPr>
          <w:rFonts w:ascii="宋体" w:hAnsi="宋体"/>
          <w:b w:val="0"/>
          <w:bCs w:val="0"/>
          <w:sz w:val="24"/>
        </w:rPr>
        <w:t>是描述电流做功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快慢 </w:t>
      </w:r>
      <w:r>
        <w:rPr>
          <w:rFonts w:ascii="宋体" w:hAnsi="宋体"/>
          <w:b w:val="0"/>
          <w:bCs w:val="0"/>
          <w:sz w:val="24"/>
        </w:rPr>
        <w:t>的物理量。电功率</w:t>
      </w:r>
      <w:r>
        <w:rPr>
          <w:rFonts w:hint="eastAsia" w:ascii="宋体" w:hAnsi="宋体"/>
          <w:b w:val="0"/>
          <w:bCs w:val="0"/>
          <w:sz w:val="24"/>
        </w:rPr>
        <w:t>的</w:t>
      </w:r>
      <w:r>
        <w:rPr>
          <w:rFonts w:ascii="宋体" w:hAnsi="宋体"/>
          <w:b w:val="0"/>
          <w:bCs w:val="0"/>
          <w:sz w:val="24"/>
        </w:rPr>
        <w:t>计算公式：P＝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W/t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＝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UI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＝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I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2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R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＝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U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2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/R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，电功率</w:t>
      </w:r>
      <w:r>
        <w:rPr>
          <w:rFonts w:hint="eastAsia" w:ascii="宋体" w:hAnsi="宋体"/>
          <w:b w:val="0"/>
          <w:bCs w:val="0"/>
          <w:sz w:val="24"/>
        </w:rPr>
        <w:t>的</w:t>
      </w:r>
      <w:r>
        <w:rPr>
          <w:rFonts w:ascii="宋体" w:hAnsi="宋体"/>
          <w:b w:val="0"/>
          <w:bCs w:val="0"/>
          <w:sz w:val="24"/>
        </w:rPr>
        <w:t>国际单位</w:t>
      </w:r>
      <w:r>
        <w:rPr>
          <w:rFonts w:hint="eastAsia" w:ascii="宋体" w:hAnsi="宋体"/>
          <w:b w:val="0"/>
          <w:bCs w:val="0"/>
          <w:sz w:val="24"/>
        </w:rPr>
        <w:t>是</w:t>
      </w:r>
      <w:r>
        <w:rPr>
          <w:rFonts w:ascii="宋体" w:hAnsi="宋体"/>
          <w:b w:val="0"/>
          <w:bCs w:val="0"/>
          <w:sz w:val="24"/>
        </w:rPr>
        <w:t>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瓦特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，用符号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w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ascii="宋体" w:hAnsi="宋体"/>
          <w:b w:val="0"/>
          <w:bCs w:val="0"/>
          <w:sz w:val="24"/>
        </w:rPr>
        <w:t>表示。由P＝W/t得计算电功的另一公式W＝P·t，若P＝1KW，t＝1</w:t>
      </w:r>
      <w:r>
        <w:rPr>
          <w:rFonts w:hint="eastAsia" w:ascii="宋体" w:hAnsi="宋体"/>
          <w:b w:val="0"/>
          <w:bCs w:val="0"/>
          <w:sz w:val="24"/>
        </w:rPr>
        <w:t>h</w:t>
      </w:r>
      <w:r>
        <w:rPr>
          <w:rFonts w:ascii="宋体" w:hAnsi="宋体"/>
          <w:b w:val="0"/>
          <w:bCs w:val="0"/>
          <w:sz w:val="24"/>
        </w:rPr>
        <w:t>，则W＝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1 KW·h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left="482" w:hanging="480" w:hanging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left="482" w:hanging="480" w:hanging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三</w:t>
      </w:r>
      <w:r>
        <w:rPr>
          <w:rFonts w:ascii="宋体" w:hAnsi="宋体"/>
          <w:b w:val="0"/>
          <w:bCs w:val="0"/>
          <w:sz w:val="24"/>
        </w:rPr>
        <w:t>、测定灯泡的功率实验，</w:t>
      </w:r>
      <w:r>
        <w:rPr>
          <w:rFonts w:hint="eastAsia" w:ascii="宋体" w:hAnsi="宋体"/>
          <w:b w:val="0"/>
          <w:bCs w:val="0"/>
          <w:sz w:val="24"/>
        </w:rPr>
        <w:t>其实验原理可用公式表示为：</w:t>
      </w:r>
    </w:p>
    <w:p>
      <w:pPr>
        <w:spacing w:line="400" w:lineRule="exact"/>
        <w:ind w:left="482" w:hanging="480" w:hanging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color w:val="FF0000"/>
          <w:sz w:val="24"/>
          <w:u w:val="single"/>
        </w:rPr>
        <w:t>P＝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UI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 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ascii="宋体" w:hAnsi="宋体"/>
          <w:b w:val="0"/>
          <w:bCs w:val="0"/>
          <w:sz w:val="24"/>
        </w:rPr>
        <w:br w:type="textWrapping"/>
      </w: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四</w:t>
      </w:r>
      <w:r>
        <w:rPr>
          <w:b w:val="0"/>
          <w:bCs w:val="0"/>
          <w:sz w:val="24"/>
        </w:rPr>
        <w:t>、用电器正常工作时的电压叫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额定电压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，</w:t>
      </w:r>
      <w:r>
        <w:rPr>
          <w:b w:val="0"/>
          <w:bCs w:val="0"/>
          <w:sz w:val="24"/>
        </w:rPr>
        <w:t>用电器在额定电压下的功率叫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额定功率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。</w:t>
      </w:r>
      <w:r>
        <w:rPr>
          <w:rFonts w:hint="eastAsia"/>
          <w:b w:val="0"/>
          <w:bCs w:val="0"/>
          <w:sz w:val="24"/>
        </w:rPr>
        <w:t>用</w:t>
      </w:r>
      <w:r>
        <w:rPr>
          <w:b w:val="0"/>
          <w:bCs w:val="0"/>
          <w:sz w:val="24"/>
        </w:rPr>
        <w:t>电器工作时实际加的电压叫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实际电压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，</w:t>
      </w:r>
      <w:r>
        <w:rPr>
          <w:b w:val="0"/>
          <w:bCs w:val="0"/>
          <w:sz w:val="24"/>
        </w:rPr>
        <w:t>用电器在实际电压下的功率叫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实际功率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，</w:t>
      </w:r>
      <w:r>
        <w:rPr>
          <w:b w:val="0"/>
          <w:bCs w:val="0"/>
          <w:sz w:val="24"/>
        </w:rPr>
        <w:t>每个用电器的额定功率只有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一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个，而实际功率有</w:t>
      </w:r>
      <w:r>
        <w:rPr>
          <w:rFonts w:hint="eastAsia"/>
          <w:b w:val="0"/>
          <w:bCs w:val="0"/>
          <w:color w:val="FF0000"/>
          <w:sz w:val="24"/>
          <w:u w:val="single"/>
        </w:rPr>
        <w:t>很多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个，电压不同，实际功率就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不同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，实际值和额定值的关系为：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（1）U</w:t>
      </w:r>
      <w:r>
        <w:rPr>
          <w:b w:val="0"/>
          <w:bCs w:val="0"/>
          <w:sz w:val="24"/>
          <w:vertAlign w:val="subscript"/>
        </w:rPr>
        <w:t>实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=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U</w:t>
      </w:r>
      <w:r>
        <w:rPr>
          <w:b w:val="0"/>
          <w:bCs w:val="0"/>
          <w:sz w:val="24"/>
          <w:vertAlign w:val="subscript"/>
        </w:rPr>
        <w:t>额</w:t>
      </w:r>
      <w:r>
        <w:rPr>
          <w:b w:val="0"/>
          <w:bCs w:val="0"/>
          <w:sz w:val="24"/>
        </w:rPr>
        <w:t>时、P</w:t>
      </w:r>
      <w:r>
        <w:rPr>
          <w:b w:val="0"/>
          <w:bCs w:val="0"/>
          <w:sz w:val="24"/>
          <w:vertAlign w:val="subscript"/>
        </w:rPr>
        <w:t>实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=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P</w:t>
      </w:r>
      <w:r>
        <w:rPr>
          <w:b w:val="0"/>
          <w:bCs w:val="0"/>
          <w:sz w:val="24"/>
          <w:vertAlign w:val="subscript"/>
        </w:rPr>
        <w:t>额</w:t>
      </w:r>
      <w:r>
        <w:rPr>
          <w:b w:val="0"/>
          <w:bCs w:val="0"/>
          <w:sz w:val="24"/>
        </w:rPr>
        <w:t>，用电器处于正常工作状态；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（2）U</w:t>
      </w:r>
      <w:r>
        <w:rPr>
          <w:b w:val="0"/>
          <w:bCs w:val="0"/>
          <w:sz w:val="24"/>
          <w:vertAlign w:val="subscript"/>
        </w:rPr>
        <w:t>实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&lt;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U</w:t>
      </w:r>
      <w:r>
        <w:rPr>
          <w:b w:val="0"/>
          <w:bCs w:val="0"/>
          <w:sz w:val="24"/>
          <w:vertAlign w:val="subscript"/>
        </w:rPr>
        <w:t>额</w:t>
      </w:r>
      <w:r>
        <w:rPr>
          <w:b w:val="0"/>
          <w:bCs w:val="0"/>
          <w:sz w:val="24"/>
        </w:rPr>
        <w:t>时、P</w:t>
      </w:r>
      <w:r>
        <w:rPr>
          <w:b w:val="0"/>
          <w:bCs w:val="0"/>
          <w:sz w:val="24"/>
          <w:vertAlign w:val="subscript"/>
        </w:rPr>
        <w:t>实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&lt;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P</w:t>
      </w:r>
      <w:r>
        <w:rPr>
          <w:b w:val="0"/>
          <w:bCs w:val="0"/>
          <w:sz w:val="24"/>
          <w:vertAlign w:val="subscript"/>
        </w:rPr>
        <w:t>额</w:t>
      </w:r>
      <w:r>
        <w:rPr>
          <w:b w:val="0"/>
          <w:bCs w:val="0"/>
          <w:sz w:val="24"/>
        </w:rPr>
        <w:t>，用电器不能正常工作；</w:t>
      </w:r>
    </w:p>
    <w:p>
      <w:pPr>
        <w:spacing w:line="400" w:lineRule="exact"/>
        <w:ind w:firstLine="480" w:firstLineChars="2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（3）U</w:t>
      </w:r>
      <w:r>
        <w:rPr>
          <w:b w:val="0"/>
          <w:bCs w:val="0"/>
          <w:sz w:val="24"/>
          <w:vertAlign w:val="subscript"/>
        </w:rPr>
        <w:t>实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&gt;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U</w:t>
      </w:r>
      <w:r>
        <w:rPr>
          <w:b w:val="0"/>
          <w:bCs w:val="0"/>
          <w:sz w:val="24"/>
          <w:vertAlign w:val="subscript"/>
        </w:rPr>
        <w:t>额</w:t>
      </w:r>
      <w:r>
        <w:rPr>
          <w:b w:val="0"/>
          <w:bCs w:val="0"/>
          <w:sz w:val="24"/>
        </w:rPr>
        <w:t>时、P</w:t>
      </w:r>
      <w:r>
        <w:rPr>
          <w:b w:val="0"/>
          <w:bCs w:val="0"/>
          <w:sz w:val="24"/>
          <w:vertAlign w:val="subscript"/>
        </w:rPr>
        <w:t>实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&gt;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P</w:t>
      </w:r>
      <w:r>
        <w:rPr>
          <w:b w:val="0"/>
          <w:bCs w:val="0"/>
          <w:sz w:val="24"/>
          <w:vertAlign w:val="subscript"/>
        </w:rPr>
        <w:t>额</w:t>
      </w:r>
      <w:r>
        <w:rPr>
          <w:b w:val="0"/>
          <w:bCs w:val="0"/>
          <w:sz w:val="24"/>
        </w:rPr>
        <w:t>，用电器寿命减短，且容易烧坏。</w:t>
      </w:r>
    </w:p>
    <w:p>
      <w:pPr>
        <w:spacing w:line="400" w:lineRule="exact"/>
        <w:ind w:left="479" w:leftChars="1" w:hanging="477" w:hangingChars="199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479" w:leftChars="1" w:hanging="477" w:hangingChars="199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五</w:t>
      </w:r>
      <w:r>
        <w:rPr>
          <w:b w:val="0"/>
          <w:bCs w:val="0"/>
          <w:sz w:val="24"/>
        </w:rPr>
        <w:t>、焦耳定律：电流通过导体产生的热量，跟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通过导体的电流的平方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成正比，跟导体的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电阻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成正比，跟通电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时间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成正比，</w:t>
      </w:r>
      <w:r>
        <w:rPr>
          <w:rFonts w:hint="eastAsia"/>
          <w:b w:val="0"/>
          <w:bCs w:val="0"/>
          <w:sz w:val="24"/>
        </w:rPr>
        <w:t>这个规律叫做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焦耳定律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，数学表达式为</w:t>
      </w:r>
      <w:r>
        <w:rPr>
          <w:b w:val="0"/>
          <w:bCs w:val="0"/>
          <w:sz w:val="24"/>
        </w:rPr>
        <w:t>：Q＝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I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2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Rt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，</w:t>
      </w:r>
      <w:r>
        <w:rPr>
          <w:b w:val="0"/>
          <w:bCs w:val="0"/>
          <w:sz w:val="24"/>
        </w:rPr>
        <w:t>电流通过导体做功，若电能全部转化为内能则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Q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=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W＝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I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2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Rt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＝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Pt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＝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U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2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t/R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＝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UIt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。</w:t>
      </w:r>
      <w:r>
        <w:rPr>
          <w:b w:val="0"/>
          <w:bCs w:val="0"/>
          <w:sz w:val="24"/>
        </w:rPr>
        <w:t>串联电路中I一定，R越大单位时间内产生的热量越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。并联电路中，U一定，R越小，I越大（I是平方倍增大）单位时间内产生的热量越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六</w:t>
      </w:r>
      <w:r>
        <w:rPr>
          <w:b w:val="0"/>
          <w:bCs w:val="0"/>
          <w:sz w:val="24"/>
        </w:rPr>
        <w:t>、电热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电热器是</w:t>
      </w:r>
      <w:r>
        <w:rPr>
          <w:rFonts w:hint="eastAsia"/>
          <w:b w:val="0"/>
          <w:bCs w:val="0"/>
          <w:sz w:val="24"/>
        </w:rPr>
        <w:t>利</w:t>
      </w:r>
      <w:r>
        <w:rPr>
          <w:b w:val="0"/>
          <w:bCs w:val="0"/>
          <w:sz w:val="24"/>
        </w:rPr>
        <w:t>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电能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来加热的设备，如电炉、电烙铁、电熨斗、电饭锅、电烤箱。电热器的主要组成部分是发热体</w:t>
      </w:r>
      <w:r>
        <w:rPr>
          <w:rFonts w:hint="eastAsia"/>
          <w:b w:val="0"/>
          <w:bCs w:val="0"/>
          <w:sz w:val="24"/>
        </w:rPr>
        <w:t>，</w:t>
      </w:r>
      <w:r>
        <w:rPr>
          <w:b w:val="0"/>
          <w:bCs w:val="0"/>
          <w:sz w:val="24"/>
        </w:rPr>
        <w:t>发热体是由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电阻大</w:t>
      </w:r>
      <w:r>
        <w:rPr>
          <w:rFonts w:hint="eastAsia"/>
          <w:b w:val="0"/>
          <w:bCs w:val="0"/>
          <w:sz w:val="24"/>
          <w:u w:val="single"/>
        </w:rPr>
        <w:t xml:space="preserve">        </w:t>
      </w:r>
      <w:r>
        <w:rPr>
          <w:b w:val="0"/>
          <w:bCs w:val="0"/>
          <w:sz w:val="24"/>
        </w:rPr>
        <w:t>、</w:t>
      </w: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熔点高 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的电阻丝绕在绝缘材料上做成的。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jc w:val="center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第七部分   生活用电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、家庭电路连接方法：各盏灯、用电器、插座之间为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并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联关系；开关与灯是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串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联。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>、家庭电路的主要部分：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（1）与大地有220伏电压的</w:t>
      </w:r>
      <w:r>
        <w:rPr>
          <w:rFonts w:hint="eastAsia"/>
          <w:b w:val="0"/>
          <w:bCs w:val="0"/>
          <w:sz w:val="24"/>
        </w:rPr>
        <w:t>线</w:t>
      </w:r>
      <w:r>
        <w:rPr>
          <w:b w:val="0"/>
          <w:bCs w:val="0"/>
          <w:sz w:val="24"/>
        </w:rPr>
        <w:t>叫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火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线，与大地没有电压的</w:t>
      </w:r>
      <w:r>
        <w:rPr>
          <w:rFonts w:hint="eastAsia"/>
          <w:b w:val="0"/>
          <w:bCs w:val="0"/>
          <w:sz w:val="24"/>
        </w:rPr>
        <w:t>线</w:t>
      </w:r>
      <w:r>
        <w:rPr>
          <w:b w:val="0"/>
          <w:bCs w:val="0"/>
          <w:sz w:val="24"/>
        </w:rPr>
        <w:t>叫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零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线。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（2）电能表的作用：</w:t>
      </w:r>
      <w:r>
        <w:rPr>
          <w:rFonts w:hint="eastAsia"/>
          <w:b w:val="0"/>
          <w:bCs w:val="0"/>
          <w:sz w:val="24"/>
        </w:rPr>
        <w:t>测出用户全部电器消耗的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电能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（3）保险丝的作用：当电路中电流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增大到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线路设计的允许值前，能</w:t>
      </w:r>
      <w:r>
        <w:rPr>
          <w:rFonts w:hint="eastAsia"/>
          <w:b w:val="0"/>
          <w:bCs w:val="0"/>
          <w:sz w:val="24"/>
          <w:u w:val="single"/>
        </w:rPr>
        <w:t xml:space="preserve">               </w:t>
      </w:r>
      <w:r>
        <w:rPr>
          <w:b w:val="0"/>
          <w:bCs w:val="0"/>
          <w:sz w:val="24"/>
        </w:rPr>
        <w:t>电路起到保护作用。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（4）保险丝的材料选择：电阻率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大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、熔点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低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（</w:t>
      </w:r>
      <w:r>
        <w:rPr>
          <w:rFonts w:hint="eastAsia"/>
          <w:b w:val="0"/>
          <w:bCs w:val="0"/>
          <w:sz w:val="24"/>
        </w:rPr>
        <w:t>铅</w:t>
      </w:r>
      <w:r>
        <w:rPr>
          <w:b w:val="0"/>
          <w:bCs w:val="0"/>
          <w:sz w:val="24"/>
        </w:rPr>
        <w:t>锑合金）。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（5）插座用于可移动的用电器供电，对于三孔插座，其中两孔分别接火线和零线，插座的另一孔接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地线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left="839" w:leftChars="171" w:hanging="480" w:hangingChars="200"/>
        <w:rPr>
          <w:rFonts w:hint="eastAsia"/>
          <w:b w:val="0"/>
          <w:bCs w:val="0"/>
          <w:sz w:val="24"/>
          <w:u w:val="single"/>
        </w:rPr>
      </w:pPr>
      <w:r>
        <w:rPr>
          <w:b w:val="0"/>
          <w:bCs w:val="0"/>
          <w:sz w:val="24"/>
        </w:rPr>
        <w:t>（6）测电笔：是辨别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color w:val="FF0000"/>
          <w:sz w:val="24"/>
          <w:u w:val="single"/>
        </w:rPr>
        <w:t>火线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b w:val="0"/>
          <w:bCs w:val="0"/>
          <w:sz w:val="24"/>
        </w:rPr>
        <w:t>的工具，使用时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手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触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笔尾的金属部分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，金属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笔头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接触电线，如氖光发光、表</w:t>
      </w:r>
      <w:r>
        <w:rPr>
          <w:rFonts w:hint="eastAsia"/>
          <w:b w:val="0"/>
          <w:bCs w:val="0"/>
          <w:sz w:val="24"/>
        </w:rPr>
        <w:t>明</w:t>
      </w:r>
      <w:r>
        <w:rPr>
          <w:b w:val="0"/>
          <w:bCs w:val="0"/>
          <w:sz w:val="24"/>
        </w:rPr>
        <w:t>接触的是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火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线。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>、家庭电路中电流过大的原因：（1）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短路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（2）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color w:val="FF0000"/>
          <w:sz w:val="24"/>
          <w:u w:val="single"/>
        </w:rPr>
        <w:t>电路中的总功率过大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4</w:t>
      </w:r>
      <w:r>
        <w:rPr>
          <w:b w:val="0"/>
          <w:bCs w:val="0"/>
          <w:sz w:val="24"/>
        </w:rPr>
        <w:t>、安全用电</w:t>
      </w:r>
      <w:r>
        <w:rPr>
          <w:rFonts w:hint="eastAsia"/>
          <w:b w:val="0"/>
          <w:bCs w:val="0"/>
          <w:sz w:val="24"/>
        </w:rPr>
        <w:t>：家庭电路中的触电事故，都是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人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直接或间接跟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火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</w:rPr>
        <w:t>线连通并与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零线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或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地 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构成通路造成的。</w:t>
      </w:r>
      <w:r>
        <w:rPr>
          <w:b w:val="0"/>
          <w:bCs w:val="0"/>
          <w:sz w:val="24"/>
        </w:rPr>
        <w:t>为了安全不要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接触 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低压带电体，不要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靠近 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高压带电体。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237" w:leftChars="1" w:hanging="235" w:hangingChars="98"/>
        <w:jc w:val="center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第八部分   电和磁（一）</w:t>
      </w:r>
    </w:p>
    <w:p>
      <w:pPr>
        <w:spacing w:line="400" w:lineRule="exact"/>
        <w:ind w:left="479" w:hanging="477" w:hangingChars="19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1、简单的磁现象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磁铁能吸引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铁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、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钴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、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镍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等物质</w:t>
      </w:r>
      <w:r>
        <w:rPr>
          <w:b w:val="0"/>
          <w:bCs w:val="0"/>
          <w:sz w:val="24"/>
        </w:rPr>
        <w:t>的性质叫磁性，具有磁性的物质叫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磁体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。磁体上磁性最强的部分叫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磁极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，任何磁体只有两个磁极</w:t>
      </w:r>
      <w:r>
        <w:rPr>
          <w:rFonts w:hint="eastAsia"/>
          <w:b w:val="0"/>
          <w:bCs w:val="0"/>
          <w:sz w:val="24"/>
        </w:rPr>
        <w:t>即：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南极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、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北极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</w:rPr>
        <w:t>。</w:t>
      </w:r>
      <w:r>
        <w:rPr>
          <w:b w:val="0"/>
          <w:bCs w:val="0"/>
          <w:sz w:val="24"/>
        </w:rPr>
        <w:t>磁极间存在相互作用，同名磁极相互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排斥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，异名磁极相互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吸引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b w:val="0"/>
          <w:bCs w:val="0"/>
          <w:sz w:val="24"/>
        </w:rPr>
        <w:t>。</w:t>
      </w:r>
      <w:r>
        <w:rPr>
          <w:rFonts w:hint="eastAsia"/>
          <w:b w:val="0"/>
          <w:bCs w:val="0"/>
          <w:sz w:val="24"/>
        </w:rPr>
        <w:t>使</w:t>
      </w:r>
      <w:r>
        <w:rPr>
          <w:b w:val="0"/>
          <w:bCs w:val="0"/>
          <w:sz w:val="24"/>
        </w:rPr>
        <w:t>原来没有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磁性 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b w:val="0"/>
          <w:bCs w:val="0"/>
          <w:sz w:val="24"/>
        </w:rPr>
        <w:t>的物体，获得磁性的过程叫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磁化 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left="479" w:leftChars="1" w:hanging="477" w:hangingChars="199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479" w:leftChars="1" w:hanging="477" w:hangingChars="199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>、磁场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磁体周围空间存在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磁场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。</w:t>
      </w:r>
      <w:r>
        <w:rPr>
          <w:rFonts w:hint="eastAsia"/>
          <w:b w:val="0"/>
          <w:bCs w:val="0"/>
          <w:sz w:val="24"/>
        </w:rPr>
        <w:t>磁场的</w:t>
      </w:r>
      <w:r>
        <w:rPr>
          <w:b w:val="0"/>
          <w:bCs w:val="0"/>
          <w:sz w:val="24"/>
        </w:rPr>
        <w:t>基本性质</w:t>
      </w:r>
      <w:r>
        <w:rPr>
          <w:rFonts w:hint="eastAsia"/>
          <w:b w:val="0"/>
          <w:bCs w:val="0"/>
          <w:sz w:val="24"/>
        </w:rPr>
        <w:t>是</w:t>
      </w:r>
      <w:r>
        <w:rPr>
          <w:b w:val="0"/>
          <w:bCs w:val="0"/>
          <w:sz w:val="24"/>
        </w:rPr>
        <w:t>它对放入其中的磁体产生</w:t>
      </w:r>
      <w:r>
        <w:rPr>
          <w:rFonts w:hint="eastAsia"/>
          <w:b w:val="0"/>
          <w:bCs w:val="0"/>
          <w:sz w:val="24"/>
          <w:u w:val="single"/>
        </w:rPr>
        <w:t xml:space="preserve">    力      </w:t>
      </w:r>
      <w:r>
        <w:rPr>
          <w:rFonts w:hint="eastAsia"/>
          <w:b w:val="0"/>
          <w:bCs w:val="0"/>
          <w:sz w:val="24"/>
        </w:rPr>
        <w:t>的</w:t>
      </w:r>
      <w:r>
        <w:rPr>
          <w:b w:val="0"/>
          <w:bCs w:val="0"/>
          <w:sz w:val="24"/>
        </w:rPr>
        <w:t>作用，磁体</w:t>
      </w:r>
      <w:r>
        <w:rPr>
          <w:rFonts w:hint="eastAsia"/>
          <w:b w:val="0"/>
          <w:bCs w:val="0"/>
          <w:sz w:val="24"/>
        </w:rPr>
        <w:t>间</w:t>
      </w:r>
      <w:r>
        <w:rPr>
          <w:b w:val="0"/>
          <w:bCs w:val="0"/>
          <w:sz w:val="24"/>
        </w:rPr>
        <w:t>的相互作用都是通过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磁场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而</w:t>
      </w:r>
      <w:r>
        <w:rPr>
          <w:b w:val="0"/>
          <w:bCs w:val="0"/>
          <w:sz w:val="24"/>
        </w:rPr>
        <w:t>发生的。在磁场中某一点，小磁针静止时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北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极所指</w:t>
      </w:r>
      <w:r>
        <w:rPr>
          <w:rFonts w:hint="eastAsia"/>
          <w:b w:val="0"/>
          <w:bCs w:val="0"/>
          <w:sz w:val="24"/>
        </w:rPr>
        <w:t>的</w:t>
      </w:r>
      <w:r>
        <w:rPr>
          <w:b w:val="0"/>
          <w:bCs w:val="0"/>
          <w:sz w:val="24"/>
        </w:rPr>
        <w:t>方向就是该点的磁场方向。</w:t>
      </w:r>
      <w:r>
        <w:rPr>
          <w:rFonts w:hint="eastAsia"/>
          <w:b w:val="0"/>
          <w:bCs w:val="0"/>
          <w:sz w:val="24"/>
        </w:rPr>
        <w:t>物理学家用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磁感线 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来形象地描述空间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磁场 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的情况。</w:t>
      </w:r>
      <w:r>
        <w:rPr>
          <w:b w:val="0"/>
          <w:bCs w:val="0"/>
          <w:sz w:val="24"/>
        </w:rPr>
        <w:t>磁体周围磁感线都是从磁体的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北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极出来，回到磁体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南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极。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>、地磁场：地球的周围空间存在着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磁场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，</w:t>
      </w:r>
      <w:r>
        <w:rPr>
          <w:rFonts w:hint="eastAsia"/>
          <w:b w:val="0"/>
          <w:bCs w:val="0"/>
          <w:sz w:val="24"/>
        </w:rPr>
        <w:t>叫</w:t>
      </w:r>
      <w:r>
        <w:rPr>
          <w:b w:val="0"/>
          <w:bCs w:val="0"/>
          <w:sz w:val="24"/>
        </w:rPr>
        <w:t>地磁场。</w:t>
      </w:r>
      <w:r>
        <w:rPr>
          <w:rFonts w:hint="eastAsia"/>
          <w:b w:val="0"/>
          <w:bCs w:val="0"/>
          <w:sz w:val="24"/>
        </w:rPr>
        <w:t>磁针指南北就是因为受到</w:t>
      </w:r>
      <w:r>
        <w:rPr>
          <w:rFonts w:hint="eastAsia"/>
          <w:b w:val="0"/>
          <w:bCs w:val="0"/>
          <w:color w:val="FF0000"/>
          <w:sz w:val="24"/>
          <w:u w:val="single"/>
        </w:rPr>
        <w:t>地磁场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rFonts w:hint="eastAsia"/>
          <w:b w:val="0"/>
          <w:bCs w:val="0"/>
          <w:sz w:val="24"/>
        </w:rPr>
        <w:t>的作用。</w:t>
      </w:r>
    </w:p>
    <w:p>
      <w:pPr>
        <w:spacing w:line="400" w:lineRule="exact"/>
        <w:rPr>
          <w:b w:val="0"/>
          <w:bCs w:val="0"/>
          <w:sz w:val="24"/>
        </w:rPr>
      </w:pP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4</w:t>
      </w:r>
      <w:r>
        <w:rPr>
          <w:b w:val="0"/>
          <w:bCs w:val="0"/>
          <w:sz w:val="24"/>
        </w:rPr>
        <w:t>、电流的磁场</w:t>
      </w:r>
      <w:r>
        <w:rPr>
          <w:rFonts w:hint="eastAsia"/>
          <w:b w:val="0"/>
          <w:bCs w:val="0"/>
          <w:sz w:val="24"/>
        </w:rPr>
        <w:t>：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奥斯特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b w:val="0"/>
          <w:bCs w:val="0"/>
          <w:sz w:val="24"/>
        </w:rPr>
        <w:t>实验说明通</w:t>
      </w:r>
      <w:r>
        <w:rPr>
          <w:rFonts w:hint="eastAsia"/>
          <w:b w:val="0"/>
          <w:bCs w:val="0"/>
          <w:sz w:val="24"/>
        </w:rPr>
        <w:t>电</w:t>
      </w:r>
      <w:r>
        <w:rPr>
          <w:b w:val="0"/>
          <w:bCs w:val="0"/>
          <w:sz w:val="24"/>
        </w:rPr>
        <w:t>导线和磁体一样周围也存在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磁场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，即电流的磁场；电流的磁场方向跟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方向有关。</w:t>
      </w:r>
      <w:r>
        <w:rPr>
          <w:b w:val="0"/>
          <w:bCs w:val="0"/>
          <w:sz w:val="24"/>
        </w:rPr>
        <w:t>通</w:t>
      </w:r>
      <w:r>
        <w:rPr>
          <w:rFonts w:hint="eastAsia"/>
          <w:b w:val="0"/>
          <w:bCs w:val="0"/>
          <w:sz w:val="24"/>
        </w:rPr>
        <w:t>电</w:t>
      </w:r>
      <w:r>
        <w:rPr>
          <w:b w:val="0"/>
          <w:bCs w:val="0"/>
          <w:sz w:val="24"/>
        </w:rPr>
        <w:t>螺线管外部的磁场和</w:t>
      </w:r>
      <w:r>
        <w:rPr>
          <w:rFonts w:hint="eastAsia"/>
          <w:b w:val="0"/>
          <w:bCs w:val="0"/>
          <w:sz w:val="24"/>
        </w:rPr>
        <w:t xml:space="preserve"> 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条形磁铁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的磁场相似</w:t>
      </w:r>
      <w:r>
        <w:rPr>
          <w:rFonts w:hint="eastAsia"/>
          <w:b w:val="0"/>
          <w:bCs w:val="0"/>
          <w:sz w:val="24"/>
        </w:rPr>
        <w:t>，通电</w:t>
      </w:r>
      <w:r>
        <w:rPr>
          <w:b w:val="0"/>
          <w:bCs w:val="0"/>
          <w:sz w:val="24"/>
        </w:rPr>
        <w:t>螺线管</w:t>
      </w:r>
      <w:r>
        <w:rPr>
          <w:rFonts w:hint="eastAsia"/>
          <w:b w:val="0"/>
          <w:bCs w:val="0"/>
          <w:sz w:val="24"/>
        </w:rPr>
        <w:t>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电流方向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跟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磁场北极方向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的关系可用安培定则来判断：</w:t>
      </w:r>
      <w:r>
        <w:rPr>
          <w:b w:val="0"/>
          <w:bCs w:val="0"/>
          <w:sz w:val="24"/>
        </w:rPr>
        <w:t>用右手握住螺线管，让四指</w:t>
      </w:r>
      <w:r>
        <w:rPr>
          <w:rFonts w:hint="eastAsia"/>
          <w:b w:val="0"/>
          <w:bCs w:val="0"/>
          <w:sz w:val="24"/>
        </w:rPr>
        <w:t>弯</w:t>
      </w:r>
      <w:r>
        <w:rPr>
          <w:b w:val="0"/>
          <w:bCs w:val="0"/>
          <w:sz w:val="24"/>
        </w:rPr>
        <w:t>向螺线管中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电流方向 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，则大拇指所指的那端就是螺线管的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磁场北极 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。</w:t>
      </w:r>
      <w:r>
        <w:rPr>
          <w:rFonts w:hint="eastAsia"/>
          <w:b w:val="0"/>
          <w:bCs w:val="0"/>
          <w:sz w:val="24"/>
        </w:rPr>
        <w:t>影响</w:t>
      </w:r>
      <w:r>
        <w:rPr>
          <w:b w:val="0"/>
          <w:bCs w:val="0"/>
          <w:sz w:val="24"/>
        </w:rPr>
        <w:t>通</w:t>
      </w:r>
      <w:r>
        <w:rPr>
          <w:rFonts w:hint="eastAsia"/>
          <w:b w:val="0"/>
          <w:bCs w:val="0"/>
          <w:sz w:val="24"/>
        </w:rPr>
        <w:t>电</w:t>
      </w:r>
      <w:r>
        <w:rPr>
          <w:b w:val="0"/>
          <w:bCs w:val="0"/>
          <w:sz w:val="24"/>
        </w:rPr>
        <w:t>螺线管</w:t>
      </w:r>
      <w:r>
        <w:rPr>
          <w:rFonts w:hint="eastAsia"/>
          <w:b w:val="0"/>
          <w:bCs w:val="0"/>
          <w:sz w:val="24"/>
        </w:rPr>
        <w:t>磁性强弱的因素是：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电流的强弱 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线圈匝数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、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有无铁芯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5</w:t>
      </w:r>
      <w:r>
        <w:rPr>
          <w:b w:val="0"/>
          <w:bCs w:val="0"/>
          <w:sz w:val="24"/>
        </w:rPr>
        <w:t>、电磁铁</w:t>
      </w:r>
      <w:r>
        <w:rPr>
          <w:rFonts w:hint="eastAsia"/>
          <w:b w:val="0"/>
          <w:bCs w:val="0"/>
          <w:sz w:val="24"/>
        </w:rPr>
        <w:t>：内部带有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铁芯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的通电螺线管</w:t>
      </w:r>
      <w:r>
        <w:rPr>
          <w:rFonts w:hint="eastAsia"/>
          <w:b w:val="0"/>
          <w:bCs w:val="0"/>
          <w:sz w:val="24"/>
        </w:rPr>
        <w:t>叫</w:t>
      </w:r>
      <w:r>
        <w:rPr>
          <w:b w:val="0"/>
          <w:bCs w:val="0"/>
          <w:sz w:val="24"/>
        </w:rPr>
        <w:t>电磁铁。</w:t>
      </w:r>
      <w:r>
        <w:rPr>
          <w:rFonts w:hint="eastAsia"/>
          <w:b w:val="0"/>
          <w:bCs w:val="0"/>
          <w:sz w:val="24"/>
        </w:rPr>
        <w:t>它是利用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铁芯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在通电</w:t>
      </w:r>
      <w:r>
        <w:rPr>
          <w:b w:val="0"/>
          <w:bCs w:val="0"/>
          <w:sz w:val="24"/>
        </w:rPr>
        <w:t>螺线管</w:t>
      </w:r>
      <w:r>
        <w:rPr>
          <w:rFonts w:hint="eastAsia"/>
          <w:b w:val="0"/>
          <w:bCs w:val="0"/>
          <w:sz w:val="24"/>
        </w:rPr>
        <w:t>的磁场中能被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磁化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的性质制成的。</w:t>
      </w:r>
      <w:r>
        <w:rPr>
          <w:b w:val="0"/>
          <w:bCs w:val="0"/>
          <w:sz w:val="24"/>
        </w:rPr>
        <w:t>电磁铁</w:t>
      </w:r>
      <w:r>
        <w:rPr>
          <w:rFonts w:hint="eastAsia"/>
          <w:b w:val="0"/>
          <w:bCs w:val="0"/>
          <w:sz w:val="24"/>
        </w:rPr>
        <w:t>的优点是</w:t>
      </w:r>
      <w:r>
        <w:rPr>
          <w:b w:val="0"/>
          <w:bCs w:val="0"/>
          <w:sz w:val="24"/>
        </w:rPr>
        <w:t>：（1）</w:t>
      </w:r>
      <w:r>
        <w:rPr>
          <w:rFonts w:hint="eastAsia"/>
          <w:b w:val="0"/>
          <w:bCs w:val="0"/>
          <w:sz w:val="24"/>
        </w:rPr>
        <w:t>磁性的有无可由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电流的有无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来控制；</w:t>
      </w:r>
      <w:r>
        <w:rPr>
          <w:b w:val="0"/>
          <w:bCs w:val="0"/>
          <w:sz w:val="24"/>
        </w:rPr>
        <w:t>（2）</w:t>
      </w:r>
      <w:r>
        <w:rPr>
          <w:rFonts w:hint="eastAsia"/>
          <w:b w:val="0"/>
          <w:bCs w:val="0"/>
          <w:sz w:val="24"/>
        </w:rPr>
        <w:t>磁性的强弱可由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电流的强弱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</w:rPr>
        <w:t>来控制；</w:t>
      </w:r>
      <w:r>
        <w:rPr>
          <w:b w:val="0"/>
          <w:bCs w:val="0"/>
          <w:sz w:val="24"/>
        </w:rPr>
        <w:t>（3）</w:t>
      </w:r>
      <w:r>
        <w:rPr>
          <w:rFonts w:hint="eastAsia"/>
          <w:b w:val="0"/>
          <w:bCs w:val="0"/>
          <w:sz w:val="24"/>
        </w:rPr>
        <w:t>磁的极性可由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电流的方向 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来控制</w:t>
      </w:r>
      <w:r>
        <w:rPr>
          <w:b w:val="0"/>
          <w:bCs w:val="0"/>
          <w:sz w:val="24"/>
        </w:rPr>
        <w:t>。电磁继电器实质上是一个由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电流 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控制的开关。</w:t>
      </w: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2976" w:firstLineChars="124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   电和磁（二）</w:t>
      </w: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、电磁感应</w:t>
      </w:r>
      <w:r>
        <w:rPr>
          <w:rFonts w:hint="eastAsia"/>
          <w:b w:val="0"/>
          <w:bCs w:val="0"/>
          <w:sz w:val="24"/>
        </w:rPr>
        <w:t>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闭合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电路里的一部分导体在磁场中做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切割磁感线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b w:val="0"/>
          <w:bCs w:val="0"/>
          <w:sz w:val="24"/>
        </w:rPr>
        <w:t>运动</w:t>
      </w:r>
      <w:r>
        <w:rPr>
          <w:rFonts w:hint="eastAsia"/>
          <w:b w:val="0"/>
          <w:bCs w:val="0"/>
          <w:sz w:val="24"/>
        </w:rPr>
        <w:t>时</w:t>
      </w:r>
      <w:r>
        <w:rPr>
          <w:b w:val="0"/>
          <w:bCs w:val="0"/>
          <w:sz w:val="24"/>
        </w:rPr>
        <w:t>导体中就产生电流，这种现象叫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电磁感应</w:t>
      </w:r>
      <w:r>
        <w:rPr>
          <w:rFonts w:hint="eastAsia"/>
          <w:b w:val="0"/>
          <w:bCs w:val="0"/>
          <w:sz w:val="24"/>
          <w:u w:val="single"/>
        </w:rPr>
        <w:t xml:space="preserve">                </w:t>
      </w:r>
      <w:r>
        <w:rPr>
          <w:rFonts w:hint="eastAsia"/>
          <w:b w:val="0"/>
          <w:bCs w:val="0"/>
          <w:sz w:val="24"/>
        </w:rPr>
        <w:t>现象</w:t>
      </w:r>
      <w:r>
        <w:rPr>
          <w:b w:val="0"/>
          <w:bCs w:val="0"/>
          <w:sz w:val="24"/>
        </w:rPr>
        <w:t>，产生的电流叫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rFonts w:hint="eastAsia"/>
          <w:b w:val="0"/>
          <w:bCs w:val="0"/>
          <w:color w:val="FF0000"/>
          <w:sz w:val="24"/>
          <w:u w:val="single"/>
        </w:rPr>
        <w:t>感应电流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b w:val="0"/>
          <w:bCs w:val="0"/>
          <w:sz w:val="24"/>
        </w:rPr>
        <w:t>。这种现象由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英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国物理学家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法拉第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通过实验发现。</w:t>
      </w:r>
      <w:r>
        <w:rPr>
          <w:rFonts w:hint="eastAsia"/>
          <w:b w:val="0"/>
          <w:bCs w:val="0"/>
          <w:sz w:val="24"/>
        </w:rPr>
        <w:t>导体中</w:t>
      </w:r>
      <w:r>
        <w:rPr>
          <w:b w:val="0"/>
          <w:bCs w:val="0"/>
          <w:sz w:val="24"/>
        </w:rPr>
        <w:t>感应电流的方向跟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磁场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b w:val="0"/>
          <w:bCs w:val="0"/>
          <w:sz w:val="24"/>
        </w:rPr>
        <w:t>方向和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切割磁感线运动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方向有关。在电磁感应现象中，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机械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能转化成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电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sz w:val="24"/>
        </w:rPr>
        <w:t>能。</w:t>
      </w:r>
      <w:r>
        <w:rPr>
          <w:rFonts w:hint="eastAsia"/>
          <w:b w:val="0"/>
          <w:bCs w:val="0"/>
          <w:sz w:val="24"/>
        </w:rPr>
        <w:t>发电机就是利用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电磁感应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现象制成的。</w:t>
      </w: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2、</w:t>
      </w:r>
      <w:r>
        <w:rPr>
          <w:b w:val="0"/>
          <w:bCs w:val="0"/>
          <w:sz w:val="24"/>
        </w:rPr>
        <w:t>磁场</w:t>
      </w:r>
      <w:r>
        <w:rPr>
          <w:rFonts w:hint="eastAsia"/>
          <w:b w:val="0"/>
          <w:bCs w:val="0"/>
          <w:sz w:val="24"/>
        </w:rPr>
        <w:t>对</w:t>
      </w:r>
      <w:r>
        <w:rPr>
          <w:b w:val="0"/>
          <w:bCs w:val="0"/>
          <w:sz w:val="24"/>
        </w:rPr>
        <w:t>电流的作用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>通电导体在磁场中</w:t>
      </w:r>
      <w:r>
        <w:rPr>
          <w:rFonts w:hint="eastAsia"/>
          <w:b w:val="0"/>
          <w:bCs w:val="0"/>
          <w:sz w:val="24"/>
        </w:rPr>
        <w:t>要</w:t>
      </w:r>
      <w:r>
        <w:rPr>
          <w:b w:val="0"/>
          <w:bCs w:val="0"/>
          <w:sz w:val="24"/>
        </w:rPr>
        <w:t>受到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力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的作用</w:t>
      </w:r>
      <w:r>
        <w:rPr>
          <w:rFonts w:hint="eastAsia"/>
          <w:b w:val="0"/>
          <w:bCs w:val="0"/>
          <w:sz w:val="24"/>
        </w:rPr>
        <w:t>；</w:t>
      </w:r>
      <w:r>
        <w:rPr>
          <w:b w:val="0"/>
          <w:bCs w:val="0"/>
          <w:sz w:val="24"/>
        </w:rPr>
        <w:t>通电导体在磁场中受力方向跟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电流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方向</w:t>
      </w:r>
      <w:r>
        <w:rPr>
          <w:rFonts w:hint="eastAsia"/>
          <w:b w:val="0"/>
          <w:bCs w:val="0"/>
          <w:sz w:val="24"/>
        </w:rPr>
        <w:t>和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磁场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方向有关。</w:t>
      </w:r>
      <w:r>
        <w:rPr>
          <w:rFonts w:hint="eastAsia"/>
          <w:b w:val="0"/>
          <w:bCs w:val="0"/>
          <w:sz w:val="24"/>
        </w:rPr>
        <w:t>电动机就是利用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通电导体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能在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磁场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中受力转动的原理制成的，它把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电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能转化成为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机械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能。</w:t>
      </w:r>
    </w:p>
    <w:p>
      <w:pPr>
        <w:spacing w:line="400" w:lineRule="exact"/>
        <w:ind w:left="482" w:hanging="480" w:hangingChars="20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3823" w:firstLineChars="1593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力   学</w:t>
      </w:r>
    </w:p>
    <w:p>
      <w:pPr>
        <w:spacing w:line="180" w:lineRule="exact"/>
        <w:ind w:firstLine="3823" w:firstLineChars="1593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jc w:val="center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第一</w:t>
      </w:r>
      <w:r>
        <w:rPr>
          <w:rFonts w:hint="eastAsia" w:ascii="宋体" w:hAnsi="宋体"/>
          <w:b w:val="0"/>
          <w:bCs w:val="0"/>
          <w:sz w:val="24"/>
        </w:rPr>
        <w:t>部分</w:t>
      </w:r>
      <w:r>
        <w:rPr>
          <w:rFonts w:ascii="宋体" w:hAnsi="宋体"/>
          <w:b w:val="0"/>
          <w:bCs w:val="0"/>
          <w:sz w:val="24"/>
        </w:rPr>
        <w:t xml:space="preserve"> 测量</w:t>
      </w:r>
      <w:r>
        <w:rPr>
          <w:rFonts w:hint="eastAsia" w:ascii="宋体" w:hAnsi="宋体"/>
          <w:b w:val="0"/>
          <w:bCs w:val="0"/>
          <w:sz w:val="24"/>
        </w:rPr>
        <w:t>的初步知识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长度测量的基本工具是</w:t>
      </w:r>
      <w:r>
        <w:rPr>
          <w:rFonts w:hint="eastAsia" w:ascii="宋体" w:hAnsi="宋体"/>
          <w:b w:val="0"/>
          <w:bCs w:val="0"/>
          <w:sz w:val="24"/>
        </w:rPr>
        <w:t>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刻度尺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ascii="宋体" w:hAnsi="宋体"/>
          <w:b w:val="0"/>
          <w:bCs w:val="0"/>
          <w:sz w:val="24"/>
        </w:rPr>
        <w:t>长度的国际单位是：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米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，常用的国际单位有千米</w:t>
      </w:r>
      <w:r>
        <w:rPr>
          <w:rFonts w:hint="eastAsia" w:ascii="宋体" w:hAnsi="宋体"/>
          <w:b w:val="0"/>
          <w:bCs w:val="0"/>
          <w:sz w:val="24"/>
        </w:rPr>
        <w:t>（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km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）</w:t>
      </w:r>
      <w:r>
        <w:rPr>
          <w:rFonts w:ascii="宋体" w:hAnsi="宋体"/>
          <w:b w:val="0"/>
          <w:bCs w:val="0"/>
          <w:sz w:val="24"/>
        </w:rPr>
        <w:t>、分米</w:t>
      </w:r>
      <w:r>
        <w:rPr>
          <w:rFonts w:hint="eastAsia" w:ascii="宋体" w:hAnsi="宋体"/>
          <w:b w:val="0"/>
          <w:bCs w:val="0"/>
          <w:sz w:val="24"/>
        </w:rPr>
        <w:t>（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dm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）。</w:t>
      </w:r>
      <w:r>
        <w:rPr>
          <w:rFonts w:ascii="宋体" w:hAnsi="宋体"/>
          <w:b w:val="0"/>
          <w:bCs w:val="0"/>
          <w:sz w:val="24"/>
        </w:rPr>
        <w:t>厘米</w:t>
      </w:r>
      <w:r>
        <w:rPr>
          <w:rFonts w:hint="eastAsia" w:ascii="宋体" w:hAnsi="宋体"/>
          <w:b w:val="0"/>
          <w:bCs w:val="0"/>
          <w:sz w:val="24"/>
        </w:rPr>
        <w:t>（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cm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）</w:t>
      </w:r>
      <w:r>
        <w:rPr>
          <w:rFonts w:ascii="宋体" w:hAnsi="宋体"/>
          <w:b w:val="0"/>
          <w:bCs w:val="0"/>
          <w:sz w:val="24"/>
        </w:rPr>
        <w:t>、毫米</w:t>
      </w:r>
      <w:r>
        <w:rPr>
          <w:rFonts w:hint="eastAsia" w:ascii="宋体" w:hAnsi="宋体"/>
          <w:b w:val="0"/>
          <w:bCs w:val="0"/>
          <w:sz w:val="24"/>
        </w:rPr>
        <w:t>（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mm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）、微米（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μm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）、纳米（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nm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）</w:t>
      </w:r>
      <w:r>
        <w:rPr>
          <w:rFonts w:ascii="宋体" w:hAnsi="宋体"/>
          <w:b w:val="0"/>
          <w:bCs w:val="0"/>
          <w:sz w:val="24"/>
        </w:rPr>
        <w:t>。</w:t>
      </w:r>
      <w:r>
        <w:rPr>
          <w:rFonts w:hint="eastAsia" w:ascii="宋体" w:hAnsi="宋体"/>
          <w:b w:val="0"/>
          <w:bCs w:val="0"/>
          <w:sz w:val="24"/>
        </w:rPr>
        <w:t>1m=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10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3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mm=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10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6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sz w:val="24"/>
        </w:rPr>
        <w:t>μm=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10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9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sz w:val="24"/>
        </w:rPr>
        <w:t>nm。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使用刻度尺的规则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（1）"看"</w:t>
      </w:r>
      <w:r>
        <w:rPr>
          <w:rFonts w:hint="eastAsia" w:ascii="宋体" w:hAnsi="宋体"/>
          <w:b w:val="0"/>
          <w:bCs w:val="0"/>
          <w:sz w:val="24"/>
        </w:rPr>
        <w:t>，</w:t>
      </w:r>
      <w:r>
        <w:rPr>
          <w:rFonts w:ascii="宋体" w:hAnsi="宋体"/>
          <w:b w:val="0"/>
          <w:bCs w:val="0"/>
          <w:sz w:val="24"/>
        </w:rPr>
        <w:t>使用前要注意观察它的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量程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分度值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零刻度线是否磨损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（2）"放"</w:t>
      </w:r>
      <w:r>
        <w:rPr>
          <w:rFonts w:hint="eastAsia" w:ascii="宋体" w:hAnsi="宋体"/>
          <w:b w:val="0"/>
          <w:bCs w:val="0"/>
          <w:sz w:val="24"/>
        </w:rPr>
        <w:t>，</w:t>
      </w:r>
      <w:r>
        <w:rPr>
          <w:rFonts w:ascii="宋体" w:hAnsi="宋体"/>
          <w:b w:val="0"/>
          <w:bCs w:val="0"/>
          <w:sz w:val="24"/>
        </w:rPr>
        <w:t>测量时尺要沿着所测长度，尽量靠近被测物体，不用磨损的零刻度线。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（3）"读"</w:t>
      </w:r>
      <w:r>
        <w:rPr>
          <w:rFonts w:hint="eastAsia" w:ascii="宋体" w:hAnsi="宋体"/>
          <w:b w:val="0"/>
          <w:bCs w:val="0"/>
          <w:sz w:val="24"/>
        </w:rPr>
        <w:t>，</w:t>
      </w:r>
      <w:r>
        <w:rPr>
          <w:rFonts w:ascii="宋体" w:hAnsi="宋体"/>
          <w:b w:val="0"/>
          <w:bCs w:val="0"/>
          <w:sz w:val="24"/>
        </w:rPr>
        <w:t>读数时视线要与尺面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垂直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，在精确测量时要估读到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分度值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的下一位。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（4）"记"</w:t>
      </w:r>
      <w:r>
        <w:rPr>
          <w:rFonts w:hint="eastAsia" w:ascii="宋体" w:hAnsi="宋体"/>
          <w:b w:val="0"/>
          <w:bCs w:val="0"/>
          <w:sz w:val="24"/>
        </w:rPr>
        <w:t>，</w:t>
      </w:r>
      <w:r>
        <w:rPr>
          <w:rFonts w:ascii="宋体" w:hAnsi="宋体"/>
          <w:b w:val="0"/>
          <w:bCs w:val="0"/>
          <w:sz w:val="24"/>
        </w:rPr>
        <w:t>测量值是由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数字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ascii="宋体" w:hAnsi="宋体"/>
          <w:b w:val="0"/>
          <w:bCs w:val="0"/>
          <w:sz w:val="24"/>
        </w:rPr>
        <w:t>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单位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组成，</w:t>
      </w:r>
      <w:r>
        <w:rPr>
          <w:rFonts w:hint="eastAsia" w:ascii="宋体" w:hAnsi="宋体"/>
          <w:b w:val="0"/>
          <w:bCs w:val="0"/>
          <w:sz w:val="24"/>
        </w:rPr>
        <w:t>测量结果的记录形式为：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准确值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估计值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单位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；测量结果的</w:t>
      </w:r>
      <w:r>
        <w:rPr>
          <w:rFonts w:ascii="宋体" w:hAnsi="宋体"/>
          <w:b w:val="0"/>
          <w:bCs w:val="0"/>
          <w:sz w:val="24"/>
        </w:rPr>
        <w:t>倒数第二位是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准确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值，最末一位是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估计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 xml:space="preserve">值，包括估计值在内的测量值称为有效数字。 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（5）</w:t>
      </w:r>
      <w:r>
        <w:rPr>
          <w:rFonts w:hint="eastAsia" w:ascii="宋体" w:hAnsi="宋体"/>
          <w:b w:val="0"/>
          <w:bCs w:val="0"/>
          <w:sz w:val="24"/>
        </w:rPr>
        <w:t>长度测量的特殊方法：</w:t>
      </w:r>
      <w:r>
        <w:rPr>
          <w:rFonts w:ascii="宋体" w:hAnsi="宋体"/>
          <w:b w:val="0"/>
          <w:bCs w:val="0"/>
          <w:sz w:val="24"/>
        </w:rPr>
        <w:t>用</w:t>
      </w:r>
      <w:r>
        <w:rPr>
          <w:rFonts w:ascii="宋体" w:hAnsi="宋体"/>
          <w:b w:val="0"/>
          <w:bCs w:val="0"/>
          <w:sz w:val="24"/>
          <w:u w:val="single"/>
        </w:rPr>
        <w:t>累积法</w:t>
      </w:r>
      <w:r>
        <w:rPr>
          <w:rFonts w:ascii="宋体" w:hAnsi="宋体"/>
          <w:b w:val="0"/>
          <w:bCs w:val="0"/>
          <w:sz w:val="24"/>
        </w:rPr>
        <w:t>测微小长度，如细铜丝直径、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color w:val="FF0000"/>
          <w:sz w:val="24"/>
          <w:u w:val="single"/>
        </w:rPr>
        <w:t>纸张厚度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；用</w:t>
      </w:r>
      <w:r>
        <w:rPr>
          <w:rFonts w:ascii="宋体" w:hAnsi="宋体"/>
          <w:b w:val="0"/>
          <w:bCs w:val="0"/>
          <w:sz w:val="24"/>
          <w:u w:val="single"/>
        </w:rPr>
        <w:t>平移法</w:t>
      </w:r>
      <w:r>
        <w:rPr>
          <w:rFonts w:ascii="宋体" w:hAnsi="宋体"/>
          <w:b w:val="0"/>
          <w:bCs w:val="0"/>
          <w:sz w:val="24"/>
        </w:rPr>
        <w:t>测量硬币、</w:t>
      </w:r>
      <w:r>
        <w:rPr>
          <w:rFonts w:hint="eastAsia" w:ascii="宋体" w:hAnsi="宋体"/>
          <w:b w:val="0"/>
          <w:bCs w:val="0"/>
          <w:sz w:val="24"/>
        </w:rPr>
        <w:t xml:space="preserve">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b w:val="0"/>
          <w:bCs w:val="0"/>
          <w:color w:val="FF0000"/>
          <w:sz w:val="24"/>
          <w:u w:val="single"/>
        </w:rPr>
        <w:t>乒乓球直径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、圆锥体高度；用</w:t>
      </w:r>
      <w:r>
        <w:rPr>
          <w:rFonts w:ascii="宋体" w:hAnsi="宋体"/>
          <w:b w:val="0"/>
          <w:bCs w:val="0"/>
          <w:sz w:val="24"/>
          <w:u w:val="single"/>
        </w:rPr>
        <w:t>化曲为直法</w:t>
      </w:r>
      <w:r>
        <w:rPr>
          <w:rFonts w:ascii="宋体" w:hAnsi="宋体"/>
          <w:b w:val="0"/>
          <w:bCs w:val="0"/>
          <w:sz w:val="24"/>
        </w:rPr>
        <w:t>测量地图上的铁路长度、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圆</w:t>
      </w:r>
      <w:r>
        <w:rPr>
          <w:b w:val="0"/>
          <w:bCs w:val="0"/>
          <w:color w:val="FF0000"/>
          <w:sz w:val="24"/>
          <w:u w:val="single"/>
        </w:rPr>
        <w:t>的周长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误差与错误：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测量值和真实值之间的差异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叫做误差，测量时的误差是不可能绝对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避免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的，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多次测量求平均值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可以</w:t>
      </w:r>
      <w:r>
        <w:rPr>
          <w:rFonts w:hint="eastAsia" w:ascii="宋体" w:hAnsi="宋体"/>
          <w:b w:val="0"/>
          <w:bCs w:val="0"/>
          <w:sz w:val="24"/>
        </w:rPr>
        <w:t>减小误差</w:t>
      </w:r>
      <w:r>
        <w:rPr>
          <w:rFonts w:ascii="宋体" w:hAnsi="宋体"/>
          <w:b w:val="0"/>
          <w:bCs w:val="0"/>
          <w:sz w:val="24"/>
        </w:rPr>
        <w:t>。错误是由于不遵守测量规则或粗心等原因造成的，是应该消除而且能够消除的，所以误差不是错误。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jc w:val="center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第二</w:t>
      </w:r>
      <w:r>
        <w:rPr>
          <w:rFonts w:hint="eastAsia" w:ascii="宋体" w:hAnsi="宋体"/>
          <w:b w:val="0"/>
          <w:bCs w:val="0"/>
          <w:sz w:val="24"/>
        </w:rPr>
        <w:t>部分</w:t>
      </w:r>
      <w:r>
        <w:rPr>
          <w:rFonts w:ascii="宋体" w:hAnsi="宋体"/>
          <w:b w:val="0"/>
          <w:bCs w:val="0"/>
          <w:sz w:val="24"/>
        </w:rPr>
        <w:t xml:space="preserve"> 简单</w:t>
      </w:r>
      <w:r>
        <w:rPr>
          <w:rFonts w:hint="eastAsia" w:ascii="宋体" w:hAnsi="宋体"/>
          <w:b w:val="0"/>
          <w:bCs w:val="0"/>
          <w:sz w:val="24"/>
        </w:rPr>
        <w:t>的</w:t>
      </w:r>
      <w:r>
        <w:rPr>
          <w:rFonts w:ascii="宋体" w:hAnsi="宋体"/>
          <w:b w:val="0"/>
          <w:bCs w:val="0"/>
          <w:sz w:val="24"/>
        </w:rPr>
        <w:t>运动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物理学里把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物体位置的变化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</w:t>
      </w:r>
      <w:r>
        <w:rPr>
          <w:rFonts w:ascii="宋体" w:hAnsi="宋体"/>
          <w:b w:val="0"/>
          <w:bCs w:val="0"/>
          <w:sz w:val="24"/>
        </w:rPr>
        <w:t>称为机械运动。在研究物体的机械运动时，需要明确是以哪个物体为标准，这个作为标准的物体叫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参照物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。自然界中的一切物体都在运动，静止是相对的，我们观察同一物体是运动还是静止，取决于所选的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参照物</w:t>
      </w:r>
      <w:r>
        <w:rPr>
          <w:rFonts w:ascii="宋体" w:hAnsi="宋体"/>
          <w:b w:val="0"/>
          <w:bCs w:val="0"/>
          <w:sz w:val="24"/>
        </w:rPr>
        <w:t>。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物体沿着直线快慢不变的运动</w:t>
      </w:r>
      <w:r>
        <w:rPr>
          <w:rFonts w:hint="eastAsia" w:ascii="宋体" w:hAnsi="宋体"/>
          <w:b w:val="0"/>
          <w:bCs w:val="0"/>
          <w:sz w:val="24"/>
        </w:rPr>
        <w:t>叫</w:t>
      </w:r>
      <w:r>
        <w:rPr>
          <w:rFonts w:ascii="宋体" w:hAnsi="宋体"/>
          <w:b w:val="0"/>
          <w:bCs w:val="0"/>
          <w:sz w:val="24"/>
        </w:rPr>
        <w:t>匀速直线运动</w:t>
      </w:r>
      <w:r>
        <w:rPr>
          <w:rFonts w:hint="eastAsia" w:ascii="宋体" w:hAnsi="宋体"/>
          <w:b w:val="0"/>
          <w:bCs w:val="0"/>
          <w:sz w:val="24"/>
        </w:rPr>
        <w:t>；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物体快慢不断变化的运动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叫</w:t>
      </w:r>
      <w:r>
        <w:rPr>
          <w:rFonts w:ascii="宋体" w:hAnsi="宋体"/>
          <w:b w:val="0"/>
          <w:bCs w:val="0"/>
          <w:sz w:val="24"/>
        </w:rPr>
        <w:t>变速运动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ascii="宋体" w:hAnsi="宋体"/>
          <w:b w:val="0"/>
          <w:bCs w:val="0"/>
          <w:sz w:val="24"/>
        </w:rPr>
        <w:t>把变速运动当作简单的匀速直线运动来处理，即把物体通过的路程和通过这段路程所需时间的比值，称为物体在这段路程或这段时间内的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平均速度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，它只能粗略的描述物体运动的快慢。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速度是</w:t>
      </w:r>
      <w:r>
        <w:rPr>
          <w:rFonts w:hint="eastAsia" w:ascii="宋体" w:hAnsi="宋体"/>
          <w:b w:val="0"/>
          <w:bCs w:val="0"/>
          <w:sz w:val="24"/>
        </w:rPr>
        <w:t>用来</w:t>
      </w:r>
      <w:r>
        <w:rPr>
          <w:rFonts w:ascii="宋体" w:hAnsi="宋体"/>
          <w:b w:val="0"/>
          <w:bCs w:val="0"/>
          <w:sz w:val="24"/>
        </w:rPr>
        <w:t>表示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物体运动快慢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的</w:t>
      </w:r>
      <w:r>
        <w:rPr>
          <w:rFonts w:ascii="宋体" w:hAnsi="宋体"/>
          <w:b w:val="0"/>
          <w:bCs w:val="0"/>
          <w:sz w:val="24"/>
        </w:rPr>
        <w:t>物理量，用符号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v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表示。</w:t>
      </w:r>
      <w:r>
        <w:rPr>
          <w:rFonts w:hint="eastAsia" w:ascii="宋体" w:hAnsi="宋体"/>
          <w:b w:val="0"/>
          <w:bCs w:val="0"/>
          <w:sz w:val="24"/>
        </w:rPr>
        <w:t>在</w:t>
      </w:r>
      <w:r>
        <w:rPr>
          <w:rFonts w:ascii="宋体" w:hAnsi="宋体"/>
          <w:b w:val="0"/>
          <w:bCs w:val="0"/>
          <w:sz w:val="24"/>
        </w:rPr>
        <w:t>匀速直线运动</w:t>
      </w:r>
      <w:r>
        <w:rPr>
          <w:rFonts w:hint="eastAsia" w:ascii="宋体" w:hAnsi="宋体"/>
          <w:b w:val="0"/>
          <w:bCs w:val="0"/>
          <w:sz w:val="24"/>
        </w:rPr>
        <w:t>中，速度等于运动物体在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单位时间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内通过的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路程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。速度的计算公式是：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v=S/t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；速度的单位是：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m/s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，读作：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米每秒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；1m/s=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3.6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km/h。从速度公式变形得到公式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 S=vt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可用来计算路程，从速度公式变形得到公式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  <w:u w:val="single"/>
        </w:rPr>
      </w:pP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t=S/v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可用来计算时间。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解题方法：</w:t>
      </w:r>
    </w:p>
    <w:p>
      <w:pPr>
        <w:numPr>
          <w:ilvl w:val="0"/>
          <w:numId w:val="10"/>
        </w:num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认真分析题意，判断物体运动性质、过程、正确选用公式；</w:t>
      </w:r>
    </w:p>
    <w:p>
      <w:pPr>
        <w:numPr>
          <w:ilvl w:val="0"/>
          <w:numId w:val="10"/>
        </w:num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对较为复杂的"相遇"和"追赶"问题，可以作草图帮助分析，确定已知量、找出隐含条件，如已知条件不够可采用等量代换方法或列方程组求解；</w:t>
      </w:r>
    </w:p>
    <w:p>
      <w:pPr>
        <w:numPr>
          <w:ilvl w:val="0"/>
          <w:numId w:val="10"/>
        </w:num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火车过桥（涵洞）问题中的S总为车长加桥长（涵洞）；</w:t>
      </w:r>
    </w:p>
    <w:p>
      <w:pPr>
        <w:spacing w:line="400" w:lineRule="exact"/>
        <w:ind w:left="360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（4）</w:t>
      </w:r>
      <w:r>
        <w:rPr>
          <w:rFonts w:hint="eastAsia" w:ascii="宋体" w:hAnsi="宋体"/>
          <w:b w:val="0"/>
          <w:bCs w:val="0"/>
          <w:sz w:val="24"/>
        </w:rPr>
        <w:t xml:space="preserve">  </w:t>
      </w:r>
      <w:r>
        <w:rPr>
          <w:rFonts w:ascii="宋体" w:hAnsi="宋体"/>
          <w:b w:val="0"/>
          <w:bCs w:val="0"/>
          <w:sz w:val="24"/>
        </w:rPr>
        <w:t xml:space="preserve"> 平均速度等于S总除于t总 ，而</w:t>
      </w:r>
      <w:r>
        <w:rPr>
          <w:rFonts w:ascii="宋体" w:hAnsi="宋体"/>
          <w:b w:val="0"/>
          <w:bCs w:val="0"/>
          <w:sz w:val="24"/>
          <w:u w:val="single"/>
        </w:rPr>
        <w:t>不能</w:t>
      </w:r>
      <w:r>
        <w:rPr>
          <w:rFonts w:ascii="宋体" w:hAnsi="宋体"/>
          <w:b w:val="0"/>
          <w:bCs w:val="0"/>
          <w:sz w:val="24"/>
        </w:rPr>
        <w:t>用v=(v</w:t>
      </w:r>
      <w:r>
        <w:rPr>
          <w:rFonts w:ascii="宋体" w:hAnsi="宋体"/>
          <w:b w:val="0"/>
          <w:bCs w:val="0"/>
          <w:sz w:val="24"/>
          <w:vertAlign w:val="subscript"/>
        </w:rPr>
        <w:t>1</w:t>
      </w:r>
      <w:r>
        <w:rPr>
          <w:rFonts w:ascii="宋体" w:hAnsi="宋体"/>
          <w:b w:val="0"/>
          <w:bCs w:val="0"/>
          <w:sz w:val="24"/>
        </w:rPr>
        <w:t>+v</w:t>
      </w:r>
      <w:r>
        <w:rPr>
          <w:rFonts w:ascii="宋体" w:hAnsi="宋体"/>
          <w:b w:val="0"/>
          <w:bCs w:val="0"/>
          <w:sz w:val="24"/>
          <w:vertAlign w:val="subscript"/>
        </w:rPr>
        <w:t>2</w:t>
      </w:r>
      <w:r>
        <w:rPr>
          <w:rFonts w:ascii="宋体" w:hAnsi="宋体"/>
          <w:b w:val="0"/>
          <w:bCs w:val="0"/>
          <w:sz w:val="24"/>
        </w:rPr>
        <w:t>)/2 。</w:t>
      </w:r>
    </w:p>
    <w:p>
      <w:pPr>
        <w:spacing w:line="400" w:lineRule="exact"/>
        <w:ind w:left="569" w:hanging="566" w:hangingChars="236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jc w:val="center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第</w:t>
      </w:r>
      <w:r>
        <w:rPr>
          <w:rFonts w:hint="eastAsia" w:ascii="宋体" w:hAnsi="宋体"/>
          <w:b w:val="0"/>
          <w:bCs w:val="0"/>
          <w:sz w:val="24"/>
        </w:rPr>
        <w:t>三部分</w:t>
      </w:r>
      <w:r>
        <w:rPr>
          <w:rFonts w:ascii="宋体" w:hAnsi="宋体"/>
          <w:b w:val="0"/>
          <w:bCs w:val="0"/>
          <w:sz w:val="24"/>
        </w:rPr>
        <w:t xml:space="preserve"> 质量和密度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  <w:u w:val="single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  <w:u w:val="single"/>
        </w:rPr>
      </w:pPr>
      <w:r>
        <w:rPr>
          <w:rFonts w:hint="eastAsia" w:ascii="宋体" w:hAnsi="宋体"/>
          <w:b w:val="0"/>
          <w:bCs w:val="0"/>
          <w:sz w:val="24"/>
        </w:rPr>
        <w:t>一、</w:t>
      </w:r>
      <w:r>
        <w:rPr>
          <w:rFonts w:ascii="宋体" w:hAnsi="宋体"/>
          <w:b w:val="0"/>
          <w:bCs w:val="0"/>
          <w:sz w:val="24"/>
        </w:rPr>
        <w:t>质量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物体所含物质的多少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</w:t>
      </w:r>
      <w:r>
        <w:rPr>
          <w:rFonts w:ascii="宋体" w:hAnsi="宋体"/>
          <w:b w:val="0"/>
          <w:bCs w:val="0"/>
          <w:sz w:val="24"/>
        </w:rPr>
        <w:t>叫质量，任何物体都有质量，物体的质量不随物体的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位置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状态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形状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及</w:t>
      </w:r>
      <w:r>
        <w:rPr>
          <w:rFonts w:hint="eastAsia" w:ascii="宋体" w:hAnsi="宋体"/>
          <w:b w:val="0"/>
          <w:bCs w:val="0"/>
          <w:sz w:val="24"/>
        </w:rPr>
        <w:t>温度</w:t>
      </w:r>
      <w:r>
        <w:rPr>
          <w:rFonts w:ascii="宋体" w:hAnsi="宋体"/>
          <w:b w:val="0"/>
          <w:bCs w:val="0"/>
          <w:sz w:val="24"/>
        </w:rPr>
        <w:t>的变化而变化。质量的国际单位是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千克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（kg），常用单位还有吨（t）、克（g）、毫克（mg）。实验中常用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天平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来</w:t>
      </w:r>
      <w:r>
        <w:rPr>
          <w:rFonts w:ascii="宋体" w:hAnsi="宋体"/>
          <w:b w:val="0"/>
          <w:bCs w:val="0"/>
          <w:sz w:val="24"/>
        </w:rPr>
        <w:t>测量</w:t>
      </w:r>
      <w:r>
        <w:rPr>
          <w:rFonts w:hint="eastAsia" w:ascii="宋体" w:hAnsi="宋体"/>
          <w:b w:val="0"/>
          <w:bCs w:val="0"/>
          <w:sz w:val="24"/>
        </w:rPr>
        <w:t>物体的质量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天平使用方法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（1） 使用前先把天平放在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水平桌面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上，把游码置于</w:t>
      </w:r>
      <w:r>
        <w:rPr>
          <w:rFonts w:hint="eastAsia" w:ascii="宋体" w:hAnsi="宋体"/>
          <w:b w:val="0"/>
          <w:bCs w:val="0"/>
          <w:sz w:val="24"/>
        </w:rPr>
        <w:t>标尺左端的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零刻度 </w:t>
      </w:r>
      <w:r>
        <w:rPr>
          <w:rFonts w:ascii="宋体" w:hAnsi="宋体"/>
          <w:b w:val="0"/>
          <w:bCs w:val="0"/>
          <w:sz w:val="24"/>
        </w:rPr>
        <w:t>处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（2）</w:t>
      </w:r>
      <w:r>
        <w:rPr>
          <w:rFonts w:ascii="宋体" w:hAnsi="宋体"/>
          <w:b w:val="0"/>
          <w:bCs w:val="0"/>
          <w:sz w:val="24"/>
        </w:rPr>
        <w:t>再调节横梁</w:t>
      </w:r>
      <w:r>
        <w:rPr>
          <w:rFonts w:hint="eastAsia" w:ascii="宋体" w:hAnsi="宋体"/>
          <w:b w:val="0"/>
          <w:bCs w:val="0"/>
          <w:sz w:val="24"/>
        </w:rPr>
        <w:t>右端的平衡</w:t>
      </w:r>
      <w:r>
        <w:rPr>
          <w:rFonts w:ascii="宋体" w:hAnsi="宋体"/>
          <w:b w:val="0"/>
          <w:bCs w:val="0"/>
          <w:sz w:val="24"/>
        </w:rPr>
        <w:t>螺母，使指针指在分度盘的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中央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处，</w:t>
      </w:r>
      <w:r>
        <w:rPr>
          <w:rFonts w:hint="eastAsia" w:ascii="宋体" w:hAnsi="宋体"/>
          <w:b w:val="0"/>
          <w:bCs w:val="0"/>
          <w:sz w:val="24"/>
        </w:rPr>
        <w:t>这时</w:t>
      </w:r>
      <w:r>
        <w:rPr>
          <w:rFonts w:ascii="宋体" w:hAnsi="宋体"/>
          <w:b w:val="0"/>
          <w:bCs w:val="0"/>
          <w:sz w:val="24"/>
        </w:rPr>
        <w:t>横梁平衡。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</w:t>
      </w:r>
      <w:r>
        <w:rPr>
          <w:rFonts w:hint="eastAsia" w:ascii="宋体" w:hAnsi="宋体"/>
          <w:b w:val="0"/>
          <w:bCs w:val="0"/>
          <w:sz w:val="24"/>
        </w:rPr>
        <w:t>3</w:t>
      </w:r>
      <w:r>
        <w:rPr>
          <w:rFonts w:ascii="宋体" w:hAnsi="宋体"/>
          <w:b w:val="0"/>
          <w:bCs w:val="0"/>
          <w:sz w:val="24"/>
        </w:rPr>
        <w:t>） 使用时</w:t>
      </w:r>
      <w:r>
        <w:rPr>
          <w:rFonts w:hint="eastAsia" w:ascii="宋体" w:hAnsi="宋体"/>
          <w:b w:val="0"/>
          <w:bCs w:val="0"/>
          <w:sz w:val="24"/>
        </w:rPr>
        <w:t>被测</w:t>
      </w:r>
      <w:r>
        <w:rPr>
          <w:rFonts w:ascii="宋体" w:hAnsi="宋体"/>
          <w:b w:val="0"/>
          <w:bCs w:val="0"/>
          <w:sz w:val="24"/>
        </w:rPr>
        <w:t>物体放</w:t>
      </w:r>
      <w:r>
        <w:rPr>
          <w:rFonts w:hint="eastAsia" w:ascii="宋体" w:hAnsi="宋体"/>
          <w:b w:val="0"/>
          <w:bCs w:val="0"/>
          <w:sz w:val="24"/>
        </w:rPr>
        <w:t>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左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盘，砝码放</w:t>
      </w:r>
      <w:r>
        <w:rPr>
          <w:rFonts w:hint="eastAsia" w:ascii="宋体" w:hAnsi="宋体"/>
          <w:b w:val="0"/>
          <w:bCs w:val="0"/>
          <w:sz w:val="24"/>
        </w:rPr>
        <w:t>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右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盘，</w:t>
      </w:r>
      <w:r>
        <w:rPr>
          <w:rFonts w:hint="eastAsia" w:ascii="宋体" w:hAnsi="宋体"/>
          <w:b w:val="0"/>
          <w:bCs w:val="0"/>
          <w:sz w:val="24"/>
        </w:rPr>
        <w:t>用镊子向右盘</w:t>
      </w:r>
      <w:r>
        <w:rPr>
          <w:rFonts w:ascii="宋体" w:hAnsi="宋体"/>
          <w:b w:val="0"/>
          <w:bCs w:val="0"/>
          <w:sz w:val="24"/>
        </w:rPr>
        <w:t>加减砝码</w:t>
      </w:r>
      <w:r>
        <w:rPr>
          <w:rFonts w:hint="eastAsia" w:ascii="宋体" w:hAnsi="宋体"/>
          <w:b w:val="0"/>
          <w:bCs w:val="0"/>
          <w:sz w:val="24"/>
        </w:rPr>
        <w:t>并调节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游码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在标尺上的位置，直到</w:t>
      </w:r>
      <w:r>
        <w:rPr>
          <w:rFonts w:ascii="宋体" w:hAnsi="宋体"/>
          <w:b w:val="0"/>
          <w:bCs w:val="0"/>
          <w:sz w:val="24"/>
        </w:rPr>
        <w:t>天平</w:t>
      </w:r>
      <w:r>
        <w:rPr>
          <w:rFonts w:hint="eastAsia" w:ascii="宋体" w:hAnsi="宋体"/>
          <w:b w:val="0"/>
          <w:bCs w:val="0"/>
          <w:sz w:val="24"/>
        </w:rPr>
        <w:t>横梁</w:t>
      </w:r>
      <w:r>
        <w:rPr>
          <w:rFonts w:ascii="宋体" w:hAnsi="宋体"/>
          <w:b w:val="0"/>
          <w:bCs w:val="0"/>
          <w:sz w:val="24"/>
        </w:rPr>
        <w:t>再次平衡，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此时物体质量=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砝码读数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</w:t>
      </w:r>
      <w:r>
        <w:rPr>
          <w:rFonts w:ascii="宋体" w:hAnsi="宋体"/>
          <w:b w:val="0"/>
          <w:bCs w:val="0"/>
          <w:sz w:val="24"/>
        </w:rPr>
        <w:t>+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游码读数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    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二、</w:t>
      </w:r>
      <w:r>
        <w:rPr>
          <w:rFonts w:ascii="宋体" w:hAnsi="宋体"/>
          <w:b w:val="0"/>
          <w:bCs w:val="0"/>
          <w:sz w:val="24"/>
        </w:rPr>
        <w:t>密度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单位体积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ascii="宋体" w:hAnsi="宋体"/>
          <w:b w:val="0"/>
          <w:bCs w:val="0"/>
          <w:sz w:val="24"/>
        </w:rPr>
        <w:t>某种物质的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质量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叫做这种物质的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密度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ascii="宋体" w:hAnsi="宋体"/>
          <w:b w:val="0"/>
          <w:bCs w:val="0"/>
          <w:sz w:val="24"/>
        </w:rPr>
        <w:t>密度是物质的一种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属性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。通常用字母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表示密度，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m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表示质量，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V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表示体积，计算密度的公式可写为：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ρ=m/V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</w:t>
      </w:r>
      <w:r>
        <w:rPr>
          <w:rFonts w:hint="eastAsia" w:ascii="宋体" w:hAnsi="宋体"/>
          <w:b w:val="0"/>
          <w:bCs w:val="0"/>
          <w:sz w:val="24"/>
        </w:rPr>
        <w:t>。如果质量的单位是kg，体积的单位用m</w:t>
      </w:r>
      <w:r>
        <w:rPr>
          <w:rFonts w:hint="eastAsia" w:ascii="宋体" w:hAnsi="宋体"/>
          <w:b w:val="0"/>
          <w:bCs w:val="0"/>
          <w:sz w:val="24"/>
          <w:vertAlign w:val="superscript"/>
        </w:rPr>
        <w:t>3</w:t>
      </w:r>
      <w:r>
        <w:rPr>
          <w:rFonts w:hint="eastAsia" w:ascii="宋体" w:hAnsi="宋体"/>
          <w:b w:val="0"/>
          <w:bCs w:val="0"/>
          <w:sz w:val="24"/>
        </w:rPr>
        <w:t>，那么密度的单位就是：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kg/ m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3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sz w:val="24"/>
        </w:rPr>
        <w:t>；纯水的密度是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1×10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3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kg/m</w:t>
      </w:r>
      <w:r>
        <w:rPr>
          <w:rFonts w:hint="eastAsia" w:ascii="宋体" w:hAnsi="宋体"/>
          <w:b w:val="0"/>
          <w:bCs w:val="0"/>
          <w:sz w:val="24"/>
          <w:vertAlign w:val="superscript"/>
        </w:rPr>
        <w:t>3</w:t>
      </w:r>
      <w:r>
        <w:rPr>
          <w:rFonts w:hint="eastAsia" w:ascii="宋体" w:hAnsi="宋体"/>
          <w:b w:val="0"/>
          <w:bCs w:val="0"/>
          <w:sz w:val="24"/>
        </w:rPr>
        <w:t>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1 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g/cm</w:t>
      </w:r>
      <w:r>
        <w:rPr>
          <w:rFonts w:hint="eastAsia" w:ascii="宋体" w:hAnsi="宋体"/>
          <w:b w:val="0"/>
          <w:bCs w:val="0"/>
          <w:sz w:val="24"/>
          <w:vertAlign w:val="superscript"/>
        </w:rPr>
        <w:t>3</w:t>
      </w:r>
      <w:r>
        <w:rPr>
          <w:rFonts w:hint="eastAsia" w:ascii="宋体" w:hAnsi="宋体"/>
          <w:b w:val="0"/>
          <w:bCs w:val="0"/>
          <w:sz w:val="24"/>
        </w:rPr>
        <w:t>，它表示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1立方米水的质量为1000千克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</w:t>
      </w:r>
      <w:r>
        <w:rPr>
          <w:rFonts w:hint="eastAsia" w:ascii="宋体" w:hAnsi="宋体"/>
          <w:b w:val="0"/>
          <w:bCs w:val="0"/>
          <w:sz w:val="24"/>
        </w:rPr>
        <w:t xml:space="preserve"> 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1 m</w:t>
      </w:r>
      <w:r>
        <w:rPr>
          <w:rFonts w:hint="eastAsia" w:ascii="宋体" w:hAnsi="宋体"/>
          <w:b w:val="0"/>
          <w:bCs w:val="0"/>
          <w:sz w:val="24"/>
          <w:vertAlign w:val="superscript"/>
        </w:rPr>
        <w:t>3</w:t>
      </w:r>
      <w:r>
        <w:rPr>
          <w:rFonts w:hint="eastAsia" w:ascii="宋体" w:hAnsi="宋体"/>
          <w:b w:val="0"/>
          <w:bCs w:val="0"/>
          <w:sz w:val="24"/>
        </w:rPr>
        <w:t xml:space="preserve"> 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1×10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3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dm</w:t>
      </w:r>
      <w:r>
        <w:rPr>
          <w:rFonts w:hint="eastAsia" w:ascii="宋体" w:hAnsi="宋体"/>
          <w:b w:val="0"/>
          <w:bCs w:val="0"/>
          <w:sz w:val="24"/>
          <w:vertAlign w:val="superscript"/>
        </w:rPr>
        <w:t>3</w:t>
      </w:r>
      <w:r>
        <w:rPr>
          <w:rFonts w:hint="eastAsia" w:ascii="宋体" w:hAnsi="宋体"/>
          <w:b w:val="0"/>
          <w:bCs w:val="0"/>
          <w:sz w:val="24"/>
        </w:rPr>
        <w:t xml:space="preserve"> （升）=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1×10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6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cm</w:t>
      </w:r>
      <w:r>
        <w:rPr>
          <w:rFonts w:hint="eastAsia" w:ascii="宋体" w:hAnsi="宋体"/>
          <w:b w:val="0"/>
          <w:bCs w:val="0"/>
          <w:sz w:val="24"/>
          <w:vertAlign w:val="superscript"/>
        </w:rPr>
        <w:t>3</w:t>
      </w:r>
      <w:r>
        <w:rPr>
          <w:rFonts w:hint="eastAsia" w:ascii="宋体" w:hAnsi="宋体"/>
          <w:b w:val="0"/>
          <w:bCs w:val="0"/>
          <w:sz w:val="24"/>
        </w:rPr>
        <w:t xml:space="preserve"> （毫升）=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1×10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perscript"/>
        </w:rPr>
        <w:t>9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mm</w:t>
      </w:r>
      <w:r>
        <w:rPr>
          <w:rFonts w:hint="eastAsia" w:ascii="宋体" w:hAnsi="宋体"/>
          <w:b w:val="0"/>
          <w:bCs w:val="0"/>
          <w:sz w:val="24"/>
          <w:vertAlign w:val="superscript"/>
        </w:rPr>
        <w:t>3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要测物体的密度，应首先测出被测物体的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质量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体积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，然后利用密度公式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ρ=m/V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求出密度值。对于液体和形状不规则的固体的体积可以用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</w:t>
      </w:r>
      <w:r>
        <w:rPr>
          <w:rFonts w:hint="eastAsia" w:ascii="宋体" w:hAnsi="宋体"/>
          <w:b w:val="0"/>
          <w:bCs w:val="0"/>
          <w:sz w:val="24"/>
        </w:rPr>
        <w:t>或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量筒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进行测量。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 xml:space="preserve">密度的应用： </w:t>
      </w:r>
      <w:r>
        <w:rPr>
          <w:rFonts w:ascii="宋体" w:hAnsi="宋体"/>
          <w:b w:val="0"/>
          <w:bCs w:val="0"/>
          <w:sz w:val="24"/>
        </w:rPr>
        <w:t xml:space="preserve">（1） </w:t>
      </w:r>
      <w:r>
        <w:rPr>
          <w:rFonts w:hint="eastAsia" w:ascii="宋体" w:hAnsi="宋体"/>
          <w:b w:val="0"/>
          <w:bCs w:val="0"/>
          <w:sz w:val="24"/>
        </w:rPr>
        <w:t>利用公式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ρ=m/V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求密度，利用密度鉴别物质；</w:t>
      </w:r>
    </w:p>
    <w:p>
      <w:pPr>
        <w:spacing w:line="400" w:lineRule="exact"/>
        <w:ind w:left="1438" w:leftChars="685" w:firstLine="720" w:firstLineChars="3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（2）</w:t>
      </w:r>
      <w:r>
        <w:rPr>
          <w:rFonts w:hint="eastAsia" w:ascii="宋体" w:hAnsi="宋体"/>
          <w:b w:val="0"/>
          <w:bCs w:val="0"/>
          <w:sz w:val="24"/>
        </w:rPr>
        <w:t>利用公式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m=ρV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求质量。</w:t>
      </w:r>
    </w:p>
    <w:p>
      <w:pPr>
        <w:spacing w:line="300" w:lineRule="exact"/>
        <w:ind w:left="1438" w:leftChars="685" w:firstLine="720" w:firstLineChars="3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（3）</w:t>
      </w:r>
      <w:r>
        <w:rPr>
          <w:rFonts w:hint="eastAsia" w:ascii="宋体" w:hAnsi="宋体"/>
          <w:b w:val="0"/>
          <w:bCs w:val="0"/>
          <w:sz w:val="24"/>
        </w:rPr>
        <w:t>利用公式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V=m/ρ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</w:t>
      </w:r>
      <w:r>
        <w:rPr>
          <w:rFonts w:hint="eastAsia" w:ascii="宋体" w:hAnsi="宋体"/>
          <w:b w:val="0"/>
          <w:bCs w:val="0"/>
          <w:sz w:val="24"/>
        </w:rPr>
        <w:t>求体积。</w:t>
      </w:r>
    </w:p>
    <w:p>
      <w:pPr>
        <w:spacing w:line="400" w:lineRule="exact"/>
        <w:ind w:left="569" w:hanging="566" w:hangingChars="236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jc w:val="center"/>
        <w:rPr>
          <w:rFonts w:ascii="宋体" w:hAnsi="宋体"/>
          <w:b w:val="0"/>
          <w:bCs w:val="0"/>
          <w:sz w:val="24"/>
        </w:rPr>
      </w:pPr>
    </w:p>
    <w:p>
      <w:pPr>
        <w:spacing w:line="400" w:lineRule="exact"/>
        <w:jc w:val="center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第</w:t>
      </w:r>
      <w:r>
        <w:rPr>
          <w:rFonts w:hint="eastAsia" w:ascii="宋体" w:hAnsi="宋体"/>
          <w:b w:val="0"/>
          <w:bCs w:val="0"/>
          <w:sz w:val="24"/>
        </w:rPr>
        <w:t>四部分</w:t>
      </w:r>
      <w:r>
        <w:rPr>
          <w:rFonts w:ascii="宋体" w:hAnsi="宋体"/>
          <w:b w:val="0"/>
          <w:bCs w:val="0"/>
          <w:sz w:val="24"/>
        </w:rPr>
        <w:t xml:space="preserve"> 力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br w:type="textWrapping"/>
      </w:r>
      <w:r>
        <w:rPr>
          <w:rFonts w:hint="eastAsia" w:ascii="宋体" w:hAnsi="宋体"/>
          <w:b w:val="0"/>
          <w:bCs w:val="0"/>
          <w:sz w:val="24"/>
        </w:rPr>
        <w:t>一、力的</w:t>
      </w:r>
      <w:r>
        <w:rPr>
          <w:rFonts w:ascii="宋体" w:hAnsi="宋体"/>
          <w:b w:val="0"/>
          <w:bCs w:val="0"/>
          <w:sz w:val="24"/>
        </w:rPr>
        <w:t>概念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力是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物体对物体的作用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          </w:t>
      </w:r>
      <w:r>
        <w:rPr>
          <w:rFonts w:hint="eastAsia" w:ascii="宋体" w:hAnsi="宋体"/>
          <w:b w:val="0"/>
          <w:bCs w:val="0"/>
          <w:sz w:val="24"/>
        </w:rPr>
        <w:t>；</w:t>
      </w:r>
      <w:r>
        <w:rPr>
          <w:rFonts w:ascii="宋体" w:hAnsi="宋体"/>
          <w:b w:val="0"/>
          <w:bCs w:val="0"/>
          <w:sz w:val="24"/>
        </w:rPr>
        <w:t>所以力不能离开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两个物体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而单独存在，</w:t>
      </w:r>
      <w:r>
        <w:rPr>
          <w:rFonts w:hint="eastAsia" w:ascii="宋体" w:hAnsi="宋体"/>
          <w:b w:val="0"/>
          <w:bCs w:val="0"/>
          <w:sz w:val="24"/>
        </w:rPr>
        <w:t>一个</w:t>
      </w:r>
      <w:r>
        <w:rPr>
          <w:rFonts w:ascii="宋体" w:hAnsi="宋体"/>
          <w:b w:val="0"/>
          <w:bCs w:val="0"/>
          <w:sz w:val="24"/>
        </w:rPr>
        <w:t>物体受</w:t>
      </w:r>
      <w:r>
        <w:rPr>
          <w:rFonts w:hint="eastAsia" w:ascii="宋体" w:hAnsi="宋体"/>
          <w:b w:val="0"/>
          <w:bCs w:val="0"/>
          <w:sz w:val="24"/>
        </w:rPr>
        <w:t>到了</w:t>
      </w:r>
      <w:r>
        <w:rPr>
          <w:rFonts w:ascii="宋体" w:hAnsi="宋体"/>
          <w:b w:val="0"/>
          <w:bCs w:val="0"/>
          <w:sz w:val="24"/>
        </w:rPr>
        <w:t>力</w:t>
      </w:r>
      <w:r>
        <w:rPr>
          <w:rFonts w:hint="eastAsia" w:ascii="宋体" w:hAnsi="宋体"/>
          <w:b w:val="0"/>
          <w:bCs w:val="0"/>
          <w:sz w:val="24"/>
        </w:rPr>
        <w:t>，一定有别的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物体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对它施加这种力</w:t>
      </w:r>
      <w:r>
        <w:rPr>
          <w:rFonts w:ascii="宋体" w:hAnsi="宋体"/>
          <w:b w:val="0"/>
          <w:bCs w:val="0"/>
          <w:sz w:val="24"/>
        </w:rPr>
        <w:t>。</w:t>
      </w:r>
      <w:r>
        <w:rPr>
          <w:rFonts w:hint="eastAsia" w:ascii="宋体" w:hAnsi="宋体"/>
          <w:b w:val="0"/>
          <w:bCs w:val="0"/>
          <w:sz w:val="24"/>
        </w:rPr>
        <w:t>物体间</w:t>
      </w:r>
      <w:r>
        <w:rPr>
          <w:rFonts w:ascii="宋体" w:hAnsi="宋体"/>
          <w:b w:val="0"/>
          <w:bCs w:val="0"/>
          <w:sz w:val="24"/>
        </w:rPr>
        <w:t>力的作用</w:t>
      </w:r>
      <w:r>
        <w:rPr>
          <w:rFonts w:hint="eastAsia" w:ascii="宋体" w:hAnsi="宋体"/>
          <w:b w:val="0"/>
          <w:bCs w:val="0"/>
          <w:sz w:val="24"/>
        </w:rPr>
        <w:t>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相互的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           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ascii="宋体" w:hAnsi="宋体"/>
          <w:b w:val="0"/>
          <w:bCs w:val="0"/>
          <w:sz w:val="24"/>
        </w:rPr>
        <w:t>力的作用效果</w:t>
      </w:r>
      <w:r>
        <w:rPr>
          <w:rFonts w:hint="eastAsia" w:ascii="宋体" w:hAnsi="宋体"/>
          <w:b w:val="0"/>
          <w:bCs w:val="0"/>
          <w:sz w:val="24"/>
        </w:rPr>
        <w:t>是：①</w:t>
      </w:r>
      <w:r>
        <w:rPr>
          <w:rFonts w:ascii="宋体" w:hAnsi="宋体"/>
          <w:b w:val="0"/>
          <w:bCs w:val="0"/>
          <w:sz w:val="24"/>
        </w:rPr>
        <w:t>力可以改变物体的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运动状态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（指速度大小或方向的改变）</w:t>
      </w:r>
      <w:r>
        <w:rPr>
          <w:rFonts w:hint="eastAsia" w:ascii="宋体" w:hAnsi="宋体"/>
          <w:b w:val="0"/>
          <w:bCs w:val="0"/>
          <w:sz w:val="24"/>
        </w:rPr>
        <w:t>；②</w:t>
      </w:r>
      <w:r>
        <w:rPr>
          <w:rFonts w:ascii="宋体" w:hAnsi="宋体"/>
          <w:b w:val="0"/>
          <w:bCs w:val="0"/>
          <w:sz w:val="24"/>
        </w:rPr>
        <w:t>力可以改变物体的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形状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二、</w:t>
      </w:r>
      <w:r>
        <w:rPr>
          <w:rFonts w:ascii="宋体" w:hAnsi="宋体"/>
          <w:b w:val="0"/>
          <w:bCs w:val="0"/>
          <w:sz w:val="24"/>
        </w:rPr>
        <w:t>力的测量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测量力的</w:t>
      </w:r>
      <w:r>
        <w:rPr>
          <w:rFonts w:hint="eastAsia" w:ascii="宋体" w:hAnsi="宋体"/>
          <w:b w:val="0"/>
          <w:bCs w:val="0"/>
          <w:sz w:val="24"/>
        </w:rPr>
        <w:t>大小的工具</w:t>
      </w:r>
      <w:r>
        <w:rPr>
          <w:rFonts w:ascii="宋体" w:hAnsi="宋体"/>
          <w:b w:val="0"/>
          <w:bCs w:val="0"/>
          <w:sz w:val="24"/>
        </w:rPr>
        <w:t>叫做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测力计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，实验室常用的测力计是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弹簧测力计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，它是根据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弹簧的伸长跟所受拉力成正比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  </w:t>
      </w:r>
      <w:r>
        <w:rPr>
          <w:rFonts w:hint="eastAsia" w:ascii="宋体" w:hAnsi="宋体"/>
          <w:b w:val="0"/>
          <w:bCs w:val="0"/>
          <w:sz w:val="24"/>
        </w:rPr>
        <w:t>的</w:t>
      </w:r>
      <w:r>
        <w:rPr>
          <w:rFonts w:ascii="宋体" w:hAnsi="宋体"/>
          <w:b w:val="0"/>
          <w:bCs w:val="0"/>
          <w:sz w:val="24"/>
        </w:rPr>
        <w:t>原理</w:t>
      </w:r>
      <w:r>
        <w:rPr>
          <w:rFonts w:hint="eastAsia" w:ascii="宋体" w:hAnsi="宋体"/>
          <w:b w:val="0"/>
          <w:bCs w:val="0"/>
          <w:sz w:val="24"/>
        </w:rPr>
        <w:t>制成的。</w:t>
      </w:r>
      <w:r>
        <w:rPr>
          <w:rFonts w:ascii="宋体" w:hAnsi="宋体"/>
          <w:b w:val="0"/>
          <w:bCs w:val="0"/>
          <w:sz w:val="24"/>
        </w:rPr>
        <w:t>使用弹簧秤应注意：使用前要观察它的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量程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ascii="宋体" w:hAnsi="宋体"/>
          <w:b w:val="0"/>
          <w:bCs w:val="0"/>
          <w:sz w:val="24"/>
        </w:rPr>
        <w:t>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分度值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</w:t>
      </w:r>
      <w:r>
        <w:rPr>
          <w:rFonts w:ascii="宋体" w:hAnsi="宋体"/>
          <w:b w:val="0"/>
          <w:bCs w:val="0"/>
          <w:sz w:val="24"/>
        </w:rPr>
        <w:t>，指针调到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零刻度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ascii="宋体" w:hAnsi="宋体"/>
          <w:b w:val="0"/>
          <w:bCs w:val="0"/>
          <w:sz w:val="24"/>
        </w:rPr>
        <w:t>处，</w:t>
      </w:r>
      <w:r>
        <w:rPr>
          <w:rFonts w:hint="eastAsia" w:ascii="宋体" w:hAnsi="宋体"/>
          <w:b w:val="0"/>
          <w:bCs w:val="0"/>
          <w:sz w:val="24"/>
        </w:rPr>
        <w:t>加在弹簧测力计上的</w:t>
      </w:r>
      <w:r>
        <w:rPr>
          <w:rFonts w:ascii="宋体" w:hAnsi="宋体"/>
          <w:b w:val="0"/>
          <w:bCs w:val="0"/>
          <w:sz w:val="24"/>
        </w:rPr>
        <w:t>力不能超过它的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量程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。</w:t>
      </w:r>
      <w:r>
        <w:rPr>
          <w:rFonts w:hint="eastAsia" w:ascii="宋体" w:hAnsi="宋体"/>
          <w:b w:val="0"/>
          <w:bCs w:val="0"/>
          <w:sz w:val="24"/>
        </w:rPr>
        <w:t>力的单位是：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，用字母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N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表示。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三、</w:t>
      </w:r>
      <w:r>
        <w:rPr>
          <w:rFonts w:ascii="宋体" w:hAnsi="宋体"/>
          <w:b w:val="0"/>
          <w:bCs w:val="0"/>
          <w:sz w:val="24"/>
        </w:rPr>
        <w:t>力的图示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（1） 力的三要素：力的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大小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方向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作用点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</w:t>
      </w:r>
      <w:r>
        <w:rPr>
          <w:rFonts w:hint="eastAsia" w:ascii="宋体" w:hAnsi="宋体"/>
          <w:b w:val="0"/>
          <w:bCs w:val="0"/>
          <w:sz w:val="24"/>
        </w:rPr>
        <w:t>叫做</w:t>
      </w:r>
      <w:r>
        <w:rPr>
          <w:rFonts w:ascii="宋体" w:hAnsi="宋体"/>
          <w:b w:val="0"/>
          <w:bCs w:val="0"/>
          <w:sz w:val="24"/>
        </w:rPr>
        <w:t>力的三要素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ascii="宋体" w:hAnsi="宋体"/>
          <w:b w:val="0"/>
          <w:bCs w:val="0"/>
          <w:sz w:val="24"/>
        </w:rPr>
        <w:t>只要有一个要素发生变化，力的作用效果就会改变。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（2） 力的示</w:t>
      </w:r>
      <w:r>
        <w:rPr>
          <w:rFonts w:hint="eastAsia" w:ascii="宋体" w:hAnsi="宋体"/>
          <w:b w:val="0"/>
          <w:bCs w:val="0"/>
          <w:sz w:val="24"/>
        </w:rPr>
        <w:t>意</w:t>
      </w:r>
      <w:r>
        <w:rPr>
          <w:rFonts w:ascii="宋体" w:hAnsi="宋体"/>
          <w:b w:val="0"/>
          <w:bCs w:val="0"/>
          <w:sz w:val="24"/>
        </w:rPr>
        <w:t>图：用一根带箭头的线段把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力的三要素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</w:t>
      </w:r>
      <w:r>
        <w:rPr>
          <w:rFonts w:ascii="宋体" w:hAnsi="宋体"/>
          <w:b w:val="0"/>
          <w:bCs w:val="0"/>
          <w:sz w:val="24"/>
        </w:rPr>
        <w:t>都表示出来叫做力的示</w:t>
      </w:r>
      <w:r>
        <w:rPr>
          <w:rFonts w:hint="eastAsia" w:ascii="宋体" w:hAnsi="宋体"/>
          <w:b w:val="0"/>
          <w:bCs w:val="0"/>
          <w:sz w:val="24"/>
        </w:rPr>
        <w:t>意</w:t>
      </w:r>
      <w:r>
        <w:rPr>
          <w:rFonts w:ascii="宋体" w:hAnsi="宋体"/>
          <w:b w:val="0"/>
          <w:bCs w:val="0"/>
          <w:sz w:val="24"/>
        </w:rPr>
        <w:t>图</w:t>
      </w:r>
      <w:r>
        <w:rPr>
          <w:rFonts w:hint="eastAsia" w:ascii="宋体" w:hAnsi="宋体"/>
          <w:b w:val="0"/>
          <w:bCs w:val="0"/>
          <w:sz w:val="24"/>
        </w:rPr>
        <w:t>。具体做法是</w:t>
      </w:r>
      <w:r>
        <w:rPr>
          <w:rFonts w:ascii="宋体" w:hAnsi="宋体"/>
          <w:b w:val="0"/>
          <w:bCs w:val="0"/>
          <w:sz w:val="24"/>
        </w:rPr>
        <w:t>：</w:t>
      </w:r>
      <w:r>
        <w:rPr>
          <w:rFonts w:hint="eastAsia" w:ascii="宋体" w:hAnsi="宋体"/>
          <w:b w:val="0"/>
          <w:bCs w:val="0"/>
          <w:sz w:val="24"/>
        </w:rPr>
        <w:t xml:space="preserve">①沿力的方向画一条线段，线段的长短表示       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力的大小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sz w:val="24"/>
        </w:rPr>
        <w:t>，②在线段的末端画个箭头表示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力的方向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sz w:val="24"/>
        </w:rPr>
        <w:t>，③线段的起点或终点表示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力的作用点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四、</w:t>
      </w:r>
      <w:r>
        <w:rPr>
          <w:rFonts w:ascii="宋体" w:hAnsi="宋体"/>
          <w:b w:val="0"/>
          <w:bCs w:val="0"/>
          <w:sz w:val="24"/>
        </w:rPr>
        <w:t>重力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（1） 重力：物体由于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地球的吸引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而受到的力叫做重力，用符号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G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表示。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（2） 重力的大小：可用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弹簧测力计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ascii="宋体" w:hAnsi="宋体"/>
          <w:b w:val="0"/>
          <w:bCs w:val="0"/>
          <w:sz w:val="24"/>
        </w:rPr>
        <w:t>来测量，当物体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悬挂静止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时，弹簧</w:t>
      </w:r>
      <w:r>
        <w:rPr>
          <w:rFonts w:hint="eastAsia" w:ascii="宋体" w:hAnsi="宋体"/>
          <w:b w:val="0"/>
          <w:bCs w:val="0"/>
          <w:sz w:val="24"/>
        </w:rPr>
        <w:t>测力计</w:t>
      </w:r>
      <w:r>
        <w:rPr>
          <w:rFonts w:ascii="宋体" w:hAnsi="宋体"/>
          <w:b w:val="0"/>
          <w:bCs w:val="0"/>
          <w:sz w:val="24"/>
        </w:rPr>
        <w:t>读数即所受重力。物体所受重力跟</w:t>
      </w:r>
      <w:r>
        <w:rPr>
          <w:rFonts w:hint="eastAsia" w:ascii="宋体" w:hAnsi="宋体"/>
          <w:b w:val="0"/>
          <w:bCs w:val="0"/>
          <w:sz w:val="24"/>
        </w:rPr>
        <w:t>它的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质量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</w:t>
      </w:r>
      <w:r>
        <w:rPr>
          <w:rFonts w:hint="eastAsia" w:ascii="宋体" w:hAnsi="宋体"/>
          <w:b w:val="0"/>
          <w:bCs w:val="0"/>
          <w:sz w:val="24"/>
        </w:rPr>
        <w:t>成正比；</w:t>
      </w:r>
      <w:r>
        <w:rPr>
          <w:rFonts w:ascii="宋体" w:hAnsi="宋体"/>
          <w:b w:val="0"/>
          <w:bCs w:val="0"/>
          <w:sz w:val="24"/>
        </w:rPr>
        <w:t>即G=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mg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，式中g是常数，g=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9.8N/kg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hint="eastAsia" w:ascii="宋体" w:hAnsi="宋体"/>
          <w:b w:val="0"/>
          <w:bCs w:val="0"/>
          <w:sz w:val="24"/>
        </w:rPr>
        <w:t>，它表示：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1千克的物体在地球上所受的重力为9.8N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       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（3） 重力的方向：重力的方向总是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竖直向下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ascii="宋体" w:hAnsi="宋体"/>
          <w:b w:val="0"/>
          <w:bCs w:val="0"/>
          <w:sz w:val="24"/>
        </w:rPr>
        <w:t>。应用：重锤线。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</w:t>
      </w:r>
      <w:r>
        <w:rPr>
          <w:rFonts w:hint="eastAsia" w:ascii="宋体" w:hAnsi="宋体"/>
          <w:b w:val="0"/>
          <w:bCs w:val="0"/>
          <w:sz w:val="24"/>
        </w:rPr>
        <w:t>4</w:t>
      </w:r>
      <w:r>
        <w:rPr>
          <w:rFonts w:ascii="宋体" w:hAnsi="宋体"/>
          <w:b w:val="0"/>
          <w:bCs w:val="0"/>
          <w:sz w:val="24"/>
        </w:rPr>
        <w:t>） 重心：重力在物体上的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作用点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叫做重心。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*五、</w:t>
      </w:r>
      <w:r>
        <w:rPr>
          <w:rFonts w:ascii="宋体" w:hAnsi="宋体"/>
          <w:b w:val="0"/>
          <w:bCs w:val="0"/>
          <w:sz w:val="24"/>
        </w:rPr>
        <w:t>力的合成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如果一个力产生的效果跟几个力共同作用产生的效果相同，这个力就是那几个力的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合力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。同一直线上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ascii="宋体" w:hAnsi="宋体"/>
          <w:b w:val="0"/>
          <w:bCs w:val="0"/>
          <w:sz w:val="24"/>
        </w:rPr>
        <w:t>方向相同的两个力的合力大小等于这两个力的大小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之和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，</w:t>
      </w:r>
    </w:p>
    <w:p>
      <w:pPr>
        <w:spacing w:line="400" w:lineRule="exact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合力的方向跟这两个力的方向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相同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；</w:t>
      </w:r>
      <w:r>
        <w:rPr>
          <w:rFonts w:ascii="宋体" w:hAnsi="宋体"/>
          <w:b w:val="0"/>
          <w:bCs w:val="0"/>
          <w:sz w:val="24"/>
        </w:rPr>
        <w:t>同一直线上方向相反的两个力的合力大小等于这两个力的大小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之差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、合力的方向跟较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大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的那个力相同。</w:t>
      </w:r>
    </w:p>
    <w:p>
      <w:pPr>
        <w:spacing w:line="400" w:lineRule="exact"/>
        <w:ind w:firstLine="480" w:firstLineChars="200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 </w:t>
      </w:r>
    </w:p>
    <w:p>
      <w:pPr>
        <w:spacing w:line="400" w:lineRule="exact"/>
        <w:ind w:firstLine="480" w:firstLineChars="200"/>
        <w:jc w:val="center"/>
        <w:rPr>
          <w:rFonts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jc w:val="center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第</w:t>
      </w:r>
      <w:r>
        <w:rPr>
          <w:rFonts w:hint="eastAsia" w:ascii="宋体" w:hAnsi="宋体"/>
          <w:b w:val="0"/>
          <w:bCs w:val="0"/>
          <w:sz w:val="24"/>
        </w:rPr>
        <w:t>五部分</w:t>
      </w:r>
      <w:r>
        <w:rPr>
          <w:rFonts w:ascii="宋体" w:hAnsi="宋体"/>
          <w:b w:val="0"/>
          <w:bCs w:val="0"/>
          <w:sz w:val="24"/>
        </w:rPr>
        <w:t xml:space="preserve"> 力和运动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</w:p>
    <w:p>
      <w:pPr>
        <w:numPr>
          <w:ilvl w:val="0"/>
          <w:numId w:val="11"/>
        </w:numPr>
        <w:tabs>
          <w:tab w:val="clear" w:pos="1080"/>
        </w:tabs>
        <w:spacing w:line="400" w:lineRule="exact"/>
        <w:ind w:hanging="108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牛顿第一定律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一切物体在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没有受到力的作用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</w:t>
      </w:r>
      <w:r>
        <w:rPr>
          <w:rFonts w:ascii="宋体" w:hAnsi="宋体"/>
          <w:b w:val="0"/>
          <w:bCs w:val="0"/>
          <w:sz w:val="24"/>
        </w:rPr>
        <w:t>的时候，总保持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静止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</w:t>
      </w:r>
      <w:r>
        <w:rPr>
          <w:rFonts w:ascii="宋体" w:hAnsi="宋体"/>
          <w:b w:val="0"/>
          <w:bCs w:val="0"/>
          <w:sz w:val="24"/>
        </w:rPr>
        <w:t>状态或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匀速直线运动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  <w:u w:val="single"/>
        </w:rPr>
        <w:br w:type="textWrapping"/>
      </w:r>
      <w:r>
        <w:rPr>
          <w:rFonts w:ascii="宋体" w:hAnsi="宋体"/>
          <w:b w:val="0"/>
          <w:bCs w:val="0"/>
          <w:sz w:val="24"/>
        </w:rPr>
        <w:t>状态。</w:t>
      </w:r>
      <w:r>
        <w:rPr>
          <w:rFonts w:hint="eastAsia" w:ascii="宋体" w:hAnsi="宋体"/>
          <w:b w:val="0"/>
          <w:bCs w:val="0"/>
          <w:sz w:val="24"/>
        </w:rPr>
        <w:t>这就是著名的</w:t>
      </w:r>
      <w:r>
        <w:rPr>
          <w:rFonts w:ascii="宋体" w:hAnsi="宋体"/>
          <w:b w:val="0"/>
          <w:bCs w:val="0"/>
          <w:sz w:val="24"/>
        </w:rPr>
        <w:t>牛顿第一定律也叫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惯性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定律</w:t>
      </w:r>
      <w:r>
        <w:rPr>
          <w:rFonts w:hint="eastAsia" w:ascii="宋体" w:hAnsi="宋体"/>
          <w:b w:val="0"/>
          <w:bCs w:val="0"/>
          <w:sz w:val="24"/>
        </w:rPr>
        <w:t>。我们把</w:t>
      </w:r>
      <w:r>
        <w:rPr>
          <w:rFonts w:ascii="宋体" w:hAnsi="宋体"/>
          <w:b w:val="0"/>
          <w:bCs w:val="0"/>
          <w:sz w:val="24"/>
        </w:rPr>
        <w:t>物体保持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静止状态或匀速直线运动状态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的性质</w:t>
      </w:r>
      <w:r>
        <w:rPr>
          <w:rFonts w:hint="eastAsia" w:ascii="宋体" w:hAnsi="宋体"/>
          <w:b w:val="0"/>
          <w:bCs w:val="0"/>
          <w:sz w:val="24"/>
        </w:rPr>
        <w:t>叫</w:t>
      </w:r>
      <w:r>
        <w:rPr>
          <w:rFonts w:ascii="宋体" w:hAnsi="宋体"/>
          <w:b w:val="0"/>
          <w:bCs w:val="0"/>
          <w:sz w:val="24"/>
        </w:rPr>
        <w:t>惯性。（能用惯性概念解释有关的惯性现象。）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二、二</w:t>
      </w:r>
      <w:r>
        <w:rPr>
          <w:rFonts w:ascii="宋体" w:hAnsi="宋体"/>
          <w:b w:val="0"/>
          <w:bCs w:val="0"/>
          <w:sz w:val="24"/>
        </w:rPr>
        <w:t>力的平衡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物体</w:t>
      </w:r>
      <w:r>
        <w:rPr>
          <w:rFonts w:hint="eastAsia" w:ascii="宋体" w:hAnsi="宋体"/>
          <w:b w:val="0"/>
          <w:bCs w:val="0"/>
          <w:sz w:val="24"/>
        </w:rPr>
        <w:t>在</w:t>
      </w:r>
      <w:r>
        <w:rPr>
          <w:rFonts w:ascii="宋体" w:hAnsi="宋体"/>
          <w:b w:val="0"/>
          <w:bCs w:val="0"/>
          <w:sz w:val="24"/>
        </w:rPr>
        <w:t>受到几个力的作用</w:t>
      </w:r>
      <w:r>
        <w:rPr>
          <w:rFonts w:hint="eastAsia" w:ascii="宋体" w:hAnsi="宋体"/>
          <w:b w:val="0"/>
          <w:bCs w:val="0"/>
          <w:sz w:val="24"/>
        </w:rPr>
        <w:t>时</w:t>
      </w:r>
      <w:r>
        <w:rPr>
          <w:rFonts w:ascii="宋体" w:hAnsi="宋体"/>
          <w:b w:val="0"/>
          <w:bCs w:val="0"/>
          <w:sz w:val="24"/>
        </w:rPr>
        <w:t>，</w:t>
      </w:r>
      <w:r>
        <w:rPr>
          <w:rFonts w:hint="eastAsia" w:ascii="宋体" w:hAnsi="宋体"/>
          <w:b w:val="0"/>
          <w:bCs w:val="0"/>
          <w:sz w:val="24"/>
        </w:rPr>
        <w:t>如果</w:t>
      </w:r>
      <w:r>
        <w:rPr>
          <w:rFonts w:ascii="宋体" w:hAnsi="宋体"/>
          <w:b w:val="0"/>
          <w:bCs w:val="0"/>
          <w:sz w:val="24"/>
        </w:rPr>
        <w:t>保持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静止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状态</w:t>
      </w:r>
      <w:r>
        <w:rPr>
          <w:rFonts w:hint="eastAsia" w:ascii="宋体" w:hAnsi="宋体"/>
          <w:b w:val="0"/>
          <w:bCs w:val="0"/>
          <w:sz w:val="24"/>
        </w:rPr>
        <w:t>或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匀速直线运动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状态</w:t>
      </w:r>
      <w:r>
        <w:rPr>
          <w:rFonts w:ascii="宋体" w:hAnsi="宋体"/>
          <w:b w:val="0"/>
          <w:bCs w:val="0"/>
          <w:sz w:val="24"/>
        </w:rPr>
        <w:t>，我们就说这几个力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平衡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ascii="宋体" w:hAnsi="宋体"/>
          <w:b w:val="0"/>
          <w:bCs w:val="0"/>
          <w:sz w:val="24"/>
        </w:rPr>
        <w:t>作用在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个物体上的两个力，如果大小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相等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，方向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相反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，并且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在同一直线上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ascii="宋体" w:hAnsi="宋体"/>
          <w:b w:val="0"/>
          <w:bCs w:val="0"/>
          <w:sz w:val="24"/>
        </w:rPr>
        <w:t>，这两个力就彼此平衡（合力为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零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）。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三、摩</w:t>
      </w:r>
      <w:r>
        <w:rPr>
          <w:rFonts w:ascii="宋体" w:hAnsi="宋体"/>
          <w:b w:val="0"/>
          <w:bCs w:val="0"/>
          <w:sz w:val="24"/>
        </w:rPr>
        <w:t>擦力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两个</w:t>
      </w:r>
      <w:r>
        <w:rPr>
          <w:rFonts w:ascii="宋体" w:hAnsi="宋体"/>
          <w:b w:val="0"/>
          <w:bCs w:val="0"/>
          <w:sz w:val="24"/>
        </w:rPr>
        <w:t>相互接触的物体，当它们之间要发生或已经发生相对运动时，就会在接触面上产生一种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阻碍相对运动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ascii="宋体" w:hAnsi="宋体"/>
          <w:b w:val="0"/>
          <w:bCs w:val="0"/>
          <w:sz w:val="24"/>
        </w:rPr>
        <w:t>的力这种力就叫摩擦力。 摩擦力的方向总是跟物体相对运动的方向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相反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  <w:u w:val="single"/>
        </w:rPr>
      </w:pPr>
      <w:r>
        <w:rPr>
          <w:rFonts w:ascii="宋体" w:hAnsi="宋体"/>
          <w:b w:val="0"/>
          <w:bCs w:val="0"/>
          <w:sz w:val="24"/>
        </w:rPr>
        <w:t>滑动摩擦力</w:t>
      </w:r>
      <w:r>
        <w:rPr>
          <w:rFonts w:hint="eastAsia" w:ascii="宋体" w:hAnsi="宋体"/>
          <w:b w:val="0"/>
          <w:bCs w:val="0"/>
          <w:sz w:val="24"/>
        </w:rPr>
        <w:t>的</w:t>
      </w:r>
      <w:r>
        <w:rPr>
          <w:rFonts w:ascii="宋体" w:hAnsi="宋体"/>
          <w:b w:val="0"/>
          <w:bCs w:val="0"/>
          <w:sz w:val="24"/>
        </w:rPr>
        <w:t>大小跟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表面所受压力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大小有关，</w:t>
      </w:r>
      <w:r>
        <w:rPr>
          <w:rFonts w:hint="eastAsia" w:ascii="宋体" w:hAnsi="宋体"/>
          <w:b w:val="0"/>
          <w:bCs w:val="0"/>
          <w:sz w:val="24"/>
        </w:rPr>
        <w:t>还</w:t>
      </w:r>
      <w:r>
        <w:rPr>
          <w:rFonts w:ascii="宋体" w:hAnsi="宋体"/>
          <w:b w:val="0"/>
          <w:bCs w:val="0"/>
          <w:sz w:val="24"/>
        </w:rPr>
        <w:t>跟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接触面的粗糙程度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有关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表面压力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越</w:t>
      </w:r>
      <w:r>
        <w:rPr>
          <w:rFonts w:ascii="宋体" w:hAnsi="宋体"/>
          <w:b w:val="0"/>
          <w:bCs w:val="0"/>
          <w:sz w:val="24"/>
        </w:rPr>
        <w:t>大</w:t>
      </w:r>
      <w:r>
        <w:rPr>
          <w:rFonts w:hint="eastAsia" w:ascii="宋体" w:hAnsi="宋体"/>
          <w:b w:val="0"/>
          <w:bCs w:val="0"/>
          <w:sz w:val="24"/>
        </w:rPr>
        <w:t>，</w:t>
      </w:r>
      <w:r>
        <w:rPr>
          <w:rFonts w:ascii="宋体" w:hAnsi="宋体"/>
          <w:b w:val="0"/>
          <w:bCs w:val="0"/>
          <w:sz w:val="24"/>
        </w:rPr>
        <w:t>滑动摩擦力</w:t>
      </w:r>
      <w:r>
        <w:rPr>
          <w:rFonts w:hint="eastAsia" w:ascii="宋体" w:hAnsi="宋体"/>
          <w:b w:val="0"/>
          <w:bCs w:val="0"/>
          <w:sz w:val="24"/>
        </w:rPr>
        <w:t>越</w:t>
      </w:r>
      <w:r>
        <w:rPr>
          <w:rFonts w:ascii="宋体" w:hAnsi="宋体"/>
          <w:b w:val="0"/>
          <w:bCs w:val="0"/>
          <w:sz w:val="24"/>
        </w:rPr>
        <w:t>大；接触面</w:t>
      </w:r>
      <w:r>
        <w:rPr>
          <w:rFonts w:hint="eastAsia" w:ascii="宋体" w:hAnsi="宋体"/>
          <w:b w:val="0"/>
          <w:bCs w:val="0"/>
          <w:sz w:val="24"/>
        </w:rPr>
        <w:t>越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粗糙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，</w:t>
      </w:r>
      <w:r>
        <w:rPr>
          <w:rFonts w:ascii="宋体" w:hAnsi="宋体"/>
          <w:b w:val="0"/>
          <w:bCs w:val="0"/>
          <w:sz w:val="24"/>
        </w:rPr>
        <w:t>滑动摩擦力越大。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增大有益摩擦的方法：</w:t>
      </w:r>
      <w:r>
        <w:rPr>
          <w:rFonts w:hint="eastAsia" w:ascii="宋体" w:hAnsi="宋体"/>
          <w:b w:val="0"/>
          <w:bCs w:val="0"/>
          <w:sz w:val="24"/>
        </w:rPr>
        <w:t>①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增大压力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，②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增加接触面的粗糙程度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减小有害摩擦的方法：</w:t>
      </w:r>
      <w:r>
        <w:rPr>
          <w:rFonts w:hint="eastAsia" w:ascii="宋体" w:hAnsi="宋体"/>
          <w:b w:val="0"/>
          <w:bCs w:val="0"/>
          <w:sz w:val="24"/>
        </w:rPr>
        <w:t>①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减小压力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，②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使两个互相接触的表面分开（加入润滑油或利用压缩空气、电磁场使摩擦面脱离接触）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，③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改滑动为滚动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ascii="宋体" w:hAnsi="宋体"/>
          <w:b w:val="0"/>
          <w:bCs w:val="0"/>
          <w:sz w:val="24"/>
        </w:rPr>
        <w:t> 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jc w:val="center"/>
        <w:rPr>
          <w:rFonts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jc w:val="center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第</w:t>
      </w:r>
      <w:r>
        <w:rPr>
          <w:rFonts w:hint="eastAsia" w:ascii="宋体" w:hAnsi="宋体"/>
          <w:b w:val="0"/>
          <w:bCs w:val="0"/>
          <w:sz w:val="24"/>
        </w:rPr>
        <w:t>六部分</w:t>
      </w:r>
      <w:r>
        <w:rPr>
          <w:rFonts w:ascii="宋体" w:hAnsi="宋体"/>
          <w:b w:val="0"/>
          <w:bCs w:val="0"/>
          <w:sz w:val="24"/>
        </w:rPr>
        <w:t xml:space="preserve"> 压强、液体的压强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一、</w:t>
      </w:r>
      <w:r>
        <w:rPr>
          <w:rFonts w:ascii="宋体" w:hAnsi="宋体"/>
          <w:b w:val="0"/>
          <w:bCs w:val="0"/>
          <w:sz w:val="24"/>
        </w:rPr>
        <w:t>压强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垂直</w:t>
      </w:r>
      <w:r>
        <w:rPr>
          <w:rFonts w:hint="eastAsia" w:ascii="宋体" w:hAnsi="宋体"/>
          <w:b w:val="0"/>
          <w:bCs w:val="0"/>
          <w:sz w:val="24"/>
        </w:rPr>
        <w:t>压</w:t>
      </w:r>
      <w:r>
        <w:rPr>
          <w:rFonts w:ascii="宋体" w:hAnsi="宋体"/>
          <w:b w:val="0"/>
          <w:bCs w:val="0"/>
          <w:sz w:val="24"/>
        </w:rPr>
        <w:t>在物体表面上的力叫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压力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。</w:t>
      </w:r>
      <w:r>
        <w:rPr>
          <w:rFonts w:hint="eastAsia" w:ascii="宋体" w:hAnsi="宋体"/>
          <w:b w:val="0"/>
          <w:bCs w:val="0"/>
          <w:sz w:val="24"/>
        </w:rPr>
        <w:t>压力的</w:t>
      </w:r>
      <w:r>
        <w:rPr>
          <w:rFonts w:ascii="宋体" w:hAnsi="宋体"/>
          <w:b w:val="0"/>
          <w:bCs w:val="0"/>
          <w:sz w:val="24"/>
        </w:rPr>
        <w:t>方向是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垂直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于受力面。压力的作用效果由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压力的大小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受力面积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共同决定的。物体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单位面积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上受到的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压力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叫压强，用符号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p </w:t>
      </w:r>
      <w:r>
        <w:rPr>
          <w:rFonts w:ascii="宋体" w:hAnsi="宋体"/>
          <w:b w:val="0"/>
          <w:bCs w:val="0"/>
          <w:sz w:val="24"/>
        </w:rPr>
        <w:t>表示。</w:t>
      </w:r>
      <w:r>
        <w:rPr>
          <w:rFonts w:hint="eastAsia" w:ascii="宋体" w:hAnsi="宋体"/>
          <w:b w:val="0"/>
          <w:bCs w:val="0"/>
          <w:sz w:val="24"/>
        </w:rPr>
        <w:t>压强是描述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压力作用效果</w:t>
      </w:r>
      <w:r>
        <w:rPr>
          <w:rFonts w:hint="eastAsia" w:ascii="宋体" w:hAnsi="宋体"/>
          <w:b w:val="0"/>
          <w:bCs w:val="0"/>
          <w:sz w:val="24"/>
        </w:rPr>
        <w:t>的物理量。</w:t>
      </w:r>
      <w:r>
        <w:rPr>
          <w:rFonts w:ascii="宋体" w:hAnsi="宋体"/>
          <w:b w:val="0"/>
          <w:bCs w:val="0"/>
          <w:sz w:val="24"/>
        </w:rPr>
        <w:t>压强</w:t>
      </w:r>
      <w:r>
        <w:rPr>
          <w:rFonts w:hint="eastAsia" w:ascii="宋体" w:hAnsi="宋体"/>
          <w:b w:val="0"/>
          <w:bCs w:val="0"/>
          <w:sz w:val="24"/>
        </w:rPr>
        <w:t>的定义式是</w:t>
      </w:r>
      <w:r>
        <w:rPr>
          <w:rFonts w:ascii="宋体" w:hAnsi="宋体"/>
          <w:b w:val="0"/>
          <w:bCs w:val="0"/>
          <w:sz w:val="24"/>
        </w:rPr>
        <w:t>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p=F/S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，压强</w:t>
      </w:r>
      <w:r>
        <w:rPr>
          <w:rFonts w:hint="eastAsia" w:ascii="宋体" w:hAnsi="宋体"/>
          <w:b w:val="0"/>
          <w:bCs w:val="0"/>
          <w:sz w:val="24"/>
        </w:rPr>
        <w:t>的</w:t>
      </w:r>
      <w:r>
        <w:rPr>
          <w:rFonts w:ascii="宋体" w:hAnsi="宋体"/>
          <w:b w:val="0"/>
          <w:bCs w:val="0"/>
          <w:sz w:val="24"/>
        </w:rPr>
        <w:t>单位是：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帕斯卡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，用符号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pa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表示，1帕=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1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牛/米</w:t>
      </w:r>
      <w:r>
        <w:rPr>
          <w:rFonts w:ascii="宋体" w:hAnsi="宋体"/>
          <w:b w:val="0"/>
          <w:bCs w:val="0"/>
          <w:sz w:val="24"/>
          <w:vertAlign w:val="superscript"/>
        </w:rPr>
        <w:t>2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由公式P=F / S可知</w:t>
      </w:r>
      <w:r>
        <w:rPr>
          <w:rFonts w:ascii="宋体" w:hAnsi="宋体"/>
          <w:b w:val="0"/>
          <w:bCs w:val="0"/>
          <w:sz w:val="24"/>
        </w:rPr>
        <w:t>：受力面积一定时，</w:t>
      </w:r>
      <w:r>
        <w:rPr>
          <w:rFonts w:hint="eastAsia" w:ascii="宋体" w:hAnsi="宋体"/>
          <w:b w:val="0"/>
          <w:bCs w:val="0"/>
          <w:sz w:val="24"/>
        </w:rPr>
        <w:t>增大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压力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就可以增大</w:t>
      </w:r>
      <w:r>
        <w:rPr>
          <w:rFonts w:ascii="宋体" w:hAnsi="宋体"/>
          <w:b w:val="0"/>
          <w:bCs w:val="0"/>
          <w:sz w:val="24"/>
        </w:rPr>
        <w:t>压强；压力一定时，增大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受力面积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可以减小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压强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，即压力分散，减小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受力面积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，可增大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压强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，即压力集中。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numPr>
          <w:ilvl w:val="0"/>
          <w:numId w:val="11"/>
        </w:num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液</w:t>
      </w:r>
      <w:r>
        <w:rPr>
          <w:rFonts w:ascii="宋体" w:hAnsi="宋体"/>
          <w:b w:val="0"/>
          <w:bCs w:val="0"/>
          <w:sz w:val="24"/>
        </w:rPr>
        <w:t>体的压强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液体的压强是由于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液体重力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而产生的，由于液体具有流动性，使液体对容器的侧壁和底部都有压强，液体内部</w:t>
      </w:r>
      <w:r>
        <w:rPr>
          <w:rFonts w:hint="eastAsia" w:ascii="宋体" w:hAnsi="宋体"/>
          <w:b w:val="0"/>
          <w:bCs w:val="0"/>
          <w:sz w:val="24"/>
        </w:rPr>
        <w:t>向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各个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方向都有压强。液体内部的压强</w:t>
      </w:r>
      <w:r>
        <w:rPr>
          <w:rFonts w:hint="eastAsia" w:ascii="宋体" w:hAnsi="宋体"/>
          <w:b w:val="0"/>
          <w:bCs w:val="0"/>
          <w:sz w:val="24"/>
        </w:rPr>
        <w:t>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深度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的增加而增大</w:t>
      </w:r>
      <w:r>
        <w:rPr>
          <w:rFonts w:ascii="宋体" w:hAnsi="宋体"/>
          <w:b w:val="0"/>
          <w:bCs w:val="0"/>
          <w:sz w:val="24"/>
        </w:rPr>
        <w:t>，在同一深度，液体向各个方向的压强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相等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计算</w:t>
      </w:r>
      <w:r>
        <w:rPr>
          <w:rFonts w:hint="eastAsia" w:ascii="宋体" w:hAnsi="宋体"/>
          <w:b w:val="0"/>
          <w:bCs w:val="0"/>
          <w:sz w:val="24"/>
        </w:rPr>
        <w:t>液体压强的</w:t>
      </w:r>
      <w:r>
        <w:rPr>
          <w:rFonts w:ascii="宋体" w:hAnsi="宋体"/>
          <w:b w:val="0"/>
          <w:bCs w:val="0"/>
          <w:sz w:val="24"/>
        </w:rPr>
        <w:t>公式</w:t>
      </w:r>
      <w:r>
        <w:rPr>
          <w:rFonts w:hint="eastAsia" w:ascii="宋体" w:hAnsi="宋体"/>
          <w:b w:val="0"/>
          <w:bCs w:val="0"/>
          <w:sz w:val="24"/>
        </w:rPr>
        <w:t>是：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p=ρgh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。由公式可知：液体的压强</w:t>
      </w:r>
      <w:r>
        <w:rPr>
          <w:rFonts w:hint="eastAsia" w:ascii="宋体" w:hAnsi="宋体"/>
          <w:b w:val="0"/>
          <w:bCs w:val="0"/>
          <w:sz w:val="24"/>
        </w:rPr>
        <w:t>只</w:t>
      </w:r>
      <w:r>
        <w:rPr>
          <w:rFonts w:ascii="宋体" w:hAnsi="宋体"/>
          <w:b w:val="0"/>
          <w:bCs w:val="0"/>
          <w:sz w:val="24"/>
        </w:rPr>
        <w:t>与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液体密度  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液体深度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有关；</w:t>
      </w:r>
      <w:r>
        <w:rPr>
          <w:rFonts w:ascii="宋体" w:hAnsi="宋体"/>
          <w:b w:val="0"/>
          <w:bCs w:val="0"/>
          <w:sz w:val="24"/>
        </w:rPr>
        <w:t>液体的压强与液体重力的大小，液体质量的大小，体积的大小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无关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，与容器的形状和大小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有关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numPr>
          <w:ilvl w:val="0"/>
          <w:numId w:val="11"/>
        </w:num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连通器</w:t>
      </w:r>
    </w:p>
    <w:p>
      <w:pPr>
        <w:tabs>
          <w:tab w:val="left" w:pos="14"/>
        </w:tabs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上端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开口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，下部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连通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的容器</w:t>
      </w:r>
      <w:r>
        <w:rPr>
          <w:rFonts w:hint="eastAsia" w:ascii="宋体" w:hAnsi="宋体"/>
          <w:b w:val="0"/>
          <w:bCs w:val="0"/>
          <w:sz w:val="24"/>
        </w:rPr>
        <w:t>叫</w:t>
      </w:r>
      <w:r>
        <w:rPr>
          <w:rFonts w:ascii="宋体" w:hAnsi="宋体"/>
          <w:b w:val="0"/>
          <w:bCs w:val="0"/>
          <w:sz w:val="24"/>
        </w:rPr>
        <w:t>连通器。当连通器里盛有同种液体，在液体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静止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ascii="宋体" w:hAnsi="宋体"/>
          <w:b w:val="0"/>
          <w:bCs w:val="0"/>
          <w:sz w:val="24"/>
        </w:rPr>
        <w:t>的情况下，各容器</w:t>
      </w:r>
      <w:r>
        <w:rPr>
          <w:rFonts w:hint="eastAsia" w:ascii="宋体" w:hAnsi="宋体"/>
          <w:b w:val="0"/>
          <w:bCs w:val="0"/>
          <w:sz w:val="24"/>
        </w:rPr>
        <w:t>中的</w:t>
      </w:r>
      <w:r>
        <w:rPr>
          <w:rFonts w:ascii="宋体" w:hAnsi="宋体"/>
          <w:b w:val="0"/>
          <w:bCs w:val="0"/>
          <w:sz w:val="24"/>
        </w:rPr>
        <w:t>液面总保持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相等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</w:t>
      </w:r>
      <w:r>
        <w:rPr>
          <w:rFonts w:ascii="宋体" w:hAnsi="宋体"/>
          <w:b w:val="0"/>
          <w:bCs w:val="0"/>
          <w:sz w:val="24"/>
        </w:rPr>
        <w:t>（压强相等是</w:t>
      </w:r>
    </w:p>
    <w:p>
      <w:pPr>
        <w:tabs>
          <w:tab w:val="left" w:pos="14"/>
        </w:tabs>
        <w:spacing w:line="400" w:lineRule="exact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原因）。</w:t>
      </w:r>
    </w:p>
    <w:p>
      <w:pPr>
        <w:spacing w:line="400" w:lineRule="exact"/>
        <w:ind w:firstLine="480" w:firstLineChars="200"/>
        <w:jc w:val="center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br w:type="textWrapping"/>
      </w:r>
      <w:r>
        <w:rPr>
          <w:rFonts w:ascii="宋体" w:hAnsi="宋体"/>
          <w:b w:val="0"/>
          <w:bCs w:val="0"/>
          <w:sz w:val="24"/>
        </w:rPr>
        <w:t>第</w:t>
      </w:r>
      <w:r>
        <w:rPr>
          <w:rFonts w:hint="eastAsia" w:ascii="宋体" w:hAnsi="宋体"/>
          <w:b w:val="0"/>
          <w:bCs w:val="0"/>
          <w:sz w:val="24"/>
        </w:rPr>
        <w:t>七部分</w:t>
      </w:r>
      <w:r>
        <w:rPr>
          <w:rFonts w:ascii="宋体" w:hAnsi="宋体"/>
          <w:b w:val="0"/>
          <w:bCs w:val="0"/>
          <w:sz w:val="24"/>
        </w:rPr>
        <w:t xml:space="preserve"> 大气压强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大气压强是由于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 大气重力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</w:t>
      </w:r>
      <w:r>
        <w:rPr>
          <w:rFonts w:ascii="宋体" w:hAnsi="宋体"/>
          <w:b w:val="0"/>
          <w:bCs w:val="0"/>
          <w:sz w:val="24"/>
        </w:rPr>
        <w:t>而产生的，</w:t>
      </w:r>
      <w:r>
        <w:rPr>
          <w:rFonts w:hint="eastAsia" w:ascii="宋体" w:hAnsi="宋体"/>
          <w:b w:val="0"/>
          <w:bCs w:val="0"/>
          <w:sz w:val="24"/>
        </w:rPr>
        <w:t>大</w:t>
      </w:r>
      <w:r>
        <w:rPr>
          <w:rFonts w:ascii="宋体" w:hAnsi="宋体"/>
          <w:b w:val="0"/>
          <w:bCs w:val="0"/>
          <w:sz w:val="24"/>
        </w:rPr>
        <w:t>气所对浸在它中的物体的压强</w:t>
      </w:r>
      <w:r>
        <w:rPr>
          <w:rFonts w:hint="eastAsia" w:ascii="宋体" w:hAnsi="宋体"/>
          <w:b w:val="0"/>
          <w:bCs w:val="0"/>
          <w:sz w:val="24"/>
        </w:rPr>
        <w:t>叫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大气压强 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。 活塞式抽水机和离心式水泵</w:t>
      </w:r>
      <w:r>
        <w:rPr>
          <w:rFonts w:hint="eastAsia" w:ascii="宋体" w:hAnsi="宋体"/>
          <w:b w:val="0"/>
          <w:bCs w:val="0"/>
          <w:sz w:val="24"/>
        </w:rPr>
        <w:t>就是利用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大气压强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把水</w:t>
      </w:r>
      <w:r>
        <w:rPr>
          <w:rFonts w:ascii="宋体" w:hAnsi="宋体"/>
          <w:b w:val="0"/>
          <w:bCs w:val="0"/>
          <w:sz w:val="24"/>
        </w:rPr>
        <w:t>抽上来</w:t>
      </w:r>
      <w:r>
        <w:rPr>
          <w:rFonts w:hint="eastAsia" w:ascii="宋体" w:hAnsi="宋体"/>
          <w:b w:val="0"/>
          <w:bCs w:val="0"/>
          <w:sz w:val="24"/>
        </w:rPr>
        <w:t>的。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马德堡半球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实验是证明大气压存在的著名实验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托里拆利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ascii="宋体" w:hAnsi="宋体"/>
          <w:b w:val="0"/>
          <w:bCs w:val="0"/>
          <w:sz w:val="24"/>
        </w:rPr>
        <w:t>实验是测定大气压值的重要实验，在这个实验中，当管内水银面下降到某一高度后，管内上方是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真空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、管外水银面受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大气压强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作用，是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大气压强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支持着管内一定高度的水银柱，</w:t>
      </w:r>
      <w:r>
        <w:rPr>
          <w:rFonts w:hint="eastAsia" w:ascii="宋体" w:hAnsi="宋体"/>
          <w:b w:val="0"/>
          <w:bCs w:val="0"/>
          <w:sz w:val="24"/>
        </w:rPr>
        <w:t>这</w:t>
      </w:r>
      <w:r>
        <w:rPr>
          <w:rFonts w:ascii="宋体" w:hAnsi="宋体"/>
          <w:b w:val="0"/>
          <w:bCs w:val="0"/>
          <w:sz w:val="24"/>
        </w:rPr>
        <w:t>一定高度的水银柱</w:t>
      </w:r>
      <w:r>
        <w:rPr>
          <w:rFonts w:hint="eastAsia" w:ascii="宋体" w:hAnsi="宋体"/>
          <w:b w:val="0"/>
          <w:bCs w:val="0"/>
          <w:sz w:val="24"/>
        </w:rPr>
        <w:t>产生的压强跟</w:t>
      </w:r>
      <w:r>
        <w:rPr>
          <w:rFonts w:ascii="宋体" w:hAnsi="宋体"/>
          <w:b w:val="0"/>
          <w:bCs w:val="0"/>
          <w:sz w:val="24"/>
        </w:rPr>
        <w:t>大气压</w:t>
      </w:r>
      <w:r>
        <w:rPr>
          <w:rFonts w:hint="eastAsia" w:ascii="宋体" w:hAnsi="宋体"/>
          <w:b w:val="0"/>
          <w:bCs w:val="0"/>
          <w:sz w:val="24"/>
        </w:rPr>
        <w:t>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相等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。</w:t>
      </w:r>
      <w:r>
        <w:rPr>
          <w:rFonts w:hint="eastAsia" w:ascii="宋体" w:hAnsi="宋体"/>
          <w:b w:val="0"/>
          <w:bCs w:val="0"/>
          <w:sz w:val="24"/>
        </w:rPr>
        <w:t>通常把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u w:val="single"/>
        </w:rPr>
        <w:t>1.01</w:t>
      </w:r>
      <w:r>
        <w:rPr>
          <w:rFonts w:hint="eastAsia" w:ascii="宋体" w:hAnsi="宋体"/>
          <w:b w:val="0"/>
          <w:bCs w:val="0"/>
          <w:color w:val="FF0000"/>
          <w:u w:val="single"/>
        </w:rPr>
        <w:t>×10</w:t>
      </w:r>
      <w:r>
        <w:rPr>
          <w:rFonts w:hint="eastAsia" w:ascii="宋体" w:hAnsi="宋体"/>
          <w:b w:val="0"/>
          <w:bCs w:val="0"/>
          <w:color w:val="FF0000"/>
          <w:szCs w:val="21"/>
          <w:u w:val="single"/>
          <w:vertAlign w:val="superscript"/>
        </w:rPr>
        <w:t>5</w:t>
      </w:r>
      <w:r>
        <w:rPr>
          <w:rFonts w:hint="eastAsia"/>
          <w:b w:val="0"/>
          <w:bCs w:val="0"/>
          <w:color w:val="FF0000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Pa的压强叫</w:t>
      </w:r>
      <w:r>
        <w:rPr>
          <w:rFonts w:ascii="宋体" w:hAnsi="宋体"/>
          <w:b w:val="0"/>
          <w:bCs w:val="0"/>
          <w:sz w:val="24"/>
        </w:rPr>
        <w:t>标准大气压</w:t>
      </w:r>
      <w:r>
        <w:rPr>
          <w:rFonts w:hint="eastAsia" w:ascii="宋体" w:hAnsi="宋体"/>
          <w:b w:val="0"/>
          <w:bCs w:val="0"/>
          <w:sz w:val="24"/>
        </w:rPr>
        <w:t>，它相当于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760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毫米高水银柱产生的压强。</w:t>
      </w:r>
      <w:r>
        <w:rPr>
          <w:rFonts w:hint="eastAsia" w:ascii="宋体" w:hAnsi="宋体"/>
          <w:b w:val="0"/>
          <w:bCs w:val="0"/>
          <w:sz w:val="24"/>
        </w:rPr>
        <w:t>大气压强可以用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气压计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测量。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大气压值随高度的增加而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降低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。一切</w:t>
      </w:r>
      <w:r>
        <w:rPr>
          <w:rFonts w:ascii="宋体" w:hAnsi="宋体"/>
          <w:b w:val="0"/>
          <w:bCs w:val="0"/>
          <w:sz w:val="24"/>
        </w:rPr>
        <w:t>液体的沸点</w:t>
      </w:r>
      <w:r>
        <w:rPr>
          <w:rFonts w:hint="eastAsia" w:ascii="宋体" w:hAnsi="宋体"/>
          <w:b w:val="0"/>
          <w:bCs w:val="0"/>
          <w:sz w:val="24"/>
        </w:rPr>
        <w:t>，都是</w:t>
      </w:r>
      <w:r>
        <w:rPr>
          <w:rFonts w:ascii="宋体" w:hAnsi="宋体"/>
          <w:b w:val="0"/>
          <w:bCs w:val="0"/>
          <w:sz w:val="24"/>
        </w:rPr>
        <w:t>气压减小时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降低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；气压</w:t>
      </w:r>
      <w:r>
        <w:rPr>
          <w:rFonts w:hint="eastAsia" w:ascii="宋体" w:hAnsi="宋体"/>
          <w:b w:val="0"/>
          <w:bCs w:val="0"/>
          <w:sz w:val="24"/>
        </w:rPr>
        <w:t>增大</w:t>
      </w:r>
      <w:r>
        <w:rPr>
          <w:rFonts w:ascii="宋体" w:hAnsi="宋体"/>
          <w:b w:val="0"/>
          <w:bCs w:val="0"/>
          <w:sz w:val="24"/>
        </w:rPr>
        <w:t>时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升高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温度不变时，一定质量的气体的体积越小，压强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越大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；体积越大，压强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越小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3585" w:firstLineChars="1494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第</w:t>
      </w:r>
      <w:r>
        <w:rPr>
          <w:rFonts w:hint="eastAsia" w:ascii="宋体" w:hAnsi="宋体"/>
          <w:b w:val="0"/>
          <w:bCs w:val="0"/>
          <w:sz w:val="24"/>
        </w:rPr>
        <w:t>八部分</w:t>
      </w:r>
      <w:r>
        <w:rPr>
          <w:rFonts w:ascii="宋体" w:hAnsi="宋体"/>
          <w:b w:val="0"/>
          <w:bCs w:val="0"/>
          <w:sz w:val="24"/>
        </w:rPr>
        <w:t xml:space="preserve"> 浮力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rPr>
          <w:rFonts w:hint="eastAsia" w:ascii="宋体" w:hAnsi="宋体"/>
          <w:b w:val="0"/>
          <w:bCs w:val="0"/>
          <w:sz w:val="24"/>
          <w:u w:val="single"/>
        </w:rPr>
      </w:pPr>
      <w:r>
        <w:rPr>
          <w:rFonts w:ascii="宋体" w:hAnsi="宋体"/>
          <w:b w:val="0"/>
          <w:bCs w:val="0"/>
          <w:sz w:val="24"/>
        </w:rPr>
        <w:t>（1） 一切浸入液体的物体都要受到液体对它的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浮力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，浮力的方向总是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竖直向上</w:t>
      </w:r>
      <w:r>
        <w:rPr>
          <w:rFonts w:ascii="宋体" w:hAnsi="宋体"/>
          <w:b w:val="0"/>
          <w:bCs w:val="0"/>
          <w:sz w:val="24"/>
        </w:rPr>
        <w:t>的。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（2） 浮力产生的原因：浮力是由于周围液体对物体</w:t>
      </w:r>
      <w:r>
        <w:rPr>
          <w:rFonts w:hint="eastAsia" w:ascii="宋体" w:hAnsi="宋体"/>
          <w:b w:val="0"/>
          <w:bCs w:val="0"/>
          <w:sz w:val="24"/>
        </w:rPr>
        <w:t>向上和向下的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压力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而产生的</w:t>
      </w:r>
      <w:r>
        <w:rPr>
          <w:rFonts w:hint="eastAsia" w:ascii="宋体" w:hAnsi="宋体"/>
          <w:b w:val="0"/>
          <w:bCs w:val="0"/>
          <w:sz w:val="24"/>
        </w:rPr>
        <w:t>，即：</w:t>
      </w:r>
      <w:r>
        <w:rPr>
          <w:rFonts w:ascii="宋体" w:hAnsi="宋体"/>
          <w:b w:val="0"/>
          <w:bCs w:val="0"/>
          <w:sz w:val="24"/>
        </w:rPr>
        <w:t>F</w:t>
      </w:r>
      <w:r>
        <w:rPr>
          <w:rFonts w:ascii="宋体" w:hAnsi="宋体"/>
          <w:b w:val="0"/>
          <w:bCs w:val="0"/>
          <w:sz w:val="24"/>
          <w:vertAlign w:val="subscript"/>
        </w:rPr>
        <w:t>浮</w:t>
      </w:r>
      <w:r>
        <w:rPr>
          <w:rFonts w:ascii="宋体" w:hAnsi="宋体"/>
          <w:b w:val="0"/>
          <w:bCs w:val="0"/>
          <w:sz w:val="24"/>
        </w:rPr>
        <w:t>=F</w:t>
      </w:r>
      <w:r>
        <w:rPr>
          <w:rFonts w:hint="eastAsia" w:ascii="宋体" w:hAnsi="宋体"/>
          <w:b w:val="0"/>
          <w:bCs w:val="0"/>
          <w:sz w:val="24"/>
          <w:vertAlign w:val="subscript"/>
        </w:rPr>
        <w:t>向上</w:t>
      </w:r>
      <w:r>
        <w:rPr>
          <w:rFonts w:ascii="宋体" w:hAnsi="宋体"/>
          <w:b w:val="0"/>
          <w:bCs w:val="0"/>
          <w:sz w:val="24"/>
        </w:rPr>
        <w:t>－F</w:t>
      </w:r>
      <w:r>
        <w:rPr>
          <w:rFonts w:hint="eastAsia" w:ascii="宋体" w:hAnsi="宋体"/>
          <w:b w:val="0"/>
          <w:bCs w:val="0"/>
          <w:sz w:val="24"/>
          <w:vertAlign w:val="subscript"/>
        </w:rPr>
        <w:t>向下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（3） 阿基米德原理：浸入液体里的物体受到向上的浮力、浮力的大小等于它排开的液体受到的重力</w:t>
      </w:r>
      <w:r>
        <w:rPr>
          <w:rFonts w:hint="eastAsia" w:ascii="宋体" w:hAnsi="宋体"/>
          <w:b w:val="0"/>
          <w:bCs w:val="0"/>
          <w:sz w:val="24"/>
        </w:rPr>
        <w:t>。用公式可表示为</w:t>
      </w:r>
      <w:r>
        <w:rPr>
          <w:rFonts w:ascii="宋体" w:hAnsi="宋体"/>
          <w:b w:val="0"/>
          <w:bCs w:val="0"/>
          <w:sz w:val="24"/>
        </w:rPr>
        <w:t xml:space="preserve"> F</w:t>
      </w:r>
      <w:r>
        <w:rPr>
          <w:rFonts w:ascii="宋体" w:hAnsi="宋体"/>
          <w:b w:val="0"/>
          <w:bCs w:val="0"/>
          <w:sz w:val="24"/>
          <w:vertAlign w:val="subscript"/>
        </w:rPr>
        <w:t>浮</w:t>
      </w:r>
      <w:r>
        <w:rPr>
          <w:rFonts w:ascii="宋体" w:hAnsi="宋体"/>
          <w:b w:val="0"/>
          <w:bCs w:val="0"/>
          <w:sz w:val="24"/>
        </w:rPr>
        <w:t>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G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排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ρ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液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gV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排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ascii="宋体" w:hAnsi="宋体"/>
          <w:b w:val="0"/>
          <w:bCs w:val="0"/>
          <w:sz w:val="24"/>
        </w:rPr>
        <w:t>。浮力的大小只跟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排开液体的体积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液体的密度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有关。</w:t>
      </w:r>
    </w:p>
    <w:p>
      <w:pPr>
        <w:numPr>
          <w:ilvl w:val="0"/>
          <w:numId w:val="12"/>
        </w:numPr>
        <w:tabs>
          <w:tab w:val="left" w:pos="350"/>
        </w:tabs>
        <w:spacing w:line="400" w:lineRule="exac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计算</w:t>
      </w:r>
      <w:r>
        <w:rPr>
          <w:rFonts w:ascii="宋体" w:hAnsi="宋体"/>
          <w:b w:val="0"/>
          <w:bCs w:val="0"/>
          <w:sz w:val="24"/>
        </w:rPr>
        <w:t>浮力大小的四种方法：</w:t>
      </w:r>
    </w:p>
    <w:p>
      <w:pPr>
        <w:tabs>
          <w:tab w:val="left" w:pos="350"/>
        </w:tabs>
        <w:spacing w:line="400" w:lineRule="exact"/>
        <w:ind w:firstLine="240" w:firstLineChars="1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①浮力等于物体受到液体对它向上和向下的压力差。即：</w:t>
      </w:r>
      <w:r>
        <w:rPr>
          <w:rFonts w:ascii="宋体" w:hAnsi="宋体"/>
          <w:b w:val="0"/>
          <w:bCs w:val="0"/>
          <w:sz w:val="24"/>
        </w:rPr>
        <w:t>F</w:t>
      </w:r>
      <w:r>
        <w:rPr>
          <w:rFonts w:ascii="宋体" w:hAnsi="宋体"/>
          <w:b w:val="0"/>
          <w:bCs w:val="0"/>
          <w:sz w:val="24"/>
          <w:vertAlign w:val="subscript"/>
        </w:rPr>
        <w:t>浮</w:t>
      </w:r>
      <w:r>
        <w:rPr>
          <w:rFonts w:ascii="宋体" w:hAnsi="宋体"/>
          <w:b w:val="0"/>
          <w:bCs w:val="0"/>
          <w:sz w:val="24"/>
        </w:rPr>
        <w:t>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F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向上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－F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向下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240" w:firstLineChars="100"/>
        <w:rPr>
          <w:rFonts w:hint="eastAsia" w:ascii="宋体" w:hAnsi="宋体"/>
          <w:b w:val="0"/>
          <w:bCs w:val="0"/>
          <w:sz w:val="24"/>
          <w:vertAlign w:val="subscript"/>
        </w:rPr>
      </w:pPr>
      <w:r>
        <w:rPr>
          <w:rFonts w:hint="eastAsia" w:ascii="宋体" w:hAnsi="宋体"/>
          <w:b w:val="0"/>
          <w:bCs w:val="0"/>
          <w:sz w:val="24"/>
        </w:rPr>
        <w:t>②浮力等于物体的重力减去物体</w:t>
      </w:r>
      <w:r>
        <w:rPr>
          <w:rFonts w:ascii="宋体" w:hAnsi="宋体"/>
          <w:b w:val="0"/>
          <w:bCs w:val="0"/>
          <w:sz w:val="24"/>
        </w:rPr>
        <w:t>浸</w:t>
      </w:r>
      <w:r>
        <w:rPr>
          <w:rFonts w:hint="eastAsia" w:ascii="宋体" w:hAnsi="宋体"/>
          <w:b w:val="0"/>
          <w:bCs w:val="0"/>
          <w:sz w:val="24"/>
        </w:rPr>
        <w:t>在液体中称得的重力。即：</w:t>
      </w:r>
      <w:r>
        <w:rPr>
          <w:rFonts w:ascii="宋体" w:hAnsi="宋体"/>
          <w:b w:val="0"/>
          <w:bCs w:val="0"/>
          <w:sz w:val="24"/>
        </w:rPr>
        <w:t>F</w:t>
      </w:r>
      <w:r>
        <w:rPr>
          <w:rFonts w:ascii="宋体" w:hAnsi="宋体"/>
          <w:b w:val="0"/>
          <w:bCs w:val="0"/>
          <w:sz w:val="24"/>
          <w:vertAlign w:val="subscript"/>
        </w:rPr>
        <w:t>浮</w:t>
      </w:r>
      <w:r>
        <w:rPr>
          <w:rFonts w:ascii="宋体" w:hAnsi="宋体"/>
          <w:b w:val="0"/>
          <w:bCs w:val="0"/>
          <w:sz w:val="24"/>
        </w:rPr>
        <w:t>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G－F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拉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</w:p>
    <w:p>
      <w:pPr>
        <w:spacing w:line="400" w:lineRule="exact"/>
        <w:ind w:firstLine="240" w:firstLineChars="1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③</w:t>
      </w:r>
      <w:r>
        <w:rPr>
          <w:rFonts w:ascii="宋体" w:hAnsi="宋体"/>
          <w:b w:val="0"/>
          <w:bCs w:val="0"/>
          <w:sz w:val="24"/>
        </w:rPr>
        <w:t>根据阿</w:t>
      </w:r>
      <w:r>
        <w:rPr>
          <w:rFonts w:hint="eastAsia" w:ascii="宋体" w:hAnsi="宋体"/>
          <w:b w:val="0"/>
          <w:bCs w:val="0"/>
          <w:sz w:val="24"/>
        </w:rPr>
        <w:t>基米德原</w:t>
      </w:r>
      <w:r>
        <w:rPr>
          <w:rFonts w:ascii="宋体" w:hAnsi="宋体"/>
          <w:b w:val="0"/>
          <w:bCs w:val="0"/>
          <w:sz w:val="24"/>
        </w:rPr>
        <w:t>理</w:t>
      </w:r>
      <w:r>
        <w:rPr>
          <w:rFonts w:hint="eastAsia" w:ascii="宋体" w:hAnsi="宋体"/>
          <w:b w:val="0"/>
          <w:bCs w:val="0"/>
          <w:sz w:val="24"/>
        </w:rPr>
        <w:t>计算。</w:t>
      </w:r>
      <w:r>
        <w:rPr>
          <w:rFonts w:ascii="宋体" w:hAnsi="宋体"/>
          <w:b w:val="0"/>
          <w:bCs w:val="0"/>
          <w:sz w:val="24"/>
        </w:rPr>
        <w:t>F</w:t>
      </w:r>
      <w:r>
        <w:rPr>
          <w:rFonts w:ascii="宋体" w:hAnsi="宋体"/>
          <w:b w:val="0"/>
          <w:bCs w:val="0"/>
          <w:sz w:val="24"/>
          <w:vertAlign w:val="subscript"/>
        </w:rPr>
        <w:t>浮</w:t>
      </w:r>
      <w:r>
        <w:rPr>
          <w:rFonts w:ascii="宋体" w:hAnsi="宋体"/>
          <w:b w:val="0"/>
          <w:bCs w:val="0"/>
          <w:sz w:val="24"/>
        </w:rPr>
        <w:t>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G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排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ascii="宋体" w:hAnsi="宋体"/>
          <w:b w:val="0"/>
          <w:bCs w:val="0"/>
          <w:sz w:val="24"/>
        </w:rPr>
        <w:t>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ρ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液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gV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排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 </w:t>
      </w:r>
    </w:p>
    <w:p>
      <w:pPr>
        <w:spacing w:line="400" w:lineRule="exact"/>
        <w:ind w:firstLine="240" w:firstLineChars="1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④</w:t>
      </w:r>
      <w:r>
        <w:rPr>
          <w:rFonts w:ascii="宋体" w:hAnsi="宋体"/>
          <w:b w:val="0"/>
          <w:bCs w:val="0"/>
          <w:sz w:val="24"/>
        </w:rPr>
        <w:t>根据物体漂浮在液面或悬浮在液体中的条件F</w:t>
      </w:r>
      <w:r>
        <w:rPr>
          <w:rFonts w:ascii="宋体" w:hAnsi="宋体"/>
          <w:b w:val="0"/>
          <w:bCs w:val="0"/>
          <w:sz w:val="24"/>
          <w:vertAlign w:val="subscript"/>
        </w:rPr>
        <w:t>浮</w:t>
      </w:r>
      <w:r>
        <w:rPr>
          <w:rFonts w:ascii="宋体" w:hAnsi="宋体"/>
          <w:b w:val="0"/>
          <w:bCs w:val="0"/>
          <w:sz w:val="24"/>
        </w:rPr>
        <w:t>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G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物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ρ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物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gV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物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，应用二力平衡的知识求物体受到的浮力。</w:t>
      </w:r>
      <w:r>
        <w:rPr>
          <w:b w:val="0"/>
          <w:bCs w:val="0"/>
          <w:sz w:val="18"/>
        </w:rPr>
        <w:br w:type="textWrapping"/>
      </w:r>
      <w:r>
        <w:rPr>
          <w:rFonts w:ascii="宋体" w:hAnsi="宋体"/>
          <w:b w:val="0"/>
          <w:bCs w:val="0"/>
          <w:sz w:val="24"/>
        </w:rPr>
        <w:t>（</w:t>
      </w:r>
      <w:r>
        <w:rPr>
          <w:rFonts w:hint="eastAsia" w:ascii="宋体" w:hAnsi="宋体"/>
          <w:b w:val="0"/>
          <w:bCs w:val="0"/>
          <w:sz w:val="24"/>
        </w:rPr>
        <w:t>5</w:t>
      </w:r>
      <w:r>
        <w:rPr>
          <w:rFonts w:ascii="宋体" w:hAnsi="宋体"/>
          <w:b w:val="0"/>
          <w:bCs w:val="0"/>
          <w:sz w:val="24"/>
        </w:rPr>
        <w:t>）物体</w:t>
      </w:r>
      <w:r>
        <w:rPr>
          <w:rFonts w:hint="eastAsia" w:ascii="宋体" w:hAnsi="宋体"/>
          <w:b w:val="0"/>
          <w:bCs w:val="0"/>
          <w:sz w:val="24"/>
        </w:rPr>
        <w:t>的</w:t>
      </w:r>
      <w:r>
        <w:rPr>
          <w:rFonts w:ascii="宋体" w:hAnsi="宋体"/>
          <w:b w:val="0"/>
          <w:bCs w:val="0"/>
          <w:sz w:val="24"/>
        </w:rPr>
        <w:t>浮沉</w:t>
      </w:r>
      <w:r>
        <w:rPr>
          <w:rFonts w:hint="eastAsia" w:ascii="宋体" w:hAnsi="宋体"/>
          <w:b w:val="0"/>
          <w:bCs w:val="0"/>
          <w:sz w:val="24"/>
        </w:rPr>
        <w:t>条件：</w:t>
      </w:r>
    </w:p>
    <w:p>
      <w:pPr>
        <w:spacing w:line="400" w:lineRule="exact"/>
        <w:ind w:left="360"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物体</w:t>
      </w:r>
      <w:r>
        <w:rPr>
          <w:rFonts w:hint="eastAsia" w:ascii="宋体" w:hAnsi="宋体"/>
          <w:b w:val="0"/>
          <w:bCs w:val="0"/>
          <w:sz w:val="24"/>
        </w:rPr>
        <w:t>的</w:t>
      </w:r>
      <w:r>
        <w:rPr>
          <w:rFonts w:ascii="宋体" w:hAnsi="宋体"/>
          <w:b w:val="0"/>
          <w:bCs w:val="0"/>
          <w:sz w:val="24"/>
        </w:rPr>
        <w:t>浮沉</w:t>
      </w:r>
      <w:r>
        <w:rPr>
          <w:rFonts w:hint="eastAsia" w:ascii="宋体" w:hAnsi="宋体"/>
          <w:b w:val="0"/>
          <w:bCs w:val="0"/>
          <w:sz w:val="24"/>
        </w:rPr>
        <w:t>决定于它受到的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重力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浮力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的大小。</w:t>
      </w:r>
    </w:p>
    <w:p>
      <w:pPr>
        <w:spacing w:line="400" w:lineRule="exact"/>
        <w:ind w:left="-4" w:leftChars="-2"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1、</w:t>
      </w:r>
      <w:r>
        <w:rPr>
          <w:rFonts w:ascii="宋体" w:hAnsi="宋体"/>
          <w:b w:val="0"/>
          <w:bCs w:val="0"/>
          <w:sz w:val="24"/>
        </w:rPr>
        <w:t>物体浸没在液体中时：</w:t>
      </w:r>
      <w:r>
        <w:rPr>
          <w:rFonts w:hint="eastAsia" w:ascii="宋体" w:hAnsi="宋体"/>
          <w:b w:val="0"/>
          <w:bCs w:val="0"/>
          <w:sz w:val="24"/>
        </w:rPr>
        <w:t>①如果</w:t>
      </w:r>
      <w:r>
        <w:rPr>
          <w:rFonts w:ascii="宋体" w:hAnsi="宋体"/>
          <w:b w:val="0"/>
          <w:bCs w:val="0"/>
          <w:sz w:val="24"/>
        </w:rPr>
        <w:t>F</w:t>
      </w:r>
      <w:r>
        <w:rPr>
          <w:rFonts w:ascii="宋体" w:hAnsi="宋体"/>
          <w:b w:val="0"/>
          <w:bCs w:val="0"/>
          <w:sz w:val="24"/>
          <w:vertAlign w:val="subscript"/>
        </w:rPr>
        <w:t>浮</w:t>
      </w:r>
      <w:r>
        <w:rPr>
          <w:rFonts w:ascii="宋体" w:hAnsi="宋体"/>
          <w:b w:val="0"/>
          <w:bCs w:val="0"/>
          <w:sz w:val="24"/>
        </w:rPr>
        <w:t>﹤G</w:t>
      </w:r>
      <w:r>
        <w:rPr>
          <w:rFonts w:ascii="宋体" w:hAnsi="宋体"/>
          <w:b w:val="0"/>
          <w:bCs w:val="0"/>
          <w:sz w:val="24"/>
          <w:vertAlign w:val="subscript"/>
        </w:rPr>
        <w:t>物</w:t>
      </w:r>
      <w:r>
        <w:rPr>
          <w:rFonts w:hint="eastAsia" w:ascii="宋体" w:hAnsi="宋体"/>
          <w:b w:val="0"/>
          <w:bCs w:val="0"/>
          <w:sz w:val="24"/>
        </w:rPr>
        <w:t>，物体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下沉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；②如果</w:t>
      </w:r>
      <w:r>
        <w:rPr>
          <w:rFonts w:ascii="宋体" w:hAnsi="宋体"/>
          <w:b w:val="0"/>
          <w:bCs w:val="0"/>
          <w:sz w:val="24"/>
        </w:rPr>
        <w:t>F</w:t>
      </w:r>
      <w:r>
        <w:rPr>
          <w:rFonts w:ascii="宋体" w:hAnsi="宋体"/>
          <w:b w:val="0"/>
          <w:bCs w:val="0"/>
          <w:sz w:val="24"/>
          <w:vertAlign w:val="subscript"/>
        </w:rPr>
        <w:t>浮</w:t>
      </w:r>
      <w:r>
        <w:rPr>
          <w:rFonts w:ascii="宋体" w:hAnsi="宋体"/>
          <w:b w:val="0"/>
          <w:bCs w:val="0"/>
          <w:sz w:val="24"/>
        </w:rPr>
        <w:t>﹥G</w:t>
      </w:r>
      <w:r>
        <w:rPr>
          <w:rFonts w:ascii="宋体" w:hAnsi="宋体"/>
          <w:b w:val="0"/>
          <w:bCs w:val="0"/>
          <w:sz w:val="24"/>
          <w:vertAlign w:val="subscript"/>
        </w:rPr>
        <w:t>物</w:t>
      </w:r>
      <w:r>
        <w:rPr>
          <w:rFonts w:hint="eastAsia" w:ascii="宋体" w:hAnsi="宋体"/>
          <w:b w:val="0"/>
          <w:bCs w:val="0"/>
          <w:sz w:val="24"/>
        </w:rPr>
        <w:t>，</w:t>
      </w:r>
      <w:r>
        <w:rPr>
          <w:rFonts w:ascii="宋体" w:hAnsi="宋体"/>
          <w:b w:val="0"/>
          <w:bCs w:val="0"/>
          <w:sz w:val="24"/>
        </w:rPr>
        <w:t>物</w:t>
      </w:r>
      <w:r>
        <w:rPr>
          <w:rFonts w:hint="eastAsia" w:ascii="宋体" w:hAnsi="宋体"/>
          <w:b w:val="0"/>
          <w:bCs w:val="0"/>
          <w:sz w:val="24"/>
        </w:rPr>
        <w:t>体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上浮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；③如果</w:t>
      </w:r>
      <w:r>
        <w:rPr>
          <w:rFonts w:ascii="宋体" w:hAnsi="宋体"/>
          <w:b w:val="0"/>
          <w:bCs w:val="0"/>
          <w:sz w:val="24"/>
        </w:rPr>
        <w:t>F</w:t>
      </w:r>
      <w:r>
        <w:rPr>
          <w:rFonts w:ascii="宋体" w:hAnsi="宋体"/>
          <w:b w:val="0"/>
          <w:bCs w:val="0"/>
          <w:sz w:val="24"/>
          <w:vertAlign w:val="subscript"/>
        </w:rPr>
        <w:t>浮</w:t>
      </w:r>
      <w:r>
        <w:rPr>
          <w:rFonts w:ascii="宋体" w:hAnsi="宋体"/>
          <w:b w:val="0"/>
          <w:bCs w:val="0"/>
          <w:sz w:val="24"/>
        </w:rPr>
        <w:t>＝G</w:t>
      </w:r>
      <w:r>
        <w:rPr>
          <w:rFonts w:ascii="宋体" w:hAnsi="宋体"/>
          <w:b w:val="0"/>
          <w:bCs w:val="0"/>
          <w:sz w:val="24"/>
          <w:vertAlign w:val="subscript"/>
        </w:rPr>
        <w:t>物</w:t>
      </w:r>
      <w:r>
        <w:rPr>
          <w:rFonts w:hint="eastAsia" w:ascii="宋体" w:hAnsi="宋体"/>
          <w:b w:val="0"/>
          <w:bCs w:val="0"/>
          <w:sz w:val="24"/>
        </w:rPr>
        <w:t>，物体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悬浮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2、漂浮在液面上的物体叫浮体，对于浮体有</w:t>
      </w:r>
      <w:r>
        <w:rPr>
          <w:rFonts w:ascii="宋体" w:hAnsi="宋体"/>
          <w:b w:val="0"/>
          <w:bCs w:val="0"/>
          <w:sz w:val="24"/>
        </w:rPr>
        <w:t>F</w:t>
      </w:r>
      <w:r>
        <w:rPr>
          <w:rFonts w:ascii="宋体" w:hAnsi="宋体"/>
          <w:b w:val="0"/>
          <w:bCs w:val="0"/>
          <w:sz w:val="24"/>
          <w:vertAlign w:val="subscript"/>
        </w:rPr>
        <w:t>浮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G</w:t>
      </w:r>
      <w:r>
        <w:rPr>
          <w:rFonts w:ascii="宋体" w:hAnsi="宋体"/>
          <w:b w:val="0"/>
          <w:bCs w:val="0"/>
          <w:sz w:val="24"/>
          <w:vertAlign w:val="subscript"/>
        </w:rPr>
        <w:t>物</w:t>
      </w:r>
      <w:r>
        <w:rPr>
          <w:rFonts w:hint="eastAsia" w:ascii="宋体" w:hAnsi="宋体"/>
          <w:b w:val="0"/>
          <w:bCs w:val="0"/>
          <w:sz w:val="24"/>
        </w:rPr>
        <w:t>，浮体公式：</w:t>
      </w:r>
      <w:r>
        <w:rPr>
          <w:rFonts w:ascii="宋体" w:hAnsi="宋体"/>
          <w:b w:val="0"/>
          <w:bCs w:val="0"/>
          <w:color w:val="FF0000"/>
          <w:sz w:val="24"/>
          <w:u w:val="single"/>
        </w:rPr>
        <w:t>F</w:t>
      </w:r>
      <w:r>
        <w:rPr>
          <w:rFonts w:ascii="宋体" w:hAnsi="宋体"/>
          <w:b w:val="0"/>
          <w:bCs w:val="0"/>
          <w:color w:val="FF0000"/>
          <w:sz w:val="24"/>
          <w:u w:val="single"/>
          <w:vertAlign w:val="subscript"/>
        </w:rPr>
        <w:t>浮</w:t>
      </w:r>
      <w:r>
        <w:rPr>
          <w:rFonts w:ascii="宋体" w:hAnsi="宋体"/>
          <w:b w:val="0"/>
          <w:bCs w:val="0"/>
          <w:color w:val="FF0000"/>
          <w:sz w:val="24"/>
          <w:u w:val="single"/>
        </w:rPr>
        <w:t>=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ρ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物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gV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物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                      </w:t>
      </w: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18"/>
        </w:rPr>
      </w:pPr>
      <w:r>
        <w:rPr>
          <w:rFonts w:hint="eastAsia" w:ascii="宋体" w:hAnsi="宋体"/>
          <w:b w:val="0"/>
          <w:bCs w:val="0"/>
          <w:sz w:val="24"/>
        </w:rPr>
        <w:t>（6）浮力的应用：</w:t>
      </w:r>
      <w:r>
        <w:rPr>
          <w:rFonts w:ascii="宋体" w:hAnsi="宋体"/>
          <w:b w:val="0"/>
          <w:bCs w:val="0"/>
          <w:sz w:val="24"/>
        </w:rPr>
        <w:t>轮船、舰艇（即利用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空心增大排水体积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的原理增大可利用的浮力）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ascii="宋体" w:hAnsi="宋体"/>
          <w:b w:val="0"/>
          <w:bCs w:val="0"/>
          <w:sz w:val="24"/>
        </w:rPr>
        <w:t>潜水艇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ascii="宋体" w:hAnsi="宋体"/>
          <w:b w:val="0"/>
          <w:bCs w:val="0"/>
          <w:sz w:val="24"/>
        </w:rPr>
        <w:t>气球和飞艇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jc w:val="center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第</w:t>
      </w:r>
      <w:r>
        <w:rPr>
          <w:rFonts w:hint="eastAsia" w:ascii="宋体" w:hAnsi="宋体"/>
          <w:b w:val="0"/>
          <w:bCs w:val="0"/>
          <w:sz w:val="24"/>
        </w:rPr>
        <w:t>九部分</w:t>
      </w:r>
      <w:r>
        <w:rPr>
          <w:rFonts w:ascii="宋体" w:hAnsi="宋体"/>
          <w:b w:val="0"/>
          <w:bCs w:val="0"/>
          <w:sz w:val="24"/>
        </w:rPr>
        <w:t xml:space="preserve"> 简单机械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一、</w:t>
      </w:r>
      <w:r>
        <w:rPr>
          <w:rFonts w:ascii="宋体" w:hAnsi="宋体"/>
          <w:b w:val="0"/>
          <w:bCs w:val="0"/>
          <w:sz w:val="24"/>
        </w:rPr>
        <w:t>杠杆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在力的作用下，能够绕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一个固定点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转动的硬棒（可以是弯曲的）叫做杠杆，这个固定点叫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支点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。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使杠杆转动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的力叫动力，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阻碍杠杆转动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ascii="宋体" w:hAnsi="宋体"/>
          <w:b w:val="0"/>
          <w:bCs w:val="0"/>
          <w:sz w:val="24"/>
        </w:rPr>
        <w:t>的力叫阻力，从支点到</w:t>
      </w:r>
      <w:r>
        <w:rPr>
          <w:rFonts w:hint="eastAsia" w:ascii="宋体" w:hAnsi="宋体"/>
          <w:b w:val="0"/>
          <w:bCs w:val="0"/>
          <w:sz w:val="24"/>
        </w:rPr>
        <w:t>动</w:t>
      </w:r>
      <w:r>
        <w:rPr>
          <w:rFonts w:ascii="宋体" w:hAnsi="宋体"/>
          <w:b w:val="0"/>
          <w:bCs w:val="0"/>
          <w:sz w:val="24"/>
        </w:rPr>
        <w:t>力的作用线的垂直距离叫做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动力臂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，</w:t>
      </w:r>
      <w:r>
        <w:rPr>
          <w:rFonts w:ascii="宋体" w:hAnsi="宋体"/>
          <w:b w:val="0"/>
          <w:bCs w:val="0"/>
          <w:sz w:val="24"/>
        </w:rPr>
        <w:t>从支点到</w:t>
      </w:r>
      <w:r>
        <w:rPr>
          <w:rFonts w:hint="eastAsia" w:ascii="宋体" w:hAnsi="宋体"/>
          <w:b w:val="0"/>
          <w:bCs w:val="0"/>
          <w:sz w:val="24"/>
        </w:rPr>
        <w:t>阻</w:t>
      </w:r>
      <w:r>
        <w:rPr>
          <w:rFonts w:ascii="宋体" w:hAnsi="宋体"/>
          <w:b w:val="0"/>
          <w:bCs w:val="0"/>
          <w:sz w:val="24"/>
        </w:rPr>
        <w:t>力的作用线的垂直距离叫做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阻力臂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left="483" w:leftChars="23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杠杆</w:t>
      </w:r>
      <w:r>
        <w:rPr>
          <w:rFonts w:hint="eastAsia" w:ascii="宋体" w:hAnsi="宋体"/>
          <w:b w:val="0"/>
          <w:bCs w:val="0"/>
          <w:sz w:val="24"/>
        </w:rPr>
        <w:t>的</w:t>
      </w:r>
      <w:r>
        <w:rPr>
          <w:rFonts w:ascii="宋体" w:hAnsi="宋体"/>
          <w:b w:val="0"/>
          <w:bCs w:val="0"/>
          <w:sz w:val="24"/>
        </w:rPr>
        <w:t>平衡条件</w:t>
      </w:r>
      <w:r>
        <w:rPr>
          <w:rFonts w:hint="eastAsia" w:ascii="宋体" w:hAnsi="宋体"/>
          <w:b w:val="0"/>
          <w:bCs w:val="0"/>
          <w:sz w:val="24"/>
        </w:rPr>
        <w:t>是</w:t>
      </w:r>
      <w:r>
        <w:rPr>
          <w:rFonts w:ascii="宋体" w:hAnsi="宋体"/>
          <w:b w:val="0"/>
          <w:bCs w:val="0"/>
          <w:sz w:val="24"/>
        </w:rPr>
        <w:t>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动力乘于动力臂等于阻力乘于阻力臂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，用公式可表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  <w:u w:val="single"/>
        </w:rPr>
      </w:pPr>
      <w:r>
        <w:rPr>
          <w:rFonts w:hint="eastAsia" w:ascii="宋体" w:hAnsi="宋体"/>
          <w:b w:val="0"/>
          <w:bCs w:val="0"/>
          <w:sz w:val="24"/>
        </w:rPr>
        <w:t>为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</w:t>
      </w:r>
      <w:r>
        <w:rPr>
          <w:rFonts w:hint="eastAsia"/>
          <w:b w:val="0"/>
          <w:bCs w:val="0"/>
          <w:color w:val="FF0000"/>
          <w:sz w:val="24"/>
          <w:u w:val="single"/>
        </w:rPr>
        <w:t>F</w:t>
      </w:r>
      <w:r>
        <w:rPr>
          <w:rFonts w:hint="eastAsia"/>
          <w:b w:val="0"/>
          <w:bCs w:val="0"/>
          <w:color w:val="FF0000"/>
          <w:sz w:val="24"/>
          <w:u w:val="single"/>
          <w:vertAlign w:val="subscript"/>
        </w:rPr>
        <w:t>1</w:t>
      </w:r>
      <w:r>
        <w:rPr>
          <w:rFonts w:hint="eastAsia"/>
          <w:b w:val="0"/>
          <w:bCs w:val="0"/>
          <w:color w:val="FF0000"/>
          <w:sz w:val="24"/>
          <w:u w:val="single"/>
        </w:rPr>
        <w:t>L</w:t>
      </w:r>
      <w:r>
        <w:rPr>
          <w:rFonts w:hint="eastAsia"/>
          <w:b w:val="0"/>
          <w:bCs w:val="0"/>
          <w:color w:val="FF0000"/>
          <w:sz w:val="24"/>
          <w:u w:val="single"/>
          <w:vertAlign w:val="subscript"/>
        </w:rPr>
        <w:t>1</w:t>
      </w:r>
      <w:r>
        <w:rPr>
          <w:rFonts w:hint="eastAsia"/>
          <w:b w:val="0"/>
          <w:bCs w:val="0"/>
          <w:color w:val="FF0000"/>
          <w:sz w:val="24"/>
          <w:u w:val="single"/>
        </w:rPr>
        <w:t>=F</w:t>
      </w:r>
      <w:r>
        <w:rPr>
          <w:rFonts w:hint="eastAsia"/>
          <w:b w:val="0"/>
          <w:bCs w:val="0"/>
          <w:color w:val="FF0000"/>
          <w:sz w:val="24"/>
          <w:u w:val="single"/>
          <w:vertAlign w:val="subscript"/>
        </w:rPr>
        <w:t>2</w:t>
      </w:r>
      <w:r>
        <w:rPr>
          <w:rFonts w:hint="eastAsia"/>
          <w:b w:val="0"/>
          <w:bCs w:val="0"/>
          <w:color w:val="FF0000"/>
          <w:sz w:val="24"/>
          <w:u w:val="single"/>
        </w:rPr>
        <w:t>L</w:t>
      </w:r>
      <w:r>
        <w:rPr>
          <w:rFonts w:hint="eastAsia"/>
          <w:b w:val="0"/>
          <w:bCs w:val="0"/>
          <w:color w:val="FF0000"/>
          <w:sz w:val="24"/>
          <w:u w:val="single"/>
          <w:vertAlign w:val="subscript"/>
        </w:rPr>
        <w:t xml:space="preserve">2 </w:t>
      </w:r>
      <w:r>
        <w:rPr>
          <w:rFonts w:hint="eastAsia"/>
          <w:b w:val="0"/>
          <w:bCs w:val="0"/>
          <w:sz w:val="24"/>
          <w:u w:val="single"/>
          <w:vertAlign w:val="subscript"/>
        </w:rPr>
        <w:t xml:space="preserve">            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ascii="宋体" w:hAnsi="宋体"/>
          <w:b w:val="0"/>
          <w:bCs w:val="0"/>
          <w:sz w:val="24"/>
        </w:rPr>
        <w:t>动力臂L</w:t>
      </w:r>
      <w:r>
        <w:rPr>
          <w:rFonts w:ascii="宋体" w:hAnsi="宋体"/>
          <w:b w:val="0"/>
          <w:bCs w:val="0"/>
          <w:sz w:val="24"/>
          <w:vertAlign w:val="subscript"/>
        </w:rPr>
        <w:t>1</w:t>
      </w:r>
      <w:r>
        <w:rPr>
          <w:rFonts w:ascii="宋体" w:hAnsi="宋体"/>
          <w:b w:val="0"/>
          <w:bCs w:val="0"/>
          <w:sz w:val="24"/>
        </w:rPr>
        <w:t>是阻力臂L</w:t>
      </w:r>
      <w:r>
        <w:rPr>
          <w:rFonts w:ascii="宋体" w:hAnsi="宋体"/>
          <w:b w:val="0"/>
          <w:bCs w:val="0"/>
          <w:sz w:val="24"/>
          <w:vertAlign w:val="subscript"/>
        </w:rPr>
        <w:t>2</w:t>
      </w:r>
      <w:r>
        <w:rPr>
          <w:rFonts w:ascii="宋体" w:hAnsi="宋体"/>
          <w:b w:val="0"/>
          <w:bCs w:val="0"/>
          <w:sz w:val="24"/>
        </w:rPr>
        <w:t>的几倍，动力F</w:t>
      </w:r>
      <w:r>
        <w:rPr>
          <w:rFonts w:ascii="宋体" w:hAnsi="宋体"/>
          <w:b w:val="0"/>
          <w:bCs w:val="0"/>
          <w:sz w:val="24"/>
          <w:vertAlign w:val="subscript"/>
        </w:rPr>
        <w:t>1</w:t>
      </w:r>
      <w:r>
        <w:rPr>
          <w:rFonts w:ascii="宋体" w:hAnsi="宋体"/>
          <w:b w:val="0"/>
          <w:bCs w:val="0"/>
          <w:sz w:val="24"/>
        </w:rPr>
        <w:t>，就是阻力F</w:t>
      </w:r>
      <w:r>
        <w:rPr>
          <w:rFonts w:ascii="宋体" w:hAnsi="宋体"/>
          <w:b w:val="0"/>
          <w:bCs w:val="0"/>
          <w:sz w:val="24"/>
          <w:vertAlign w:val="subscript"/>
        </w:rPr>
        <w:t>2</w:t>
      </w:r>
      <w:r>
        <w:rPr>
          <w:rFonts w:ascii="宋体" w:hAnsi="宋体"/>
          <w:b w:val="0"/>
          <w:bCs w:val="0"/>
          <w:sz w:val="24"/>
        </w:rPr>
        <w:t>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几分之一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left="2159" w:leftChars="228" w:hanging="1680" w:hangingChars="7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三种杠杆：</w:t>
      </w:r>
      <w:r>
        <w:rPr>
          <w:rFonts w:ascii="宋体" w:hAnsi="宋体"/>
          <w:b w:val="0"/>
          <w:bCs w:val="0"/>
          <w:sz w:val="24"/>
        </w:rPr>
        <w:t>（</w:t>
      </w:r>
      <w:r>
        <w:rPr>
          <w:rFonts w:hint="eastAsia" w:ascii="宋体" w:hAnsi="宋体"/>
          <w:b w:val="0"/>
          <w:bCs w:val="0"/>
          <w:sz w:val="24"/>
        </w:rPr>
        <w:t>1</w:t>
      </w:r>
      <w:r>
        <w:rPr>
          <w:rFonts w:ascii="宋体" w:hAnsi="宋体"/>
          <w:b w:val="0"/>
          <w:bCs w:val="0"/>
          <w:sz w:val="24"/>
        </w:rPr>
        <w:t>）省力杠杆</w:t>
      </w:r>
      <w:r>
        <w:rPr>
          <w:rFonts w:hint="eastAsia" w:ascii="宋体" w:hAnsi="宋体"/>
          <w:b w:val="0"/>
          <w:bCs w:val="0"/>
          <w:sz w:val="24"/>
        </w:rPr>
        <w:t>：动力臂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大于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阻力臂，动力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小于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阻力；这种杠杆，省了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力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，</w:t>
      </w:r>
      <w:r>
        <w:rPr>
          <w:rFonts w:ascii="宋体" w:hAnsi="宋体"/>
          <w:b w:val="0"/>
          <w:bCs w:val="0"/>
          <w:sz w:val="24"/>
        </w:rPr>
        <w:t>费</w:t>
      </w:r>
      <w:r>
        <w:rPr>
          <w:rFonts w:hint="eastAsia" w:ascii="宋体" w:hAnsi="宋体"/>
          <w:b w:val="0"/>
          <w:bCs w:val="0"/>
          <w:sz w:val="24"/>
        </w:rPr>
        <w:t>了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距离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left="1916" w:leftChars="684" w:hanging="480" w:hanging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（2）费</w:t>
      </w:r>
      <w:r>
        <w:rPr>
          <w:rFonts w:ascii="宋体" w:hAnsi="宋体"/>
          <w:b w:val="0"/>
          <w:bCs w:val="0"/>
          <w:sz w:val="24"/>
        </w:rPr>
        <w:t>力杠杆</w:t>
      </w:r>
      <w:r>
        <w:rPr>
          <w:rFonts w:hint="eastAsia" w:ascii="宋体" w:hAnsi="宋体"/>
          <w:b w:val="0"/>
          <w:bCs w:val="0"/>
          <w:sz w:val="24"/>
        </w:rPr>
        <w:t>：动力臂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小于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阻力臂，动力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大于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阻力；这种杠杆，</w:t>
      </w:r>
      <w:r>
        <w:rPr>
          <w:rFonts w:ascii="宋体" w:hAnsi="宋体"/>
          <w:b w:val="0"/>
          <w:bCs w:val="0"/>
          <w:sz w:val="24"/>
        </w:rPr>
        <w:t>费</w:t>
      </w:r>
      <w:r>
        <w:rPr>
          <w:rFonts w:hint="eastAsia" w:ascii="宋体" w:hAnsi="宋体"/>
          <w:b w:val="0"/>
          <w:bCs w:val="0"/>
          <w:sz w:val="24"/>
        </w:rPr>
        <w:t>了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，省了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距离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left="1916" w:leftChars="684" w:hanging="480" w:hanging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（3）</w:t>
      </w:r>
      <w:r>
        <w:rPr>
          <w:rFonts w:ascii="宋体" w:hAnsi="宋体"/>
          <w:b w:val="0"/>
          <w:bCs w:val="0"/>
          <w:sz w:val="24"/>
        </w:rPr>
        <w:t>等臂杠杆</w:t>
      </w:r>
      <w:r>
        <w:rPr>
          <w:rFonts w:hint="eastAsia" w:ascii="宋体" w:hAnsi="宋体"/>
          <w:b w:val="0"/>
          <w:bCs w:val="0"/>
          <w:sz w:val="24"/>
        </w:rPr>
        <w:t>：动力臂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等于  </w:t>
      </w:r>
      <w:r>
        <w:rPr>
          <w:rFonts w:hint="eastAsia" w:ascii="宋体" w:hAnsi="宋体"/>
          <w:b w:val="0"/>
          <w:bCs w:val="0"/>
          <w:sz w:val="24"/>
        </w:rPr>
        <w:t>阻力臂，动力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等于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阻力；这种杠杆，既不省力也不费力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left="1916" w:leftChars="684" w:hanging="480" w:hanging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二、</w:t>
      </w:r>
      <w:r>
        <w:rPr>
          <w:rFonts w:ascii="宋体" w:hAnsi="宋体"/>
          <w:b w:val="0"/>
          <w:bCs w:val="0"/>
          <w:sz w:val="24"/>
        </w:rPr>
        <w:t>滑轮组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（１） 定滑轮实质上是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等臂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杠杆</w:t>
      </w:r>
      <w:r>
        <w:rPr>
          <w:rFonts w:hint="eastAsia" w:ascii="宋体" w:hAnsi="宋体"/>
          <w:b w:val="0"/>
          <w:bCs w:val="0"/>
          <w:sz w:val="24"/>
        </w:rPr>
        <w:t>；</w:t>
      </w:r>
      <w:r>
        <w:rPr>
          <w:rFonts w:ascii="宋体" w:hAnsi="宋体"/>
          <w:b w:val="0"/>
          <w:bCs w:val="0"/>
          <w:sz w:val="24"/>
        </w:rPr>
        <w:t>使用定滑轮不省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，但能改变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动力的方向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（2）</w:t>
      </w:r>
      <w:r>
        <w:rPr>
          <w:rFonts w:ascii="宋体" w:hAnsi="宋体"/>
          <w:b w:val="0"/>
          <w:bCs w:val="0"/>
          <w:sz w:val="24"/>
        </w:rPr>
        <w:t>动滑轮实质上是</w:t>
      </w:r>
      <w:r>
        <w:rPr>
          <w:rFonts w:hint="eastAsia" w:ascii="宋体" w:hAnsi="宋体"/>
          <w:b w:val="0"/>
          <w:bCs w:val="0"/>
          <w:sz w:val="24"/>
        </w:rPr>
        <w:t>个动力臂是阻力臂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两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倍的</w:t>
      </w:r>
      <w:r>
        <w:rPr>
          <w:rFonts w:ascii="宋体" w:hAnsi="宋体"/>
          <w:b w:val="0"/>
          <w:bCs w:val="0"/>
          <w:sz w:val="24"/>
        </w:rPr>
        <w:t>杠杆</w:t>
      </w:r>
      <w:r>
        <w:rPr>
          <w:rFonts w:hint="eastAsia" w:ascii="宋体" w:hAnsi="宋体"/>
          <w:b w:val="0"/>
          <w:bCs w:val="0"/>
          <w:sz w:val="24"/>
        </w:rPr>
        <w:t>；</w:t>
      </w:r>
      <w:r>
        <w:rPr>
          <w:rFonts w:ascii="宋体" w:hAnsi="宋体"/>
          <w:b w:val="0"/>
          <w:bCs w:val="0"/>
          <w:sz w:val="24"/>
        </w:rPr>
        <w:t>使用动滑轮能省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一半力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，但不能改变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力的方向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。</w:t>
      </w:r>
      <w:r>
        <w:rPr>
          <w:rFonts w:hint="eastAsia" w:ascii="宋体" w:hAnsi="宋体"/>
          <w:b w:val="0"/>
          <w:bCs w:val="0"/>
          <w:sz w:val="24"/>
        </w:rPr>
        <w:t>（3）</w:t>
      </w:r>
      <w:r>
        <w:rPr>
          <w:rFonts w:ascii="宋体" w:hAnsi="宋体"/>
          <w:b w:val="0"/>
          <w:bCs w:val="0"/>
          <w:sz w:val="24"/>
        </w:rPr>
        <w:t>使用滑轮组既可以省力，又可以改变</w:t>
      </w:r>
      <w:r>
        <w:rPr>
          <w:rFonts w:hint="eastAsia" w:ascii="宋体" w:hAnsi="宋体"/>
          <w:b w:val="0"/>
          <w:bCs w:val="0"/>
          <w:sz w:val="24"/>
        </w:rPr>
        <w:t>动</w:t>
      </w:r>
      <w:r>
        <w:rPr>
          <w:rFonts w:ascii="宋体" w:hAnsi="宋体"/>
          <w:b w:val="0"/>
          <w:bCs w:val="0"/>
          <w:sz w:val="24"/>
        </w:rPr>
        <w:t>力的方向</w:t>
      </w:r>
      <w:r>
        <w:rPr>
          <w:rFonts w:hint="eastAsia" w:ascii="宋体" w:hAnsi="宋体"/>
          <w:b w:val="0"/>
          <w:bCs w:val="0"/>
          <w:sz w:val="24"/>
        </w:rPr>
        <w:t>；（忽略摩擦力）使用滑轮组时，</w:t>
      </w:r>
      <w:r>
        <w:rPr>
          <w:rFonts w:ascii="宋体" w:hAnsi="宋体"/>
          <w:b w:val="0"/>
          <w:bCs w:val="0"/>
          <w:sz w:val="24"/>
        </w:rPr>
        <w:t>滑轮组用几段绳子吊着物体，提起物体所用的力就是物重的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几分之一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，即F=G/n 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（</w:t>
      </w:r>
      <w:r>
        <w:rPr>
          <w:rFonts w:hint="eastAsia" w:ascii="宋体" w:hAnsi="宋体"/>
          <w:b w:val="0"/>
          <w:bCs w:val="0"/>
          <w:sz w:val="24"/>
        </w:rPr>
        <w:t>4</w:t>
      </w:r>
      <w:r>
        <w:rPr>
          <w:rFonts w:ascii="宋体" w:hAnsi="宋体"/>
          <w:b w:val="0"/>
          <w:bCs w:val="0"/>
          <w:sz w:val="24"/>
        </w:rPr>
        <w:t>）</w:t>
      </w:r>
      <w:r>
        <w:rPr>
          <w:rFonts w:hint="eastAsia" w:ascii="宋体" w:hAnsi="宋体"/>
          <w:b w:val="0"/>
          <w:bCs w:val="0"/>
          <w:sz w:val="24"/>
        </w:rPr>
        <w:t>奇动偶定原理：</w:t>
      </w:r>
      <w:r>
        <w:rPr>
          <w:rFonts w:ascii="宋体" w:hAnsi="宋体"/>
          <w:b w:val="0"/>
          <w:bCs w:val="0"/>
          <w:sz w:val="24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使用</w:t>
      </w:r>
      <w:r>
        <w:rPr>
          <w:rFonts w:ascii="宋体" w:hAnsi="宋体"/>
          <w:b w:val="0"/>
          <w:bCs w:val="0"/>
          <w:sz w:val="24"/>
        </w:rPr>
        <w:t>滑轮组时，直接承担重物</w:t>
      </w:r>
      <w:r>
        <w:rPr>
          <w:rFonts w:hint="eastAsia" w:ascii="宋体" w:hAnsi="宋体"/>
          <w:b w:val="0"/>
          <w:bCs w:val="0"/>
          <w:sz w:val="24"/>
        </w:rPr>
        <w:t>的</w:t>
      </w:r>
      <w:r>
        <w:rPr>
          <w:rFonts w:ascii="宋体" w:hAnsi="宋体"/>
          <w:b w:val="0"/>
          <w:bCs w:val="0"/>
          <w:sz w:val="24"/>
        </w:rPr>
        <w:t>绳</w:t>
      </w:r>
      <w:r>
        <w:rPr>
          <w:rFonts w:hint="eastAsia" w:ascii="宋体" w:hAnsi="宋体"/>
          <w:b w:val="0"/>
          <w:bCs w:val="0"/>
          <w:sz w:val="24"/>
        </w:rPr>
        <w:t>子</w:t>
      </w:r>
      <w:r>
        <w:rPr>
          <w:rFonts w:ascii="宋体" w:hAnsi="宋体"/>
          <w:b w:val="0"/>
          <w:bCs w:val="0"/>
          <w:sz w:val="24"/>
        </w:rPr>
        <w:t>段数</w:t>
      </w:r>
      <w:r>
        <w:rPr>
          <w:rFonts w:hint="eastAsia" w:ascii="宋体" w:hAnsi="宋体"/>
          <w:b w:val="0"/>
          <w:bCs w:val="0"/>
          <w:sz w:val="24"/>
        </w:rPr>
        <w:t>为</w:t>
      </w:r>
      <w:r>
        <w:rPr>
          <w:rFonts w:ascii="宋体" w:hAnsi="宋体"/>
          <w:b w:val="0"/>
          <w:bCs w:val="0"/>
          <w:sz w:val="24"/>
        </w:rPr>
        <w:t>n</w:t>
      </w:r>
      <w:r>
        <w:rPr>
          <w:rFonts w:hint="eastAsia" w:ascii="宋体" w:hAnsi="宋体"/>
          <w:b w:val="0"/>
          <w:bCs w:val="0"/>
          <w:sz w:val="24"/>
        </w:rPr>
        <w:t>。</w:t>
      </w:r>
      <w:r>
        <w:rPr>
          <w:rFonts w:ascii="宋体" w:hAnsi="宋体"/>
          <w:b w:val="0"/>
          <w:bCs w:val="0"/>
          <w:sz w:val="24"/>
        </w:rPr>
        <w:t>若n为偶数时，则绳子的固定端挂在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定</w:t>
      </w:r>
      <w:r>
        <w:rPr>
          <w:rFonts w:ascii="宋体" w:hAnsi="宋体"/>
          <w:b w:val="0"/>
          <w:bCs w:val="0"/>
          <w:sz w:val="24"/>
        </w:rPr>
        <w:t>滑轮上；若n为奇数时，则绳子的固定端挂在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动</w:t>
      </w:r>
      <w:r>
        <w:rPr>
          <w:rFonts w:ascii="宋体" w:hAnsi="宋体"/>
          <w:b w:val="0"/>
          <w:bCs w:val="0"/>
          <w:sz w:val="24"/>
        </w:rPr>
        <w:t>滑轮上。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jc w:val="center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第十</w:t>
      </w:r>
      <w:r>
        <w:rPr>
          <w:rFonts w:hint="eastAsia" w:ascii="宋体" w:hAnsi="宋体"/>
          <w:b w:val="0"/>
          <w:bCs w:val="0"/>
          <w:sz w:val="24"/>
        </w:rPr>
        <w:t>部分</w:t>
      </w:r>
      <w:r>
        <w:rPr>
          <w:rFonts w:ascii="宋体" w:hAnsi="宋体"/>
          <w:b w:val="0"/>
          <w:bCs w:val="0"/>
          <w:sz w:val="24"/>
        </w:rPr>
        <w:t xml:space="preserve"> 功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一、</w:t>
      </w:r>
      <w:r>
        <w:rPr>
          <w:rFonts w:ascii="宋体" w:hAnsi="宋体"/>
          <w:b w:val="0"/>
          <w:bCs w:val="0"/>
          <w:sz w:val="24"/>
        </w:rPr>
        <w:t>功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一个力作用在物体上，使物体在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这个力的方向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上通过一段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距离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，这个力就对物体做了功。</w:t>
      </w:r>
      <w:r>
        <w:rPr>
          <w:rFonts w:hint="eastAsia" w:ascii="宋体" w:hAnsi="宋体"/>
          <w:b w:val="0"/>
          <w:bCs w:val="0"/>
          <w:sz w:val="24"/>
        </w:rPr>
        <w:t>力学里所说的功</w:t>
      </w:r>
      <w:r>
        <w:rPr>
          <w:rFonts w:ascii="宋体" w:hAnsi="宋体"/>
          <w:b w:val="0"/>
          <w:bCs w:val="0"/>
          <w:sz w:val="24"/>
        </w:rPr>
        <w:t>包含两个必要</w:t>
      </w:r>
      <w:r>
        <w:rPr>
          <w:rFonts w:hint="eastAsia" w:ascii="宋体" w:hAnsi="宋体"/>
          <w:b w:val="0"/>
          <w:bCs w:val="0"/>
          <w:sz w:val="24"/>
        </w:rPr>
        <w:t>的</w:t>
      </w:r>
      <w:r>
        <w:rPr>
          <w:rFonts w:ascii="宋体" w:hAnsi="宋体"/>
          <w:b w:val="0"/>
          <w:bCs w:val="0"/>
          <w:sz w:val="24"/>
        </w:rPr>
        <w:t>因素</w:t>
      </w:r>
      <w:r>
        <w:rPr>
          <w:rFonts w:hint="eastAsia" w:ascii="宋体" w:hAnsi="宋体"/>
          <w:b w:val="0"/>
          <w:bCs w:val="0"/>
          <w:sz w:val="24"/>
        </w:rPr>
        <w:t>：一是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作用在物体上的力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；二是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这个力方向上有移动距离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。功的计算公式：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W=FS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>，</w:t>
      </w:r>
      <w:r>
        <w:rPr>
          <w:rFonts w:ascii="宋体" w:hAnsi="宋体"/>
          <w:b w:val="0"/>
          <w:bCs w:val="0"/>
          <w:sz w:val="24"/>
        </w:rPr>
        <w:t>式中F表示作用物体上的力，S表示物体在力的方向上通过的距离，W表示力对物体做的功。功的国际单位是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焦耳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，用符号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J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表示，1</w:t>
      </w:r>
      <w:r>
        <w:rPr>
          <w:rFonts w:hint="eastAsia" w:ascii="宋体" w:hAnsi="宋体"/>
          <w:b w:val="0"/>
          <w:bCs w:val="0"/>
          <w:sz w:val="24"/>
        </w:rPr>
        <w:t>J</w:t>
      </w:r>
      <w:r>
        <w:rPr>
          <w:rFonts w:ascii="宋体" w:hAnsi="宋体"/>
          <w:b w:val="0"/>
          <w:bCs w:val="0"/>
          <w:sz w:val="24"/>
        </w:rPr>
        <w:t>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1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N</w:t>
      </w:r>
      <w:r>
        <w:rPr>
          <w:rFonts w:hint="eastAsia" w:ascii="宋体" w:hAnsi="宋体"/>
          <w:b w:val="0"/>
          <w:bCs w:val="0"/>
          <w:sz w:val="24"/>
        </w:rPr>
        <w:t>·</w:t>
      </w:r>
      <w:r>
        <w:rPr>
          <w:rFonts w:ascii="宋体" w:hAnsi="宋体"/>
          <w:b w:val="0"/>
          <w:bCs w:val="0"/>
          <w:sz w:val="24"/>
        </w:rPr>
        <w:t>m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使用任何机械都不能省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功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二、</w:t>
      </w:r>
      <w:r>
        <w:rPr>
          <w:rFonts w:ascii="宋体" w:hAnsi="宋体"/>
          <w:b w:val="0"/>
          <w:bCs w:val="0"/>
          <w:sz w:val="24"/>
        </w:rPr>
        <w:t>机械效率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有用功是</w:t>
      </w:r>
      <w:r>
        <w:rPr>
          <w:rFonts w:hint="eastAsia" w:ascii="宋体" w:hAnsi="宋体"/>
          <w:b w:val="0"/>
          <w:bCs w:val="0"/>
          <w:sz w:val="24"/>
        </w:rPr>
        <w:t>对人们</w:t>
      </w:r>
      <w:r>
        <w:rPr>
          <w:rFonts w:ascii="宋体" w:hAnsi="宋体"/>
          <w:b w:val="0"/>
          <w:bCs w:val="0"/>
          <w:sz w:val="24"/>
        </w:rPr>
        <w:t>有用的功</w:t>
      </w:r>
      <w:r>
        <w:rPr>
          <w:rFonts w:hint="eastAsia" w:ascii="宋体" w:hAnsi="宋体"/>
          <w:b w:val="0"/>
          <w:bCs w:val="0"/>
          <w:sz w:val="24"/>
        </w:rPr>
        <w:t>（通常W</w:t>
      </w:r>
      <w:r>
        <w:rPr>
          <w:rFonts w:hint="eastAsia" w:ascii="宋体" w:hAnsi="宋体"/>
          <w:b w:val="0"/>
          <w:bCs w:val="0"/>
          <w:sz w:val="24"/>
          <w:vertAlign w:val="subscript"/>
        </w:rPr>
        <w:t>有用</w:t>
      </w:r>
      <w:r>
        <w:rPr>
          <w:rFonts w:hint="eastAsia" w:ascii="宋体" w:hAnsi="宋体"/>
          <w:b w:val="0"/>
          <w:bCs w:val="0"/>
          <w:sz w:val="24"/>
        </w:rPr>
        <w:t>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Gh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）；</w:t>
      </w:r>
      <w:r>
        <w:rPr>
          <w:rFonts w:ascii="宋体" w:hAnsi="宋体"/>
          <w:b w:val="0"/>
          <w:bCs w:val="0"/>
          <w:sz w:val="24"/>
        </w:rPr>
        <w:t>额外功是</w:t>
      </w:r>
      <w:r>
        <w:rPr>
          <w:rFonts w:hint="eastAsia" w:ascii="宋体" w:hAnsi="宋体"/>
          <w:b w:val="0"/>
          <w:bCs w:val="0"/>
          <w:sz w:val="24"/>
        </w:rPr>
        <w:t>对</w:t>
      </w:r>
      <w:r>
        <w:rPr>
          <w:rFonts w:ascii="宋体" w:hAnsi="宋体"/>
          <w:b w:val="0"/>
          <w:bCs w:val="0"/>
          <w:sz w:val="24"/>
        </w:rPr>
        <w:t>人们没有用，但又不得不做的功</w:t>
      </w:r>
      <w:r>
        <w:rPr>
          <w:rFonts w:hint="eastAsia" w:ascii="宋体" w:hAnsi="宋体"/>
          <w:b w:val="0"/>
          <w:bCs w:val="0"/>
          <w:sz w:val="24"/>
        </w:rPr>
        <w:t>；</w:t>
      </w:r>
      <w:r>
        <w:rPr>
          <w:rFonts w:ascii="宋体" w:hAnsi="宋体"/>
          <w:b w:val="0"/>
          <w:bCs w:val="0"/>
          <w:sz w:val="24"/>
        </w:rPr>
        <w:t>总功是</w:t>
      </w:r>
      <w:r>
        <w:rPr>
          <w:rFonts w:hint="eastAsia" w:ascii="宋体" w:hAnsi="宋体"/>
          <w:b w:val="0"/>
          <w:bCs w:val="0"/>
          <w:sz w:val="24"/>
        </w:rPr>
        <w:t>有用功加额外功（通常W</w:t>
      </w:r>
      <w:r>
        <w:rPr>
          <w:rFonts w:hint="eastAsia" w:ascii="宋体" w:hAnsi="宋体"/>
          <w:b w:val="0"/>
          <w:bCs w:val="0"/>
          <w:sz w:val="24"/>
          <w:vertAlign w:val="subscript"/>
        </w:rPr>
        <w:t>总</w:t>
      </w:r>
      <w:r>
        <w:rPr>
          <w:rFonts w:hint="eastAsia" w:ascii="宋体" w:hAnsi="宋体"/>
          <w:b w:val="0"/>
          <w:bCs w:val="0"/>
          <w:sz w:val="24"/>
        </w:rPr>
        <w:t>=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W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有用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+W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有用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</w:t>
      </w:r>
      <w:r>
        <w:rPr>
          <w:rFonts w:hint="eastAsia" w:ascii="宋体" w:hAnsi="宋体"/>
          <w:b w:val="0"/>
          <w:bCs w:val="0"/>
          <w:sz w:val="24"/>
        </w:rPr>
        <w:t>）</w:t>
      </w:r>
      <w:r>
        <w:rPr>
          <w:rFonts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机械效率是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有用功 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跟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总功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>的比值</w:t>
      </w:r>
      <w:r>
        <w:rPr>
          <w:rFonts w:hint="eastAsia" w:ascii="宋体" w:hAnsi="宋体"/>
          <w:b w:val="0"/>
          <w:bCs w:val="0"/>
          <w:sz w:val="24"/>
        </w:rPr>
        <w:t>，用字母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η  </w:t>
      </w:r>
      <w:r>
        <w:rPr>
          <w:rFonts w:hint="eastAsia" w:ascii="宋体" w:hAnsi="宋体"/>
          <w:b w:val="0"/>
          <w:bCs w:val="0"/>
          <w:sz w:val="24"/>
        </w:rPr>
        <w:t>表示。</w:t>
      </w:r>
      <w:r>
        <w:rPr>
          <w:rFonts w:ascii="宋体" w:hAnsi="宋体"/>
          <w:b w:val="0"/>
          <w:bCs w:val="0"/>
          <w:sz w:val="24"/>
        </w:rPr>
        <w:t>机械效率</w:t>
      </w:r>
      <w:r>
        <w:rPr>
          <w:rFonts w:hint="eastAsia" w:ascii="宋体" w:hAnsi="宋体"/>
          <w:b w:val="0"/>
          <w:bCs w:val="0"/>
          <w:sz w:val="24"/>
        </w:rPr>
        <w:t>的公式是：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η=W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有用功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/W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  <w:vertAlign w:val="subscript"/>
        </w:rPr>
        <w:t>总功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  </w:t>
      </w:r>
      <w:r>
        <w:rPr>
          <w:rFonts w:hint="eastAsia" w:ascii="宋体" w:hAnsi="宋体"/>
          <w:b w:val="0"/>
          <w:bCs w:val="0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三、功</w:t>
      </w:r>
      <w:r>
        <w:rPr>
          <w:rFonts w:ascii="宋体" w:hAnsi="宋体"/>
          <w:b w:val="0"/>
          <w:bCs w:val="0"/>
          <w:sz w:val="24"/>
        </w:rPr>
        <w:t>率</w:t>
      </w:r>
      <w:r>
        <w:rPr>
          <w:rFonts w:hint="eastAsia" w:ascii="宋体" w:hAnsi="宋体"/>
          <w:b w:val="0"/>
          <w:bCs w:val="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单位时间里完成的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 xml:space="preserve"> 功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</w:t>
      </w:r>
      <w:r>
        <w:rPr>
          <w:rFonts w:ascii="宋体" w:hAnsi="宋体"/>
          <w:b w:val="0"/>
          <w:bCs w:val="0"/>
          <w:sz w:val="24"/>
        </w:rPr>
        <w:t>叫做功率，用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P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</w:t>
      </w:r>
      <w:r>
        <w:rPr>
          <w:rFonts w:ascii="宋体" w:hAnsi="宋体"/>
          <w:b w:val="0"/>
          <w:bCs w:val="0"/>
          <w:sz w:val="24"/>
        </w:rPr>
        <w:t>符号表示</w:t>
      </w:r>
      <w:r>
        <w:rPr>
          <w:rFonts w:hint="eastAsia" w:ascii="宋体" w:hAnsi="宋体"/>
          <w:b w:val="0"/>
          <w:bCs w:val="0"/>
          <w:sz w:val="24"/>
        </w:rPr>
        <w:t>，功率</w:t>
      </w:r>
      <w:r>
        <w:rPr>
          <w:rFonts w:ascii="宋体" w:hAnsi="宋体"/>
          <w:b w:val="0"/>
          <w:bCs w:val="0"/>
          <w:sz w:val="24"/>
        </w:rPr>
        <w:t>是表示</w:t>
      </w:r>
      <w:r>
        <w:rPr>
          <w:rFonts w:hint="eastAsia" w:ascii="宋体" w:hAnsi="宋体"/>
          <w:b w:val="0"/>
          <w:bCs w:val="0"/>
          <w:sz w:val="24"/>
        </w:rPr>
        <w:t>物体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做功快慢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</w:t>
      </w:r>
      <w:r>
        <w:rPr>
          <w:rFonts w:ascii="宋体" w:hAnsi="宋体"/>
          <w:b w:val="0"/>
          <w:bCs w:val="0"/>
          <w:sz w:val="24"/>
        </w:rPr>
        <w:t xml:space="preserve">的物理量； </w:t>
      </w:r>
      <w:r>
        <w:rPr>
          <w:rFonts w:hint="eastAsia" w:ascii="宋体" w:hAnsi="宋体"/>
          <w:b w:val="0"/>
          <w:bCs w:val="0"/>
          <w:sz w:val="24"/>
        </w:rPr>
        <w:t>计算功</w:t>
      </w:r>
      <w:r>
        <w:rPr>
          <w:rFonts w:hint="eastAsia"/>
          <w:b w:val="0"/>
          <w:bCs w:val="0"/>
          <w:sz w:val="24"/>
        </w:rPr>
        <w:t>率的</w:t>
      </w:r>
      <w:r>
        <w:rPr>
          <w:b w:val="0"/>
          <w:bCs w:val="0"/>
          <w:sz w:val="24"/>
        </w:rPr>
        <w:t>公式</w:t>
      </w:r>
      <w:r>
        <w:rPr>
          <w:rFonts w:hint="eastAsia"/>
          <w:b w:val="0"/>
          <w:bCs w:val="0"/>
          <w:sz w:val="24"/>
        </w:rPr>
        <w:t>是：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 w:val="0"/>
          <w:color w:val="FF0000"/>
          <w:sz w:val="24"/>
          <w:u w:val="single"/>
        </w:rPr>
        <w:t>P=W/t</w:t>
      </w:r>
      <w:r>
        <w:rPr>
          <w:rFonts w:hint="eastAsia"/>
          <w:b w:val="0"/>
          <w:bCs w:val="0"/>
          <w:sz w:val="24"/>
          <w:u w:val="single"/>
        </w:rPr>
        <w:t xml:space="preserve">        </w:t>
      </w:r>
      <w:r>
        <w:rPr>
          <w:b w:val="0"/>
          <w:bCs w:val="0"/>
          <w:sz w:val="24"/>
        </w:rPr>
        <w:t xml:space="preserve"> </w:t>
      </w:r>
      <w:r>
        <w:rPr>
          <w:rFonts w:hint="eastAsia"/>
          <w:b w:val="0"/>
          <w:bCs w:val="0"/>
          <w:sz w:val="24"/>
        </w:rPr>
        <w:t>，</w:t>
      </w:r>
      <w:r>
        <w:rPr>
          <w:b w:val="0"/>
          <w:bCs w:val="0"/>
          <w:sz w:val="24"/>
        </w:rPr>
        <w:t>功率的国际单位是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瓦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，用符号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W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表示，1</w:t>
      </w:r>
      <w:r>
        <w:rPr>
          <w:rFonts w:hint="eastAsia"/>
          <w:b w:val="0"/>
          <w:bCs w:val="0"/>
          <w:sz w:val="24"/>
        </w:rPr>
        <w:t>W</w:t>
      </w:r>
      <w:r>
        <w:rPr>
          <w:b w:val="0"/>
          <w:bCs w:val="0"/>
          <w:sz w:val="24"/>
        </w:rPr>
        <w:t>=1</w:t>
      </w:r>
      <w:r>
        <w:rPr>
          <w:rFonts w:hint="eastAsia"/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>/</w:t>
      </w:r>
      <w:r>
        <w:rPr>
          <w:rFonts w:hint="eastAsia"/>
          <w:b w:val="0"/>
          <w:bCs w:val="0"/>
          <w:sz w:val="24"/>
        </w:rPr>
        <w:t>S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rPr>
          <w:rFonts w:hint="eastAsia"/>
          <w:b w:val="0"/>
          <w:bCs w:val="0"/>
          <w:sz w:val="24"/>
        </w:rPr>
      </w:pPr>
    </w:p>
    <w:p>
      <w:pPr>
        <w:spacing w:line="300" w:lineRule="exact"/>
        <w:jc w:val="center"/>
        <w:rPr>
          <w:rFonts w:hint="eastAsia"/>
          <w:b w:val="0"/>
          <w:bCs w:val="0"/>
          <w:color w:val="000000"/>
          <w:sz w:val="24"/>
        </w:rPr>
      </w:pPr>
      <w:r>
        <w:rPr>
          <w:rFonts w:hint="eastAsia"/>
          <w:b w:val="0"/>
          <w:bCs w:val="0"/>
          <w:color w:val="000000"/>
          <w:sz w:val="24"/>
        </w:rPr>
        <w:t>第十一部分   机 械 能</w:t>
      </w:r>
    </w:p>
    <w:p>
      <w:pPr>
        <w:spacing w:line="300" w:lineRule="exact"/>
        <w:rPr>
          <w:rFonts w:hint="eastAsia"/>
          <w:b w:val="0"/>
          <w:bCs w:val="0"/>
          <w:sz w:val="18"/>
        </w:rPr>
      </w:pPr>
    </w:p>
    <w:p>
      <w:pPr>
        <w:spacing w:line="400" w:lineRule="exact"/>
        <w:ind w:left="1687" w:hanging="1680" w:hangingChars="7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一、能的概念：一个物体能够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做功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，我们就说它具有能量。能量的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多少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可用</w:t>
      </w:r>
    </w:p>
    <w:p>
      <w:pPr>
        <w:spacing w:line="400" w:lineRule="exact"/>
        <w:ind w:left="1687" w:hanging="1680" w:hangingChars="70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做功的多少来量度。</w:t>
      </w:r>
      <w:r>
        <w:rPr>
          <w:rFonts w:hint="eastAsia"/>
          <w:b w:val="0"/>
          <w:bCs w:val="0"/>
          <w:sz w:val="24"/>
        </w:rPr>
        <w:t>能量的</w:t>
      </w:r>
      <w:r>
        <w:rPr>
          <w:b w:val="0"/>
          <w:bCs w:val="0"/>
          <w:sz w:val="24"/>
        </w:rPr>
        <w:t>单位是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焦耳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</w:rPr>
        <w:t>，用符号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J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>表示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left="1687" w:hanging="1680" w:hangingChars="700"/>
        <w:rPr>
          <w:rFonts w:hint="eastAsia"/>
          <w:b w:val="0"/>
          <w:bCs w:val="0"/>
          <w:sz w:val="24"/>
        </w:rPr>
      </w:pPr>
    </w:p>
    <w:p>
      <w:pPr>
        <w:spacing w:line="400" w:lineRule="exact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二、机械能</w:t>
      </w:r>
      <w:r>
        <w:rPr>
          <w:rFonts w:hint="eastAsia"/>
          <w:b w:val="0"/>
          <w:bCs w:val="0"/>
          <w:sz w:val="24"/>
        </w:rPr>
        <w:t>：</w:t>
      </w:r>
    </w:p>
    <w:p>
      <w:pPr>
        <w:spacing w:line="400" w:lineRule="exact"/>
        <w:ind w:firstLine="48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、动能：物体由于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 xml:space="preserve"> 运动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而具有的能</w:t>
      </w:r>
      <w:r>
        <w:rPr>
          <w:rFonts w:hint="eastAsia"/>
          <w:b w:val="0"/>
          <w:bCs w:val="0"/>
          <w:sz w:val="24"/>
        </w:rPr>
        <w:t>叫动能</w:t>
      </w:r>
      <w:r>
        <w:rPr>
          <w:b w:val="0"/>
          <w:bCs w:val="0"/>
          <w:sz w:val="24"/>
        </w:rPr>
        <w:t>，质量越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大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速度越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大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，则物体动能越大。</w:t>
      </w:r>
    </w:p>
    <w:p>
      <w:pPr>
        <w:spacing w:line="400" w:lineRule="exact"/>
        <w:ind w:firstLine="48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>、势能</w:t>
      </w:r>
      <w:r>
        <w:rPr>
          <w:rFonts w:hint="eastAsia"/>
          <w:b w:val="0"/>
          <w:bCs w:val="0"/>
          <w:sz w:val="24"/>
        </w:rPr>
        <w:t>：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t>（1）重力势能：物体由于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被举高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b w:val="0"/>
          <w:bCs w:val="0"/>
          <w:sz w:val="24"/>
        </w:rPr>
        <w:t>而具有的能，质量越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大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举得越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高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，重力势能越大。</w:t>
      </w:r>
      <w:r>
        <w:rPr>
          <w:b w:val="0"/>
          <w:bCs w:val="0"/>
          <w:sz w:val="24"/>
        </w:rPr>
        <w:br w:type="textWrapping"/>
      </w:r>
      <w:r>
        <w:rPr>
          <w:b w:val="0"/>
          <w:bCs w:val="0"/>
          <w:sz w:val="24"/>
        </w:rPr>
        <w:t>　　（2）弹性势能：物体由于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弹性形变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b w:val="0"/>
          <w:bCs w:val="0"/>
          <w:sz w:val="24"/>
        </w:rPr>
        <w:t>而具有的能，弹性形变越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厉害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，弹性势能越大。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  <w:r>
        <w:rPr>
          <w:b w:val="0"/>
          <w:bCs w:val="0"/>
          <w:sz w:val="24"/>
        </w:rPr>
        <w:br w:type="textWrapping"/>
      </w:r>
      <w:r>
        <w:rPr>
          <w:b w:val="0"/>
          <w:bCs w:val="0"/>
          <w:sz w:val="24"/>
        </w:rPr>
        <w:t>　　</w:t>
      </w:r>
      <w:r>
        <w:rPr>
          <w:rFonts w:hint="eastAsia"/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>、动能和势能的相互转化：动能和重力势能、弹性势能，可以相互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转化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。</w:t>
      </w:r>
    </w:p>
    <w:p>
      <w:pPr>
        <w:spacing w:line="400" w:lineRule="exact"/>
        <w:ind w:firstLine="360"/>
        <w:rPr>
          <w:rFonts w:hint="eastAsia"/>
          <w:b w:val="0"/>
          <w:bCs w:val="0"/>
          <w:sz w:val="24"/>
        </w:rPr>
      </w:pPr>
    </w:p>
    <w:p>
      <w:pPr>
        <w:spacing w:line="400" w:lineRule="exact"/>
        <w:ind w:left="601" w:leftChars="172" w:hanging="240" w:hangingChars="1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4</w:t>
      </w:r>
      <w:r>
        <w:rPr>
          <w:b w:val="0"/>
          <w:bCs w:val="0"/>
          <w:sz w:val="24"/>
        </w:rPr>
        <w:t>、机械能：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u w:val="single"/>
        </w:rPr>
        <w:t>动能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和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势能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b w:val="0"/>
          <w:bCs w:val="0"/>
          <w:sz w:val="24"/>
        </w:rPr>
        <w:t>统称为机械能，与整个物体的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运动</w:t>
      </w:r>
      <w:r>
        <w:rPr>
          <w:rFonts w:hint="eastAsia"/>
          <w:b w:val="0"/>
          <w:bCs w:val="0"/>
          <w:sz w:val="24"/>
          <w:u w:val="single"/>
        </w:rPr>
        <w:t xml:space="preserve">        </w:t>
      </w:r>
      <w:r>
        <w:rPr>
          <w:b w:val="0"/>
          <w:bCs w:val="0"/>
          <w:sz w:val="24"/>
        </w:rPr>
        <w:t>情</w:t>
      </w:r>
    </w:p>
    <w:p>
      <w:pPr>
        <w:spacing w:line="400" w:lineRule="exact"/>
        <w:rPr>
          <w:rFonts w:hint="eastAsia"/>
          <w:b w:val="0"/>
          <w:bCs w:val="0"/>
          <w:sz w:val="24"/>
          <w:u w:val="single"/>
        </w:rPr>
      </w:pPr>
      <w:r>
        <w:rPr>
          <w:b w:val="0"/>
          <w:bCs w:val="0"/>
          <w:sz w:val="24"/>
        </w:rPr>
        <w:t>况有关。动能和势能转化过程中，若不考虑其它能量损耗，则总机械能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color w:val="FF0000"/>
          <w:sz w:val="24"/>
          <w:u w:val="single"/>
        </w:rPr>
        <w:t>保持不变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b w:val="0"/>
          <w:bCs w:val="0"/>
          <w:sz w:val="24"/>
        </w:rPr>
        <w:t>。　机械能＝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动能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b w:val="0"/>
          <w:bCs w:val="0"/>
          <w:sz w:val="24"/>
        </w:rPr>
        <w:t>＋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color w:val="FF0000"/>
          <w:sz w:val="24"/>
          <w:u w:val="single"/>
        </w:rPr>
        <w:t>势能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>。</w:t>
      </w:r>
    </w:p>
    <w:p>
      <w:pPr>
        <w:spacing w:line="300" w:lineRule="exact"/>
        <w:ind w:firstLine="480" w:firstLineChars="200"/>
        <w:rPr>
          <w:rFonts w:hint="eastAsia"/>
          <w:b w:val="0"/>
          <w:bCs w:val="0"/>
          <w:sz w:val="24"/>
        </w:rPr>
      </w:pPr>
    </w:p>
    <w:p>
      <w:pPr>
        <w:rPr>
          <w:rFonts w:hint="eastAsia"/>
          <w:b/>
          <w:bCs/>
          <w:kern w:val="44"/>
          <w:sz w:val="10"/>
          <w:szCs w:val="10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-773430</wp:posOffset>
          </wp:positionH>
          <wp:positionV relativeFrom="paragraph">
            <wp:posOffset>-548005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eastAsia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0"/>
    <w:multiLevelType w:val="multilevel"/>
    <w:tmpl w:val="00000010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18"/>
    <w:multiLevelType w:val="multilevel"/>
    <w:tmpl w:val="00000018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19"/>
    <w:multiLevelType w:val="multilevel"/>
    <w:tmpl w:val="00000019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14A93E69"/>
    <w:multiLevelType w:val="multilevel"/>
    <w:tmpl w:val="14A93E69"/>
    <w:lvl w:ilvl="0" w:tentative="0">
      <w:start w:val="1"/>
      <w:numFmt w:val="decimal"/>
      <w:lvlText w:val="（%1）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6">
    <w:nsid w:val="362B5C49"/>
    <w:multiLevelType w:val="multilevel"/>
    <w:tmpl w:val="362B5C49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7">
    <w:nsid w:val="509D5F4A"/>
    <w:multiLevelType w:val="multilevel"/>
    <w:tmpl w:val="509D5F4A"/>
    <w:lvl w:ilvl="0" w:tentative="0">
      <w:start w:val="4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2CD58F5"/>
    <w:multiLevelType w:val="multilevel"/>
    <w:tmpl w:val="52CD58F5"/>
    <w:lvl w:ilvl="0" w:tentative="0">
      <w:start w:val="1"/>
      <w:numFmt w:val="japaneseCounting"/>
      <w:lvlText w:val="%1、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9">
    <w:nsid w:val="59F542FE"/>
    <w:multiLevelType w:val="multilevel"/>
    <w:tmpl w:val="59F542FE"/>
    <w:lvl w:ilvl="0" w:tentative="0">
      <w:start w:val="1"/>
      <w:numFmt w:val="japaneseCounting"/>
      <w:lvlText w:val="%1、"/>
      <w:lvlJc w:val="left"/>
      <w:pPr>
        <w:tabs>
          <w:tab w:val="left" w:pos="722"/>
        </w:tabs>
        <w:ind w:left="7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abstractNum w:abstractNumId="10">
    <w:nsid w:val="613B5770"/>
    <w:multiLevelType w:val="multilevel"/>
    <w:tmpl w:val="613B577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37B0B5F"/>
    <w:multiLevelType w:val="multilevel"/>
    <w:tmpl w:val="737B0B5F"/>
    <w:lvl w:ilvl="0" w:tentative="0">
      <w:start w:val="1"/>
      <w:numFmt w:val="decimal"/>
      <w:lvlText w:val="%1、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24D0622"/>
    <w:rsid w:val="06043E9E"/>
    <w:rsid w:val="081C3914"/>
    <w:rsid w:val="08730E67"/>
    <w:rsid w:val="0A157CFC"/>
    <w:rsid w:val="0B6E5916"/>
    <w:rsid w:val="0E176739"/>
    <w:rsid w:val="12307DC9"/>
    <w:rsid w:val="12372F05"/>
    <w:rsid w:val="13E764E9"/>
    <w:rsid w:val="18A921E8"/>
    <w:rsid w:val="1F4E188E"/>
    <w:rsid w:val="203C5B8B"/>
    <w:rsid w:val="21B42691"/>
    <w:rsid w:val="235979ED"/>
    <w:rsid w:val="247022A7"/>
    <w:rsid w:val="25EC2454"/>
    <w:rsid w:val="26C10B23"/>
    <w:rsid w:val="26CD578F"/>
    <w:rsid w:val="27435A51"/>
    <w:rsid w:val="27C22E19"/>
    <w:rsid w:val="28A006AE"/>
    <w:rsid w:val="2E3E5F65"/>
    <w:rsid w:val="2F2E0132"/>
    <w:rsid w:val="31CD2AE7"/>
    <w:rsid w:val="32DA2B85"/>
    <w:rsid w:val="33D91C17"/>
    <w:rsid w:val="348079F5"/>
    <w:rsid w:val="34AC2E87"/>
    <w:rsid w:val="34D84265"/>
    <w:rsid w:val="36146F36"/>
    <w:rsid w:val="3901057E"/>
    <w:rsid w:val="3B1A34E1"/>
    <w:rsid w:val="3BA3595A"/>
    <w:rsid w:val="3D5E68B8"/>
    <w:rsid w:val="3DE9514C"/>
    <w:rsid w:val="433504EC"/>
    <w:rsid w:val="43362BE2"/>
    <w:rsid w:val="448C3FE1"/>
    <w:rsid w:val="44FA56C5"/>
    <w:rsid w:val="463B22BD"/>
    <w:rsid w:val="469D0882"/>
    <w:rsid w:val="469F311A"/>
    <w:rsid w:val="499F2116"/>
    <w:rsid w:val="4BFC604B"/>
    <w:rsid w:val="501E4FD5"/>
    <w:rsid w:val="51F36142"/>
    <w:rsid w:val="554364D7"/>
    <w:rsid w:val="58AB1524"/>
    <w:rsid w:val="58BD134A"/>
    <w:rsid w:val="58C552AA"/>
    <w:rsid w:val="5ACB7C5C"/>
    <w:rsid w:val="5BAA350B"/>
    <w:rsid w:val="5FD2625A"/>
    <w:rsid w:val="60213E7A"/>
    <w:rsid w:val="611431FC"/>
    <w:rsid w:val="62142BC8"/>
    <w:rsid w:val="63952BB5"/>
    <w:rsid w:val="67694C5E"/>
    <w:rsid w:val="67B851C1"/>
    <w:rsid w:val="68B95597"/>
    <w:rsid w:val="6B07083C"/>
    <w:rsid w:val="6D535020"/>
    <w:rsid w:val="71025602"/>
    <w:rsid w:val="712D088B"/>
    <w:rsid w:val="72007D93"/>
    <w:rsid w:val="72792F74"/>
    <w:rsid w:val="727D5888"/>
    <w:rsid w:val="72992D0F"/>
    <w:rsid w:val="734B7F5C"/>
    <w:rsid w:val="74550B86"/>
    <w:rsid w:val="75784615"/>
    <w:rsid w:val="7B682754"/>
    <w:rsid w:val="7C790BCC"/>
    <w:rsid w:val="7C9C690A"/>
    <w:rsid w:val="7D5960D1"/>
    <w:rsid w:val="7E1352F2"/>
    <w:rsid w:val="7E6A1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arc" idref="#_x0000_s2052"/>
        <o:r id="V:Rule2" type="arc" idref="#_x0000_s2074"/>
        <o:r id="V:Rule3" type="arc" idref="#_x0000_s2093"/>
        <o:r id="V:Rule4" type="arc" idref="#_x0000_s209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outlineLvl w:val="1"/>
    </w:pPr>
    <w:rPr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2583AD"/>
      <w:u w:val="none"/>
    </w:rPr>
  </w:style>
  <w:style w:type="table" w:styleId="13">
    <w:name w:val="Table Grid"/>
    <w:basedOn w:val="12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5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wmf"/><Relationship Id="rId98" Type="http://schemas.openxmlformats.org/officeDocument/2006/relationships/oleObject" Target="embeddings/oleObject40.bin"/><Relationship Id="rId97" Type="http://schemas.openxmlformats.org/officeDocument/2006/relationships/image" Target="media/image54.wmf"/><Relationship Id="rId96" Type="http://schemas.openxmlformats.org/officeDocument/2006/relationships/oleObject" Target="embeddings/oleObject39.bin"/><Relationship Id="rId95" Type="http://schemas.openxmlformats.org/officeDocument/2006/relationships/oleObject" Target="embeddings/oleObject38.bin"/><Relationship Id="rId94" Type="http://schemas.openxmlformats.org/officeDocument/2006/relationships/image" Target="media/image53.wmf"/><Relationship Id="rId93" Type="http://schemas.openxmlformats.org/officeDocument/2006/relationships/oleObject" Target="embeddings/oleObject37.bin"/><Relationship Id="rId92" Type="http://schemas.openxmlformats.org/officeDocument/2006/relationships/image" Target="media/image52.wmf"/><Relationship Id="rId91" Type="http://schemas.openxmlformats.org/officeDocument/2006/relationships/oleObject" Target="embeddings/oleObject36.bin"/><Relationship Id="rId90" Type="http://schemas.openxmlformats.org/officeDocument/2006/relationships/image" Target="media/image51.wmf"/><Relationship Id="rId9" Type="http://schemas.openxmlformats.org/officeDocument/2006/relationships/image" Target="media/image5.wmf"/><Relationship Id="rId89" Type="http://schemas.openxmlformats.org/officeDocument/2006/relationships/oleObject" Target="embeddings/oleObject35.bin"/><Relationship Id="rId88" Type="http://schemas.openxmlformats.org/officeDocument/2006/relationships/image" Target="media/image50.wmf"/><Relationship Id="rId87" Type="http://schemas.openxmlformats.org/officeDocument/2006/relationships/oleObject" Target="embeddings/oleObject34.bin"/><Relationship Id="rId86" Type="http://schemas.openxmlformats.org/officeDocument/2006/relationships/image" Target="media/image49.wmf"/><Relationship Id="rId85" Type="http://schemas.openxmlformats.org/officeDocument/2006/relationships/oleObject" Target="embeddings/oleObject33.bin"/><Relationship Id="rId84" Type="http://schemas.openxmlformats.org/officeDocument/2006/relationships/oleObject" Target="embeddings/oleObject32.bin"/><Relationship Id="rId83" Type="http://schemas.openxmlformats.org/officeDocument/2006/relationships/image" Target="media/image48.wmf"/><Relationship Id="rId82" Type="http://schemas.openxmlformats.org/officeDocument/2006/relationships/oleObject" Target="embeddings/oleObject31.bin"/><Relationship Id="rId81" Type="http://schemas.openxmlformats.org/officeDocument/2006/relationships/image" Target="media/image47.wmf"/><Relationship Id="rId80" Type="http://schemas.openxmlformats.org/officeDocument/2006/relationships/oleObject" Target="embeddings/oleObject30.bin"/><Relationship Id="rId8" Type="http://schemas.openxmlformats.org/officeDocument/2006/relationships/image" Target="media/image4.wmf"/><Relationship Id="rId79" Type="http://schemas.openxmlformats.org/officeDocument/2006/relationships/oleObject" Target="embeddings/oleObject29.bin"/><Relationship Id="rId78" Type="http://schemas.openxmlformats.org/officeDocument/2006/relationships/image" Target="media/image46.wmf"/><Relationship Id="rId77" Type="http://schemas.openxmlformats.org/officeDocument/2006/relationships/oleObject" Target="embeddings/oleObject28.bin"/><Relationship Id="rId76" Type="http://schemas.openxmlformats.org/officeDocument/2006/relationships/oleObject" Target="embeddings/oleObject27.bin"/><Relationship Id="rId75" Type="http://schemas.openxmlformats.org/officeDocument/2006/relationships/image" Target="media/image45.wmf"/><Relationship Id="rId74" Type="http://schemas.openxmlformats.org/officeDocument/2006/relationships/oleObject" Target="embeddings/oleObject26.bin"/><Relationship Id="rId73" Type="http://schemas.openxmlformats.org/officeDocument/2006/relationships/image" Target="media/image44.wmf"/><Relationship Id="rId72" Type="http://schemas.openxmlformats.org/officeDocument/2006/relationships/oleObject" Target="embeddings/oleObject25.bin"/><Relationship Id="rId71" Type="http://schemas.openxmlformats.org/officeDocument/2006/relationships/image" Target="media/image43.wmf"/><Relationship Id="rId70" Type="http://schemas.openxmlformats.org/officeDocument/2006/relationships/oleObject" Target="embeddings/oleObject24.bin"/><Relationship Id="rId7" Type="http://schemas.openxmlformats.org/officeDocument/2006/relationships/image" Target="media/image3.wmf"/><Relationship Id="rId69" Type="http://schemas.openxmlformats.org/officeDocument/2006/relationships/image" Target="media/image42.wmf"/><Relationship Id="rId68" Type="http://schemas.openxmlformats.org/officeDocument/2006/relationships/oleObject" Target="embeddings/oleObject23.bin"/><Relationship Id="rId67" Type="http://schemas.openxmlformats.org/officeDocument/2006/relationships/image" Target="media/image41.wmf"/><Relationship Id="rId66" Type="http://schemas.openxmlformats.org/officeDocument/2006/relationships/oleObject" Target="embeddings/oleObject22.bin"/><Relationship Id="rId65" Type="http://schemas.openxmlformats.org/officeDocument/2006/relationships/image" Target="media/image40.wmf"/><Relationship Id="rId64" Type="http://schemas.openxmlformats.org/officeDocument/2006/relationships/oleObject" Target="embeddings/oleObject21.bin"/><Relationship Id="rId63" Type="http://schemas.openxmlformats.org/officeDocument/2006/relationships/image" Target="media/image39.wmf"/><Relationship Id="rId62" Type="http://schemas.openxmlformats.org/officeDocument/2006/relationships/oleObject" Target="embeddings/oleObject20.bin"/><Relationship Id="rId61" Type="http://schemas.openxmlformats.org/officeDocument/2006/relationships/image" Target="media/image38.wmf"/><Relationship Id="rId60" Type="http://schemas.openxmlformats.org/officeDocument/2006/relationships/oleObject" Target="embeddings/oleObject19.bin"/><Relationship Id="rId6" Type="http://schemas.openxmlformats.org/officeDocument/2006/relationships/image" Target="media/image2.png"/><Relationship Id="rId59" Type="http://schemas.openxmlformats.org/officeDocument/2006/relationships/image" Target="media/image37.wmf"/><Relationship Id="rId58" Type="http://schemas.openxmlformats.org/officeDocument/2006/relationships/oleObject" Target="embeddings/oleObject18.bin"/><Relationship Id="rId57" Type="http://schemas.openxmlformats.org/officeDocument/2006/relationships/image" Target="media/image36.wmf"/><Relationship Id="rId56" Type="http://schemas.openxmlformats.org/officeDocument/2006/relationships/oleObject" Target="embeddings/oleObject17.bin"/><Relationship Id="rId55" Type="http://schemas.openxmlformats.org/officeDocument/2006/relationships/image" Target="media/image35.wmf"/><Relationship Id="rId54" Type="http://schemas.openxmlformats.org/officeDocument/2006/relationships/oleObject" Target="embeddings/oleObject16.bin"/><Relationship Id="rId53" Type="http://schemas.openxmlformats.org/officeDocument/2006/relationships/image" Target="media/image34.wmf"/><Relationship Id="rId52" Type="http://schemas.openxmlformats.org/officeDocument/2006/relationships/oleObject" Target="embeddings/oleObject15.bin"/><Relationship Id="rId51" Type="http://schemas.openxmlformats.org/officeDocument/2006/relationships/image" Target="media/image33.wmf"/><Relationship Id="rId50" Type="http://schemas.openxmlformats.org/officeDocument/2006/relationships/oleObject" Target="embeddings/oleObject14.bin"/><Relationship Id="rId5" Type="http://schemas.openxmlformats.org/officeDocument/2006/relationships/theme" Target="theme/theme1.xml"/><Relationship Id="rId49" Type="http://schemas.openxmlformats.org/officeDocument/2006/relationships/image" Target="media/image32.wmf"/><Relationship Id="rId48" Type="http://schemas.openxmlformats.org/officeDocument/2006/relationships/oleObject" Target="embeddings/oleObject13.bin"/><Relationship Id="rId47" Type="http://schemas.openxmlformats.org/officeDocument/2006/relationships/image" Target="media/image31.wmf"/><Relationship Id="rId46" Type="http://schemas.openxmlformats.org/officeDocument/2006/relationships/oleObject" Target="embeddings/oleObject12.bin"/><Relationship Id="rId45" Type="http://schemas.openxmlformats.org/officeDocument/2006/relationships/image" Target="media/image30.wmf"/><Relationship Id="rId44" Type="http://schemas.openxmlformats.org/officeDocument/2006/relationships/oleObject" Target="embeddings/oleObject11.bin"/><Relationship Id="rId43" Type="http://schemas.openxmlformats.org/officeDocument/2006/relationships/image" Target="media/image29.wmf"/><Relationship Id="rId42" Type="http://schemas.openxmlformats.org/officeDocument/2006/relationships/oleObject" Target="embeddings/oleObject10.bin"/><Relationship Id="rId41" Type="http://schemas.openxmlformats.org/officeDocument/2006/relationships/image" Target="media/image28.wmf"/><Relationship Id="rId40" Type="http://schemas.openxmlformats.org/officeDocument/2006/relationships/oleObject" Target="embeddings/oleObject9.bin"/><Relationship Id="rId4" Type="http://schemas.openxmlformats.org/officeDocument/2006/relationships/footer" Target="footer1.xml"/><Relationship Id="rId39" Type="http://schemas.openxmlformats.org/officeDocument/2006/relationships/image" Target="media/image27.wmf"/><Relationship Id="rId38" Type="http://schemas.openxmlformats.org/officeDocument/2006/relationships/oleObject" Target="embeddings/oleObject8.bin"/><Relationship Id="rId37" Type="http://schemas.openxmlformats.org/officeDocument/2006/relationships/image" Target="media/image26.wmf"/><Relationship Id="rId36" Type="http://schemas.openxmlformats.org/officeDocument/2006/relationships/oleObject" Target="embeddings/oleObject7.bin"/><Relationship Id="rId35" Type="http://schemas.openxmlformats.org/officeDocument/2006/relationships/image" Target="media/image25.wmf"/><Relationship Id="rId34" Type="http://schemas.openxmlformats.org/officeDocument/2006/relationships/oleObject" Target="embeddings/oleObject6.bin"/><Relationship Id="rId33" Type="http://schemas.openxmlformats.org/officeDocument/2006/relationships/image" Target="media/image24.wmf"/><Relationship Id="rId32" Type="http://schemas.openxmlformats.org/officeDocument/2006/relationships/oleObject" Target="embeddings/oleObject5.bin"/><Relationship Id="rId31" Type="http://schemas.openxmlformats.org/officeDocument/2006/relationships/image" Target="media/image23.wmf"/><Relationship Id="rId30" Type="http://schemas.openxmlformats.org/officeDocument/2006/relationships/oleObject" Target="embeddings/oleObject4.bin"/><Relationship Id="rId3" Type="http://schemas.openxmlformats.org/officeDocument/2006/relationships/header" Target="header1.xml"/><Relationship Id="rId29" Type="http://schemas.openxmlformats.org/officeDocument/2006/relationships/image" Target="media/image22.wmf"/><Relationship Id="rId28" Type="http://schemas.openxmlformats.org/officeDocument/2006/relationships/oleObject" Target="embeddings/oleObject3.bin"/><Relationship Id="rId27" Type="http://schemas.openxmlformats.org/officeDocument/2006/relationships/image" Target="media/image21.wmf"/><Relationship Id="rId26" Type="http://schemas.openxmlformats.org/officeDocument/2006/relationships/oleObject" Target="embeddings/oleObject2.bin"/><Relationship Id="rId25" Type="http://schemas.openxmlformats.org/officeDocument/2006/relationships/image" Target="media/image20.wmf"/><Relationship Id="rId24" Type="http://schemas.openxmlformats.org/officeDocument/2006/relationships/oleObject" Target="embeddings/oleObject1.bin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5" Type="http://schemas.openxmlformats.org/officeDocument/2006/relationships/fontTable" Target="fontTable.xml"/><Relationship Id="rId154" Type="http://schemas.openxmlformats.org/officeDocument/2006/relationships/numbering" Target="numbering.xml"/><Relationship Id="rId153" Type="http://schemas.openxmlformats.org/officeDocument/2006/relationships/customXml" Target="../customXml/item1.xml"/><Relationship Id="rId152" Type="http://schemas.openxmlformats.org/officeDocument/2006/relationships/image" Target="media/image82.png"/><Relationship Id="rId151" Type="http://schemas.openxmlformats.org/officeDocument/2006/relationships/image" Target="media/image81.wmf"/><Relationship Id="rId150" Type="http://schemas.openxmlformats.org/officeDocument/2006/relationships/oleObject" Target="embeddings/oleObject66.bin"/><Relationship Id="rId15" Type="http://schemas.openxmlformats.org/officeDocument/2006/relationships/image" Target="media/image11.wmf"/><Relationship Id="rId149" Type="http://schemas.openxmlformats.org/officeDocument/2006/relationships/image" Target="media/image80.wmf"/><Relationship Id="rId148" Type="http://schemas.openxmlformats.org/officeDocument/2006/relationships/oleObject" Target="embeddings/oleObject65.bin"/><Relationship Id="rId147" Type="http://schemas.openxmlformats.org/officeDocument/2006/relationships/image" Target="media/image79.wmf"/><Relationship Id="rId146" Type="http://schemas.openxmlformats.org/officeDocument/2006/relationships/oleObject" Target="embeddings/oleObject64.bin"/><Relationship Id="rId145" Type="http://schemas.openxmlformats.org/officeDocument/2006/relationships/image" Target="media/image78.wmf"/><Relationship Id="rId144" Type="http://schemas.openxmlformats.org/officeDocument/2006/relationships/oleObject" Target="embeddings/oleObject63.bin"/><Relationship Id="rId143" Type="http://schemas.openxmlformats.org/officeDocument/2006/relationships/image" Target="media/image77.wmf"/><Relationship Id="rId142" Type="http://schemas.openxmlformats.org/officeDocument/2006/relationships/oleObject" Target="embeddings/oleObject62.bin"/><Relationship Id="rId141" Type="http://schemas.openxmlformats.org/officeDocument/2006/relationships/image" Target="media/image76.wmf"/><Relationship Id="rId140" Type="http://schemas.openxmlformats.org/officeDocument/2006/relationships/oleObject" Target="embeddings/oleObject61.bin"/><Relationship Id="rId14" Type="http://schemas.openxmlformats.org/officeDocument/2006/relationships/image" Target="media/image10.wmf"/><Relationship Id="rId139" Type="http://schemas.openxmlformats.org/officeDocument/2006/relationships/image" Target="media/image75.wmf"/><Relationship Id="rId138" Type="http://schemas.openxmlformats.org/officeDocument/2006/relationships/oleObject" Target="embeddings/oleObject60.bin"/><Relationship Id="rId137" Type="http://schemas.openxmlformats.org/officeDocument/2006/relationships/image" Target="media/image74.wmf"/><Relationship Id="rId136" Type="http://schemas.openxmlformats.org/officeDocument/2006/relationships/oleObject" Target="embeddings/oleObject59.bin"/><Relationship Id="rId135" Type="http://schemas.openxmlformats.org/officeDocument/2006/relationships/image" Target="media/image73.wmf"/><Relationship Id="rId134" Type="http://schemas.openxmlformats.org/officeDocument/2006/relationships/oleObject" Target="embeddings/oleObject58.bin"/><Relationship Id="rId133" Type="http://schemas.openxmlformats.org/officeDocument/2006/relationships/image" Target="media/image72.wmf"/><Relationship Id="rId132" Type="http://schemas.openxmlformats.org/officeDocument/2006/relationships/oleObject" Target="embeddings/oleObject57.bin"/><Relationship Id="rId131" Type="http://schemas.openxmlformats.org/officeDocument/2006/relationships/image" Target="media/image71.wmf"/><Relationship Id="rId130" Type="http://schemas.openxmlformats.org/officeDocument/2006/relationships/oleObject" Target="embeddings/oleObject56.bin"/><Relationship Id="rId13" Type="http://schemas.openxmlformats.org/officeDocument/2006/relationships/image" Target="media/image9.wmf"/><Relationship Id="rId129" Type="http://schemas.openxmlformats.org/officeDocument/2006/relationships/image" Target="media/image70.wmf"/><Relationship Id="rId128" Type="http://schemas.openxmlformats.org/officeDocument/2006/relationships/oleObject" Target="embeddings/oleObject55.bin"/><Relationship Id="rId127" Type="http://schemas.openxmlformats.org/officeDocument/2006/relationships/image" Target="media/image69.wmf"/><Relationship Id="rId126" Type="http://schemas.openxmlformats.org/officeDocument/2006/relationships/oleObject" Target="embeddings/oleObject54.bin"/><Relationship Id="rId125" Type="http://schemas.openxmlformats.org/officeDocument/2006/relationships/image" Target="media/image68.wmf"/><Relationship Id="rId124" Type="http://schemas.openxmlformats.org/officeDocument/2006/relationships/oleObject" Target="embeddings/oleObject53.bin"/><Relationship Id="rId123" Type="http://schemas.openxmlformats.org/officeDocument/2006/relationships/image" Target="media/image67.wmf"/><Relationship Id="rId122" Type="http://schemas.openxmlformats.org/officeDocument/2006/relationships/oleObject" Target="embeddings/oleObject52.bin"/><Relationship Id="rId121" Type="http://schemas.openxmlformats.org/officeDocument/2006/relationships/image" Target="media/image66.wmf"/><Relationship Id="rId120" Type="http://schemas.openxmlformats.org/officeDocument/2006/relationships/oleObject" Target="embeddings/oleObject51.bin"/><Relationship Id="rId12" Type="http://schemas.openxmlformats.org/officeDocument/2006/relationships/image" Target="media/image8.wmf"/><Relationship Id="rId119" Type="http://schemas.openxmlformats.org/officeDocument/2006/relationships/image" Target="media/image65.wmf"/><Relationship Id="rId118" Type="http://schemas.openxmlformats.org/officeDocument/2006/relationships/oleObject" Target="embeddings/oleObject50.bin"/><Relationship Id="rId117" Type="http://schemas.openxmlformats.org/officeDocument/2006/relationships/image" Target="media/image64.wmf"/><Relationship Id="rId116" Type="http://schemas.openxmlformats.org/officeDocument/2006/relationships/oleObject" Target="embeddings/oleObject49.bin"/><Relationship Id="rId115" Type="http://schemas.openxmlformats.org/officeDocument/2006/relationships/image" Target="media/image63.wmf"/><Relationship Id="rId114" Type="http://schemas.openxmlformats.org/officeDocument/2006/relationships/oleObject" Target="embeddings/oleObject48.bin"/><Relationship Id="rId113" Type="http://schemas.openxmlformats.org/officeDocument/2006/relationships/image" Target="media/image62.wmf"/><Relationship Id="rId112" Type="http://schemas.openxmlformats.org/officeDocument/2006/relationships/oleObject" Target="embeddings/oleObject47.bin"/><Relationship Id="rId111" Type="http://schemas.openxmlformats.org/officeDocument/2006/relationships/image" Target="media/image61.wmf"/><Relationship Id="rId110" Type="http://schemas.openxmlformats.org/officeDocument/2006/relationships/oleObject" Target="embeddings/oleObject46.bin"/><Relationship Id="rId11" Type="http://schemas.openxmlformats.org/officeDocument/2006/relationships/image" Target="media/image7.wmf"/><Relationship Id="rId109" Type="http://schemas.openxmlformats.org/officeDocument/2006/relationships/image" Target="media/image60.wmf"/><Relationship Id="rId108" Type="http://schemas.openxmlformats.org/officeDocument/2006/relationships/oleObject" Target="embeddings/oleObject45.bin"/><Relationship Id="rId107" Type="http://schemas.openxmlformats.org/officeDocument/2006/relationships/image" Target="media/image59.wmf"/><Relationship Id="rId106" Type="http://schemas.openxmlformats.org/officeDocument/2006/relationships/oleObject" Target="embeddings/oleObject44.bin"/><Relationship Id="rId105" Type="http://schemas.openxmlformats.org/officeDocument/2006/relationships/image" Target="media/image58.wmf"/><Relationship Id="rId104" Type="http://schemas.openxmlformats.org/officeDocument/2006/relationships/oleObject" Target="embeddings/oleObject43.bin"/><Relationship Id="rId103" Type="http://schemas.openxmlformats.org/officeDocument/2006/relationships/image" Target="media/image57.wmf"/><Relationship Id="rId102" Type="http://schemas.openxmlformats.org/officeDocument/2006/relationships/oleObject" Target="embeddings/oleObject42.bin"/><Relationship Id="rId101" Type="http://schemas.openxmlformats.org/officeDocument/2006/relationships/image" Target="media/image56.wmf"/><Relationship Id="rId100" Type="http://schemas.openxmlformats.org/officeDocument/2006/relationships/oleObject" Target="embeddings/oleObject41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2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5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53"/>
    <customShpInfo spid="_x0000_s2051"/>
    <customShpInfo spid="_x0000_s2077"/>
    <customShpInfo spid="_x0000_s2050"/>
    <customShpInfo spid="_x0000_s2079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80"/>
    <customShpInfo spid="_x0000_s2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31</Pages>
  <Words>16726</Words>
  <Characters>17906</Characters>
  <Lines>0</Lines>
  <Paragraphs>0</Paragraphs>
  <ScaleCrop>false</ScaleCrop>
  <LinksUpToDate>false</LinksUpToDate>
  <CharactersWithSpaces>21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2022-05-14T14:27:05Z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