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1" w:firstLineChars="500"/>
        <w:jc w:val="both"/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B0F0"/>
          <w:sz w:val="44"/>
          <w:szCs w:val="44"/>
          <w:highlight w:val="none"/>
          <w:lang w:val="en-US" w:eastAsia="zh-CN"/>
        </w:rPr>
        <w:t xml:space="preserve"> 七年级上册道德与法治</w:t>
      </w: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10998200</wp:posOffset>
            </wp:positionH>
            <wp:positionV relativeFrom="topMargin">
              <wp:posOffset>10452100</wp:posOffset>
            </wp:positionV>
            <wp:extent cx="469900" cy="279400"/>
            <wp:effectExtent l="0" t="0" r="6350" b="635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高频考点 满分模板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FF"/>
          <w:sz w:val="28"/>
          <w:szCs w:val="28"/>
          <w:highlight w:val="green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highlight w:val="yellow"/>
          <w:lang w:val="en-US" w:eastAsia="zh-CN"/>
        </w:rPr>
        <w:t>（注意！记住划线重点）</w:t>
      </w:r>
    </w:p>
    <w:p>
      <w:pPr>
        <w:pStyle w:val="4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第一单元少年有梦</w:t>
      </w:r>
    </w:p>
    <w:p>
      <w:pPr>
        <w:pStyle w:val="4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 xml:space="preserve">第一课 开启初中生活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第一框 奏响中学序曲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1.跨进中学校园，我们有了一个新的身份</w:t>
      </w:r>
      <w:r>
        <w:rPr>
          <w:rFonts w:hint="eastAsia" w:ascii="微软雅黑" w:hAnsi="微软雅黑" w:eastAsia="微软雅黑" w:cs="微软雅黑"/>
          <w:b/>
          <w:bCs/>
          <w:snapToGrid/>
          <w:color w:val="0000FF"/>
          <w:kern w:val="2"/>
          <w:sz w:val="24"/>
          <w:szCs w:val="24"/>
          <w:u w:val="single"/>
          <w:lang w:eastAsia="zh-CN"/>
        </w:rPr>
        <w:t>中学生</w:t>
      </w:r>
      <w:r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  <w:t>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2.初中阶段为我们的发展提供了哪些新的机会？（P4）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</w:t>
      </w:r>
      <w:r>
        <w:rPr>
          <w:rFonts w:hint="eastAsia" w:ascii="微软雅黑" w:hAnsi="微软雅黑" w:eastAsia="微软雅黑" w:cs="微软雅黑"/>
          <w:sz w:val="24"/>
          <w:szCs w:val="24"/>
        </w:rPr>
        <w:t>富有挑战的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课程</w:t>
      </w:r>
      <w:r>
        <w:rPr>
          <w:rFonts w:hint="eastAsia" w:ascii="微软雅黑" w:hAnsi="微软雅黑" w:eastAsia="微软雅黑" w:cs="微软雅黑"/>
          <w:sz w:val="24"/>
          <w:szCs w:val="24"/>
        </w:rPr>
        <w:t>和学习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任务</w:t>
      </w:r>
      <w:r>
        <w:rPr>
          <w:rFonts w:hint="eastAsia" w:ascii="微软雅黑" w:hAnsi="微软雅黑" w:eastAsia="微软雅黑" w:cs="微软雅黑"/>
          <w:sz w:val="24"/>
          <w:szCs w:val="24"/>
        </w:rPr>
        <w:t>，带领我们探索新的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知识领域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</w:t>
      </w:r>
      <w:r>
        <w:rPr>
          <w:rFonts w:hint="eastAsia" w:ascii="微软雅黑" w:hAnsi="微软雅黑" w:eastAsia="微软雅黑" w:cs="微软雅黑"/>
          <w:sz w:val="24"/>
          <w:szCs w:val="24"/>
        </w:rPr>
        <w:t>丰富多彩的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社团活动</w:t>
      </w:r>
      <w:r>
        <w:rPr>
          <w:rFonts w:hint="eastAsia" w:ascii="微软雅黑" w:hAnsi="微软雅黑" w:eastAsia="微软雅黑" w:cs="微软雅黑"/>
          <w:sz w:val="24"/>
          <w:szCs w:val="24"/>
        </w:rPr>
        <w:t>，给我们提供了更多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培养兴趣</w:t>
      </w:r>
      <w:r>
        <w:rPr>
          <w:rFonts w:hint="eastAsia" w:ascii="微软雅黑" w:hAnsi="微软雅黑" w:eastAsia="微软雅黑" w:cs="微软雅黑"/>
          <w:sz w:val="24"/>
          <w:szCs w:val="24"/>
        </w:rPr>
        <w:t>的平台；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</w:t>
      </w:r>
      <w:r>
        <w:rPr>
          <w:rFonts w:hint="eastAsia" w:ascii="微软雅黑" w:hAnsi="微软雅黑" w:eastAsia="微软雅黑" w:cs="微软雅黑"/>
          <w:sz w:val="24"/>
          <w:szCs w:val="24"/>
        </w:rPr>
        <w:t>各种各样的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社会实践</w:t>
      </w:r>
      <w:r>
        <w:rPr>
          <w:rFonts w:hint="eastAsia" w:ascii="微软雅黑" w:hAnsi="微软雅黑" w:eastAsia="微软雅黑" w:cs="微软雅黑"/>
          <w:sz w:val="24"/>
          <w:szCs w:val="24"/>
        </w:rPr>
        <w:t>，为我们打开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认识社会</w:t>
      </w:r>
      <w:r>
        <w:rPr>
          <w:rFonts w:hint="eastAsia" w:ascii="微软雅黑" w:hAnsi="微软雅黑" w:eastAsia="微软雅黑" w:cs="微软雅黑"/>
          <w:sz w:val="24"/>
          <w:szCs w:val="24"/>
        </w:rPr>
        <w:t>的大门。</w:t>
      </w:r>
    </w:p>
    <w:p>
      <w:pPr>
        <w:pStyle w:val="3"/>
        <w:spacing w:before="81" w:line="360" w:lineRule="auto"/>
        <w:ind w:right="204"/>
        <w:jc w:val="both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④在新的集体生活中，我们涵养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品格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，发展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，提升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3.初中阶段对我们人生的独特价值是什么？（是什么）（P4）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我们正处于生命成长的“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拔节孕穗期</w:t>
      </w:r>
      <w:r>
        <w:rPr>
          <w:rFonts w:hint="eastAsia" w:ascii="微软雅黑" w:hAnsi="微软雅黑" w:eastAsia="微软雅黑" w:cs="微软雅黑"/>
          <w:sz w:val="24"/>
          <w:szCs w:val="24"/>
        </w:rPr>
        <w:t>”，这是我们世界观、人生观、价值观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初步形成的重要时期</w:t>
      </w:r>
      <w:r>
        <w:rPr>
          <w:rFonts w:hint="eastAsia" w:ascii="微软雅黑" w:hAnsi="微软雅黑" w:eastAsia="微软雅黑" w:cs="微软雅黑"/>
          <w:sz w:val="24"/>
          <w:szCs w:val="24"/>
        </w:rPr>
        <w:t>，需要精心引导和栽培。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4.面对初中生活中的各种可能与挑战，我们应该如何做？（如何做）（P5）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我们要珍视当下，把握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机遇</w:t>
      </w:r>
      <w:r>
        <w:rPr>
          <w:rFonts w:hint="eastAsia" w:ascii="微软雅黑" w:hAnsi="微软雅黑" w:eastAsia="微软雅黑" w:cs="微软雅黑"/>
          <w:sz w:val="24"/>
          <w:szCs w:val="24"/>
        </w:rPr>
        <w:t>，始终把准人生方向，积极追求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进步</w:t>
      </w:r>
      <w:r>
        <w:rPr>
          <w:rFonts w:hint="eastAsia" w:ascii="微软雅黑" w:hAnsi="微软雅黑" w:eastAsia="微软雅黑" w:cs="微软雅黑"/>
          <w:sz w:val="24"/>
          <w:szCs w:val="24"/>
        </w:rPr>
        <w:t>，确立更高的发展目标，在担当中历练，在尽责中成长，努力使自己成为适应时代发展的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有理想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有本领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有担当</w:t>
      </w:r>
      <w:r>
        <w:rPr>
          <w:rFonts w:hint="eastAsia" w:ascii="微软雅黑" w:hAnsi="微软雅黑" w:eastAsia="微软雅黑" w:cs="微软雅黑"/>
          <w:sz w:val="24"/>
          <w:szCs w:val="24"/>
        </w:rPr>
        <w:t>的中学生。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规划初中生活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1.规划的含义和重要性？（为什么）（P6）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含义：规划是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对未来的事情作出事先的设计与安排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重要性：生活需要规划，没有规划容易让我们陷入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盲目和无序</w:t>
      </w:r>
      <w:r>
        <w:rPr>
          <w:rFonts w:hint="eastAsia" w:ascii="微软雅黑" w:hAnsi="微软雅黑" w:eastAsia="微软雅黑" w:cs="微软雅黑"/>
          <w:sz w:val="24"/>
          <w:szCs w:val="24"/>
        </w:rPr>
        <w:t>，合理的规划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可以帮助我们更好地度过初中阶段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2.如何做好初中生活规划？（如何做）（P6-7）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①做好初中生活规划，应当先确定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个人</w:t>
      </w:r>
      <w:r>
        <w:rPr>
          <w:rFonts w:hint="eastAsia" w:ascii="微软雅黑" w:hAnsi="微软雅黑" w:eastAsia="微软雅黑" w:cs="微软雅黑"/>
          <w:sz w:val="24"/>
          <w:szCs w:val="24"/>
        </w:rPr>
        <w:t>发展目标。我们要在老师和家长的帮助下，结合社会需要和性格、能力、兴趣爱好等自身条件，设定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合理的发展</w:t>
      </w:r>
      <w:r>
        <w:rPr>
          <w:rFonts w:hint="eastAsia" w:ascii="微软雅黑" w:hAnsi="微软雅黑" w:eastAsia="微软雅黑" w:cs="微软雅黑"/>
          <w:sz w:val="24"/>
          <w:szCs w:val="24"/>
        </w:rPr>
        <w:t>目标。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②做好初中生活规划，还应当制订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切实可行</w:t>
      </w:r>
      <w:r>
        <w:rPr>
          <w:rFonts w:hint="eastAsia" w:ascii="微软雅黑" w:hAnsi="微软雅黑" w:eastAsia="微软雅黑" w:cs="微软雅黑"/>
          <w:sz w:val="24"/>
          <w:szCs w:val="24"/>
        </w:rPr>
        <w:t>的行动方案。我们可以根据实际情况对发展目标进行分解，明确实施细节，列出时间表，形成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具体的行动</w:t>
      </w:r>
      <w:r>
        <w:rPr>
          <w:rFonts w:hint="eastAsia" w:ascii="微软雅黑" w:hAnsi="微软雅黑" w:eastAsia="微软雅黑" w:cs="微软雅黑"/>
          <w:sz w:val="24"/>
          <w:szCs w:val="24"/>
        </w:rPr>
        <w:t>计划。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3.有了规划，如何实现规划？（如何做）（P8）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①我们更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应当持之以恒，向着既定目标前进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②将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“努力”落实在每一天的具体行动中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4.努力的方法有哪些？（如何做）（P8）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①分清主次，合理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规划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管理时间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②劳逸结合，学会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科学用脑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③“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不积跬步，无以至千里</w:t>
      </w:r>
      <w:r>
        <w:rPr>
          <w:rFonts w:hint="eastAsia" w:ascii="微软雅黑" w:hAnsi="微软雅黑" w:eastAsia="微软雅黑" w:cs="微软雅黑"/>
          <w:sz w:val="24"/>
          <w:szCs w:val="24"/>
        </w:rPr>
        <w:t>”，每天进步一点点。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④“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学而不思则罔，思而不学则殆</w:t>
      </w:r>
      <w:r>
        <w:rPr>
          <w:rFonts w:hint="eastAsia" w:ascii="微软雅黑" w:hAnsi="微软雅黑" w:eastAsia="微软雅黑" w:cs="微软雅黑"/>
          <w:sz w:val="24"/>
          <w:szCs w:val="24"/>
        </w:rPr>
        <w:t>”，学思并进。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⑤珍视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</w:rPr>
        <w:t>团队</w:t>
      </w:r>
      <w:r>
        <w:rPr>
          <w:rFonts w:hint="eastAsia" w:ascii="微软雅黑" w:hAnsi="微软雅黑" w:eastAsia="微软雅黑" w:cs="微软雅黑"/>
          <w:sz w:val="24"/>
          <w:szCs w:val="24"/>
        </w:rPr>
        <w:t>合作。</w:t>
      </w:r>
    </w:p>
    <w:p>
      <w:pPr>
        <w:pStyle w:val="4"/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5.高效时间安排要求？（如何做）（P7）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①一般来说，在较短时间内，比如一节自习课或者一天内，我们可以按照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重要且紧急、不重要但紧急、重要但不紧急、不重要也不紧急的次序来高效做事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②从长远计，比如一个月、 一个学期或者更长时间里，高效的人会提前做好安排，按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计划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行事，把一半以上的时间放在做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重要但不紧急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的事情上。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第二课 正确认识自我 第一框 认识自己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1.正确认识自己的重要性（意义）？（为什么）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有助于我们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增强自信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，促进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自我发展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，促进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与他人的交往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，正确处理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个人与社会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的关系，从而更好地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认识和改造外部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世界。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如何正确认识自己？（如何做）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（P10-11）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①通过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对自我的全面分析来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②通过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他人的评价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来认识自己。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生活实践中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④认识自己需要一个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过程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3.自我全面分析的要求（我们可以从哪些方面做到自我全面分析？）？（如何做）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①我们可以从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身材、相貌、体能、性别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状况来认识自己。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性格、气质、能力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心理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特征来认识自己。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自己在家庭或班级中的角色等社会关系中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来认识自己。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4.他人的评价的意义（作用）？（为什么）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①他人的评价是我们认识自己的一面镜子，有助于我们形成对自己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更为客观、完整、清晰的认识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②正确对待他人的评价是走向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成熟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的表现。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5.如何正确对待他人评价？（如何做）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我们要客观冷静地对待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他人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的评价，既不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盲从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也不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轻视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6.在生活实践中认识自己的意义（重要性）？（为什么）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学习、劳动、人际交往等生活实践，能够让我们更加了解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自己的优势和不足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，不断证明自己、检视自己，对自己的认识更加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准确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，自我形象也更加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清晰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做更好的自己</w:t>
      </w:r>
    </w:p>
    <w:p>
      <w:pPr>
        <w:pStyle w:val="3"/>
        <w:spacing w:before="78" w:line="360" w:lineRule="auto"/>
        <w:jc w:val="both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1.做更好的自己的原因？（为什么）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①世界上没有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完全相同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的两片树叶，也没有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完全相同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的两个人。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②每个人在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兴趣、气质、性格、能力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等方面都有不 同。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③我们要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尊重和接受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个体的差异，并根据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自身特点和社会需要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发展自己，做更好的自己。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2.如何做更好的自己？（如何做）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（P13-15）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欣赏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自己。②学会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接纳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自己。③不断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完善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自己。④不断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发掘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自己的潜能。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⑤做更好的自己，是在为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他人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社会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带来福祉的过程中实现的。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做更好的自己，不仅是初中阶段的成长要求，而且是值得我们用一生去探寻的人生课题。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3.学会欣赏自己的要求（做法）？（如何做）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（P13）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欣赏自己，不是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孤芳自赏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骄傲自大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，而是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欣赏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自己的长处和优势。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欣赏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自己认真做事的态度、善于合作的品质、勤奋努力的精神等，激励自己在成长的道路上不断奋勇前进。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4.学会接纳自己的要求（做法）？（如何做）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①接纳自己需要接纳自己的全部，既接纳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优点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又接纳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缺点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，既接纳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现在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又接纳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过去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，既接纳自己满意的部分也接纳自己不满意的部分。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②接纳自己的缺点和不满意的部分并不意味着裹足不前，而是需要我们以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乐观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勇气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智慧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面对现实，努力向更好的方向发展。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5.不断完善自己的要求（做法）？（如何做）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①我们要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善于发挥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自己的优点和长处， 并及时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主动改正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自己的缺点，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弥补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自己的不足。我们还要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善于向他人学习、向书本学习、向社会学习，利用一切机会丰富和发展自己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改正缺点方法？（如何做）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（P14）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①通过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自我反思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他人的评价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及时发现自己的缺点。②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具体描述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自己的缺点。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从最容易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改正的缺点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开始。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及时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肯定或奖励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自己改正缺点的努力。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请一个自己信任的人来协助。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在公开场合做出改正缺点的承诺。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运用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自己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以前改正缺点的成功经验。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第三课 梦想始于当下  第一框 做个追梦少年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1.梦想的含义？（是什么）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梦想是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对未来美好生活的愿望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2.青少年追逐梦想的原因（少年梦想的作用、重要性）？（为什么）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（P16-17）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编织人生梦想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，是青少年时期的重要主题。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②梦想能不断激发我们对生命的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热情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勇气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，让生活更有色彩。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志向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是人生的航标，是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奋斗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的原动力。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④只有每个人都能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勇于追梦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勤于圆梦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，才能汇聚起实现中华民族伟大复兴的中国梦的强大力量。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⑤有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梦想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，就会有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希望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。人类需要有梦想，因为有了梦想，人类社会才能不断进步和发展。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3.少年梦想的特点？（是什么）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（P17-18）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①梦想是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对未来美好生活的愿望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②少年的梦想，与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个人志向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紧密相连。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③少年的梦想，与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时代脉搏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紧密相连，与中国梦密不可分。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4.为什么说少年的梦想，与时代脉搏紧密相连，与中国梦密不可分？（为什么）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①生活在新时代的我们，共同享有人生出彩的机会，共同享有梦想成真的机会，共同享有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同祖国和时代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一起成长与进步的机会。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②中华民族伟大复兴的美好前景，为我们提供了更广阔的舞台，也提出了更高的要求，我们要努力成为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担当民族复兴大任的时代新人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学习成就梦想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1.学习的重要性？（为什么）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（P19）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①学习是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立身做人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的永恒主题，也是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报国为民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的重要基础。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读书学习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是我们现阶段的基本任务，也是我们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成就梦想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的重要路径。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③学习可以提升我们的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思想品德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精神境界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，增强我们的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，增长我们的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智慧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，使我们面前的世界更广阔、更精彩，让我们拥有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实现梦想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的持续力量。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④学习不仅关乎个人的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前途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命运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，更关乎民族的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未来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发展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2.学习内容、范围和表现？（是什么）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内容：既有知识的获取，又有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能力的提升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品德的培养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范围：学习并不局限在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中的所看、所听、所尝、所触、所做，都可以是学习。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表现：学习不仅表现为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接受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掌握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，而且表现为探究、发现、体验和感悟。我们可以从一切经历中学习：认识世界，关爱他人，遵守规则……带着学习的心态，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生活中的点点滴滴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都是学习。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3.知识学习的四个层次？（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"https://shop492842749.taobao.com/?spm=pc_detail.29232929/evo365560b447257.shop_block.dentershop.7f927dd66ixSb7"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snapToGrid/>
          <w:kern w:val="2"/>
          <w:sz w:val="24"/>
          <w:szCs w:val="24"/>
          <w:lang w:eastAsia="zh-CN"/>
        </w:rPr>
        <w:t>是什么</w:t>
      </w:r>
      <w:r>
        <w:rPr>
          <w:rStyle w:val="14"/>
          <w:rFonts w:hint="eastAsia" w:ascii="微软雅黑" w:hAnsi="微软雅黑" w:eastAsia="微软雅黑" w:cs="微软雅黑"/>
          <w:b/>
          <w:bCs/>
          <w:snapToGrid/>
          <w:kern w:val="2"/>
          <w:sz w:val="24"/>
          <w:szCs w:val="24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在知识学习中，记忆、理解、关联、运用等是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相互联系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的不同层次。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记忆：对基础知识的学习，需要具备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记忆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能力。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理解：就是结合自己的经验消化、吸收知识，将其转化为自己的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智慧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关联：在特定的问题情境中，将不同方面的知识发生关联，帮助我们更好地解决问题。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运用：知识能够经常得到运用，就可以转化为我们自身的能力。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4.努力学习、善于学习的要求（如何做到努力学习、善于学习）？（如何做）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发现并保持对学习的兴趣，更加自觉、主动地学习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养成良好的学习习惯，掌握科学的学习方法，提高学习效率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积极参加社会实践活动，到社会大课堂去读好“无字之书”，获得更多的启迪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第二单元成长的时空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第四课 幸福和睦的家庭 第一框 家的意味</w:t>
      </w:r>
    </w:p>
    <w:p>
      <w:pPr>
        <w:pStyle w:val="3"/>
        <w:spacing w:before="81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1.家庭的含义？（是什么）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家庭是由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婚姻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关系、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血缘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关系或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收养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关系结合成的亲属生活组织。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2.家的作用？（为什么）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（P27—29）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①家是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生命的居所，是心灵的港湾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②家是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我们的第一所学校，是我们的修身之所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③家是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代代传承、血脉相连的生活共同体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④家庭是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社会的基本细胞。家庭和睦则社会安定，家庭幸福则社会祥和，家庭文明则社会文明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snapToGrid/>
          <w:color w:val="0000FF"/>
          <w:kern w:val="2"/>
          <w:sz w:val="24"/>
          <w:szCs w:val="24"/>
          <w:u w:val="single"/>
          <w:lang w:eastAsia="zh-CN"/>
        </w:rPr>
        <w:t>父母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是我们的第一任老师，我们在父母等家人的言传身教中学习</w:t>
      </w:r>
      <w:r>
        <w:rPr>
          <w:rFonts w:hint="eastAsia" w:ascii="微软雅黑" w:hAnsi="微软雅黑" w:eastAsia="微软雅黑" w:cs="微软雅黑"/>
          <w:b/>
          <w:bCs/>
          <w:snapToGrid/>
          <w:color w:val="0000FF"/>
          <w:kern w:val="2"/>
          <w:sz w:val="24"/>
          <w:szCs w:val="24"/>
          <w:u w:val="single"/>
          <w:lang w:eastAsia="zh-CN"/>
        </w:rPr>
        <w:t>为人处世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，扣好人生的</w:t>
      </w:r>
      <w:r>
        <w:rPr>
          <w:rFonts w:hint="eastAsia" w:ascii="微软雅黑" w:hAnsi="微软雅黑" w:eastAsia="微软雅黑" w:cs="微软雅黑"/>
          <w:b/>
          <w:bCs/>
          <w:snapToGrid/>
          <w:color w:val="0000FF"/>
          <w:kern w:val="2"/>
          <w:sz w:val="24"/>
          <w:szCs w:val="24"/>
          <w:u w:val="single"/>
          <w:lang w:eastAsia="zh-CN"/>
        </w:rPr>
        <w:t>“第一粒扣子”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（P28）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4.家庭关系确立的情形？（是什么）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①依照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法定条件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法定程序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结婚而组成的家庭——男女结婚成家；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血缘关系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组成的家庭——宝宝降生使家庭喜添新成员；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③依照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法定条件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法定程序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收养而组成的家庭——养子女与养父母成为一家人；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④父或母再婚组建新的家庭——继子女与继父母也是一家人。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5.优良家风的作用？（为什么）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（P28）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优良家风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作为一种无形的力量，会融入家庭成员的血脉中，潜移默化地影响着我们的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价值观念、性格特征、道德修养和行为习惯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②优良家风引导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人们向上向善，促进家庭幸福和谐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第二框让家更美好</w:t>
      </w:r>
    </w:p>
    <w:p>
      <w:pPr>
        <w:pStyle w:val="3"/>
        <w:spacing w:before="85" w:line="360" w:lineRule="auto"/>
        <w:ind w:right="53"/>
        <w:jc w:val="both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1.如何建设美好家庭？（如何做）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（P30-32）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①建设美好的家庭，需要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用心体味亲情之爱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②建设美好的家庭，需要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学会爱、奉献爱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③建设美好的家庭，需要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传承中华民族传统家庭美德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④建设美好的家庭，是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家庭成员的共同责任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2.用心体味亲情之爱的原因？（为什么）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每个家庭的亲情表现不尽相同，有的温馨和睦，有的磕磕绊绊，有的内敛深沉，有的随和自然……有时我们可能因为它的平常而忽略它，有时我们似乎感受不到自己渴望的亲情。只要我们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用心体悟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就会发现，家人间的爱蕴含在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生活的点滴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之中。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3.建设美好的家庭，需要学会爱、奉献爱的原因和具体做法？（如何做）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①家庭成员之间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相互关爱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是家庭幸福美满的重要条件。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②在接受关爱的同时，也要学会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回报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爱。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具体做法：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①对父母长辈，我们要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孝顺敬重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②对兄弟姐妹，我们要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相携相助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。在生活中，家庭成员之间的矛盾有时难以避免。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③家庭成员要以爱和尊重为前提进行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沟通和交流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换位思考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，主动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化解矛盾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，增进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情感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4.在建设美好的家庭中传承中华民族传统家庭美德的原因和要求？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原因：家庭是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道德养成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的起点。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要求：我们要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培育和弘扬社会主义核心价值观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，发扬光大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中华民族传统家庭美德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，追求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爱国爱家、相亲相爱、向上向善、共建共享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的社会主义家庭文明新风尚，让美德在家庭中生根、在亲情中升华。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5.建设美好家庭，家庭成员的共同责任是什么？（是什么）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①在家庭生活中，我们都有自己的角色和责任，家庭成员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共同分担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相互协作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有助于营造良好的家庭氛围。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②我们要不断提高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自我管理能力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，增强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家庭责任意识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家庭建设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作出贡献。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第五课和谐的师生关系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第一框走近老师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1.教师职业的特点？（是什么）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（P34-35）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①老师是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我们学习和成长的引路人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②教师是一个神圣的职业，承担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教书育人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的使命。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③教师是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履行教育教学职责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的专业人员，是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人类文明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的重要传承者。</w:t>
      </w:r>
    </w:p>
    <w:p>
      <w:pPr>
        <w:pStyle w:val="3"/>
        <w:spacing w:before="81" w:line="360" w:lineRule="auto"/>
        <w:ind w:right="32"/>
        <w:jc w:val="both"/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2.老师在我们成长过程中的作用？（为什么）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（P36）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①老师是我们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锤炼品格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的引路人。②是我们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学习知识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的引路人。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创新思维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的引路人。④是我们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奉献祖国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的引路人。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3.新时代好老师的标准是什么？（“四有”好老师）（是什么）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（P36）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理想信念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道德情操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扎实学识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仁爱之心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的好教师。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4.教师是履行教育教学职责的原因？（为什么）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《中华人民共和国教师法》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明确规定了教师的资格、任用、培养和培训等要求。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②教师作为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人类文明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的传承者，承载着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传播知识、传播思想、传播真理，塑造灵魂、塑造生命、塑造新人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的重任。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5.教育家精神的内涵？（是什么）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心有大我、至诚报国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的理想信念。②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言为士则、行为世范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的道德情操 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启智润心、因材施教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的育人智慧。④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勤学笃行、求是创新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 xml:space="preserve">的躬耕态度。   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⑤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乐教爱生、甘于奉献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的仁爱之心。⑥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胸怀天下、以文化人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的弘道追求。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珍惜师生情谊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1.师生交往理想而美好的状态是什么？（是什么）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彼此尊重、教学相长、携手共进，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是师生交往理想而美好的状态。</w:t>
      </w:r>
    </w:p>
    <w:p>
      <w:pPr>
        <w:numPr>
          <w:ilvl w:val="0"/>
          <w:numId w:val="3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珍惜师生情谊如何做？（如何做）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（P38-40）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①我们应主动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理解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、关心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老师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老师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是我们敬重的长辈，是我们的良师益友，也是有血有肉、有喜怒哀乐的普通人，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②真诚接受老师的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引领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指导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。我们的成长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离不开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老师的悉心教导。我们应该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发自内心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地尊重老师，善于从老师的教诲中汲取成长的营养，以勤学好问、积极主动的态度与老师交流。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③正确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对待老师的表扬和批评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④尊重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并适应不同风格的老师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如何正确对待老师的表扬和批评？（如何做）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老师的表扬意味着肯定、鼓励和期待，激励我们更好地学习和发展。对待老师的表扬，我们应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戒骄戒躁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再接再厉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争取做得更好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。老师的批评意味着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"https://shop492842749.taobao.com/?spm=pc_detail.29232929/evo365560b447257.shop_block.dentershop.7f927dd66ixSb7"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snapToGrid/>
          <w:kern w:val="2"/>
          <w:sz w:val="24"/>
          <w:szCs w:val="24"/>
          <w:lang w:eastAsia="zh-CN"/>
        </w:rPr>
        <w:t>关心、提醒和劝诫</w:t>
      </w:r>
      <w:r>
        <w:rPr>
          <w:rStyle w:val="14"/>
          <w:rFonts w:hint="eastAsia" w:ascii="微软雅黑" w:hAnsi="微软雅黑" w:eastAsia="微软雅黑" w:cs="微软雅黑"/>
          <w:snapToGrid/>
          <w:kern w:val="2"/>
          <w:sz w:val="24"/>
          <w:szCs w:val="24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，帮助我们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反省自己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完善自我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。对待老师的批评，我们应把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注意力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放在老师批评的内容上，理解老师的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良苦用心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5.与老师发生矛盾怎么办？（如何做）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（P39）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自我反思，冷静、客观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地分析原因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相信善意，多些宽容和理解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坦诚相待，注意沟通方式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。④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求同存异，主动关心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6.尊重并适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应不同风格老师的原因？（为什么）（P41）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①由于年龄、专业、阅历、性格等差异，每位老师的教育教学方式有所不同。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②不同风格的老师都有值得我们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的地方。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第六课 友谊之树常青 第一框 友谊的真谛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1.友谊是如何建立的？（为什么）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（P43）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在共同的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学习和生活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中，我们从陌生到越来越熟悉和了解，逐渐建立了友谊。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2.列举友谊带给我们的不同体验？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（P43）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朋友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的交往中，有欢笑也有泪水，有甜蜜也有苦涩。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3.友谊的真谛有哪些？（是什么）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（P44-45）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①友谊是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一种亲密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的关系。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②友谊是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一种心灵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的相遇。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③友谊是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平等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双向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④朋友，见证了我们一起走过的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成长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历程。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4.为什么说友谊是一种亲密的关系？（为什么）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在真正的友谊中，我们能够得到朋友的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理解和帮助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信任和忠诚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肯定和关心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，享受到更多的快乐和温暖，得到精神上的支持和满足。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5.对友谊是一种心灵的相遇的理解？（为什么）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友谊的美好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就在于它可以超越物质条件、家庭背景、学业成绩等，实现心灵的沟通与契合。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志趣相投、志同道合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的友谊，更能够经得住时间的考验和风雨的洗礼，让我们更深刻地体悟人生的美好。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6.为什么说友谊是平等的、双向的？（为什么）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（P45）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①生活中接受朋友的帮助，也主动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帮助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对方；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感受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朋友的关怀，也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主动关怀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对方。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②我们共同分享，也相互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分担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，在相处中体验积极的情感，在交流中共同成长。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朋友，见证了我们一起走过的成长历程。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③人生路上，有些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朋友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陪我们一程，有些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朋友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伴我们一生。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④我们应当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不辜负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每一段情谊，让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友谊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伴随我们成长。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交友的智慧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1.能够走到一起，成为朋友的人的共同特点（前提）</w:t>
      </w:r>
      <w:r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  <w:t>？</w:t>
      </w:r>
      <w:r>
        <w:rPr>
          <w:rFonts w:hint="eastAsia" w:ascii="微软雅黑" w:hAnsi="微软雅黑" w:eastAsia="微软雅黑" w:cs="微软雅黑"/>
          <w:b/>
          <w:bCs/>
          <w:snapToGrid/>
          <w:color w:val="0000FF"/>
          <w:kern w:val="2"/>
          <w:sz w:val="24"/>
          <w:szCs w:val="24"/>
          <w:u w:val="single"/>
          <w:lang w:eastAsia="zh-CN"/>
        </w:rPr>
        <w:t>志趣相投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2.交友的智慧有哪些？（如何做）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（P46-49）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①交友需要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真诚和热情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②交友需要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慎重选择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③交友需要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学会关心和尊重对方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④交友需要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学会处理朋友之间的矛盾和冲突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⑤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交友需要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讲原则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我们不可能和所有的人都成为朋友，但是我们应学会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以诚待人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，同大多数和睦相处，努力构建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和谐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的人际关系。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3.交友需要真诚和热情的原因？（为什么）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（P46）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①人与人之间不会自然而然地产生友谊，友谊是用心培育的结果。敞开心扉，主动表达，热情待人，朋友才不会彼此错过。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②我们只有抱着真诚和热情的态度与他人交往，才会获得真挚的友谊。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4.如何慎重选择交友？（如何做）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（P46）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志趣相投、正直、诚信和见识广的人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 xml:space="preserve">交朋友，是有益的。 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②无论是现实生活中的交友还是网上交友，我们都应学会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理性辨别、慎重选择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5.交友中如何做到关心和尊重对方？（如何做）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①体会朋友的需要，在朋友需要的时候，以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行动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向朋友表达关心和支持。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②关心朋友也要尊重对方，要把握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好彼此的界限和分寸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，可以给予朋友积极合理的建议，但不要替朋友做决定。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6.如何处理朋友之间的矛盾和冲突。（如何做）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①与朋友相处时，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矛盾和冲突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有时是难以避免的。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②发生矛盾和冲突时，我们可以一起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协商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，寻找彼此能够接受的解决方式。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③处理矛盾和冲突的基本策略：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保持冷静、坦诚交流、及时处理、勇担责任、换位思考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7.交友需要讲原则的要求？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（P49）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①友谊需要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信任和忠诚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，但不等于不加分辨地为朋友做任何事。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②当朋友做错事，甚至误入歧途时，我们要坚持正确立场、不随波逐流，并积极地予以规劝，帮助朋友及时改正错误。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8.人际交往中应树立怎样的观念？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（P49）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我们不可能和所有的人都成为朋友，但是我们应学会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以诚待人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，同大多数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和睦相处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，努力构建和谐的人际关系。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第七课 在集体中成长 第一框 集体生活成就我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1.集体的含义：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集体不是个体的简单相加，而是人们联合起来的有组织的整体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2.参与集体生活的作用（意义）？（P50-52）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①集体生活在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某种程度上可以影响甚至改变一个人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②集体生活能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带给我们温暖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③集体生活有助于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我们学会与人交往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④集体生活有助于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培养我们的责任感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⑤集体生活有助于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我们发展个性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⑥集体是我们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共同成长的园地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3.集体的联结度通常影响因素？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（是什么）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（P51）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①成员间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相互关联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的程度。②集体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对成员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的重要性。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③成员间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相互交流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的频率。④成员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对共同目标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的共识程度。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成员间的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默契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程度。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集体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存在的时间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 xml:space="preserve">长短。 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4.为什么说集体是我们共同成长的园地？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（P52）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①在集体这个平台上，我们得以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展示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自己，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发展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自己。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②集体的发展推动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个人能力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的提升和健康成长。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③让我们在集体生活中相互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促进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，相互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成就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，共同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发展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共建关好集体</w:t>
      </w:r>
    </w:p>
    <w:p>
      <w:pPr>
        <w:numPr>
          <w:ilvl w:val="0"/>
          <w:numId w:val="4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美好集体对我们的作用？（为什么）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（P53）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在美好集体中，我们能感受集体的关爱，坚定自己的生活信念，凝聚拼搏向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上的力量。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【注】：在教材基础上有语序改动。</w:t>
      </w:r>
    </w:p>
    <w:p>
      <w:pPr>
        <w:numPr>
          <w:ilvl w:val="0"/>
          <w:numId w:val="5"/>
        </w:num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如何建设美好集体？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（P53-55）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①建设美好集体，需要我们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确定共同的愿景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②建设美好集体，需要我们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树立主人翁意识，自觉承担集体责任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③建设美好集体，需要我们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有序参与集体生活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④建设美好集体，需要我们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树立正确的合作与竞争观念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6"/>
          <w:position w:val="1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⑤建设美好集体，需要我们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坚持集体主义原则，发扬集体主义精神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pStyle w:val="3"/>
        <w:spacing w:before="142"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3.美好集体愿景的含义和作用？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（是什么为什么）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（P53）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含义：拥有共同的梦想，向往美好的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未来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，承担共同的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使命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，认同正确的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价值观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，形成一致的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目标和追求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，这就是美好集体的愿景。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作用：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集体的精神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动力之源，是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推动集体发展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的内驱力。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②共同的愿景引领集体成员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团结一致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开拓进取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建设美好集体，需要我们树立主人翁意识，自觉承担集体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责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任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的原因和要求？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（为什么如何做）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（P54）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原因：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集体中没有旁观者，每个人都是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 xml:space="preserve">的主人。 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要求：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在美好集体的建设中，我们应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主动作为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，贡献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各自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的智慧和力量，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各负其责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、各尽其能。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建设美好集体，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如何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有序参与集体生活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（P54）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对于集体的共同规则，我们要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自觉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遵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对于集体的事务，我们应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积极参与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共同商定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对于集体中的不合理因素，我们可以通过恰当的方式表达自己的意见，提出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改进的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建议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使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集体生活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得以有序开展。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6.建设美好集体，树立正确的合作与竞争观念的原因和要求？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（为什么如何做）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（P55）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原因：集体的发展既有赖于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成员间的相互合作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，也需要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成员间的良性竞争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要求：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我们既要敢于竞争、勇于挑战，又要善于合作、共同进步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pStyle w:val="3"/>
        <w:spacing w:before="53" w:line="360" w:lineRule="auto"/>
        <w:ind w:right="302"/>
        <w:jc w:val="both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7.建设美好集体，如何坚持集体主义原则，发扬集体主义精神？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（如何做）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（P55）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在我国，国家利益，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集体利益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个人利益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 xml:space="preserve">根本上是一致的， 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②当个人利益与集体利益发生冲突时，应把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集体利益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放在个人利益之上。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③同时，也要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充分重视和保障个人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的正当利益，促进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集体和个人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不断发展。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第三单元 珍爱我们的生命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第八课 生命可贵 第一框 认识生命</w:t>
      </w:r>
    </w:p>
    <w:p>
      <w:pPr>
        <w:pStyle w:val="3"/>
        <w:numPr>
          <w:ilvl w:val="0"/>
          <w:numId w:val="6"/>
        </w:numPr>
        <w:spacing w:before="82"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生命重要性？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（P61）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①人的生命是大自然的奇迹，是地球上最为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珍贵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的财富。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②有了生命，我们才能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感受大自然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的勃勃生机，才能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体验生活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的多姿多彩，才能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拥有追求幸福生活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的种种可能，才能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创造璀璨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的人类文明。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③生命的存在和生长给世界以生机和希冀，让一切变得有意义。</w:t>
      </w:r>
    </w:p>
    <w:p>
      <w:pPr>
        <w:numPr>
          <w:ilvl w:val="0"/>
          <w:numId w:val="6"/>
        </w:num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人的生命特点？（P61-63）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（是什么）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①每个人的生命都是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独特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的。②每个人的生命都是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不可逆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③每个人的生命都是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有限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的。④人的生命是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代代接续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的。⑤人的精神生命是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不断传承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的。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3.人的生命都是独特的原因？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（P61）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①我们来到这个世界，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出生环境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外形相貌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天资禀赋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等各不相同，每个生命都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不可替代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②在成长过程中，每个人会汲取不同的物质和精神养分，形成独特的个性品质，拥有不同的人生道路。</w:t>
      </w:r>
    </w:p>
    <w:p>
      <w:pPr>
        <w:pStyle w:val="3"/>
        <w:spacing w:before="163" w:line="360" w:lineRule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【注】此处内容“出生环境、”前移。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人的生命都是不可逆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的表现和要求？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表现：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从婴孩成长为儿童，又从儿童成长为青少年，再到中年和老年，生命的时光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一去不复返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我们要珍惜生命的每一天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生命都是有限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的原因和要求？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新陈代谢、生老病死是无 法抗拒的规律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我们应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感恩生命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的获得，把有限的生命投入到无限的奋斗和奉献之中，让生命的每一段历程都变得精彩和有意义。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人的生命是代代接续的</w:t>
      </w: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表现（原因）？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在历史的长河中，虽然个人的生命很短暂，但一代又一代的个体生命实现了人类生命的接续。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在生命的接续中，每个人的生命不仅是“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”的生命，还是“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”的生命。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7.人的精神生命是不断传承的表现（原因）？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（P63）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伟大的思想、崇高的信仰、高尚的道德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等都是精神生命的体现。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②在生命的传承中，人类的精神在不断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积淀和丰富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"https://shop492842749.taobao.com/?spm=pc_detail.29232929/evo365560b447257.shop_block.dentershop.7f927dd66ixSb7"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snapToGrid/>
          <w:lang w:eastAsia="zh-CN"/>
        </w:rPr>
        <w:t>第二框 敬畏生命</w:t>
      </w:r>
      <w:r>
        <w:rPr>
          <w:rStyle w:val="14"/>
          <w:rFonts w:hint="eastAsia" w:ascii="微软雅黑" w:hAnsi="微软雅黑" w:eastAsia="微软雅黑" w:cs="微软雅黑"/>
          <w:snapToGrid/>
          <w:lang w:eastAsia="zh-CN"/>
        </w:rPr>
        <w:fldChar w:fldCharType="end"/>
      </w:r>
    </w:p>
    <w:p>
      <w:pPr>
        <w:pStyle w:val="3"/>
        <w:numPr>
          <w:ilvl w:val="0"/>
          <w:numId w:val="7"/>
        </w:numPr>
        <w:spacing w:before="116" w:line="360" w:lineRule="auto"/>
        <w:ind w:right="9"/>
        <w:jc w:val="both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要敬畏生命原因？（为什么）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①当人的生命遭遇不可抗拒的自然灾害、人为的灾难、不可预知的意外时，我们会感受到生命的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脆弱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艰难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②当人们万众一心，为挽救生命而努力，为守护生命而拼搏,为悼念生命而默哀时，我们又会体悟到生命的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坚强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崇高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神圣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③我们对生命要有一种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敬畏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的情怀。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2.敬畏生命如何做？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（P64-65）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①敬畏生命，就要尊重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并遵循生命存在和发展的规律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②敬畏生命，就要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关爱他人的生命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③敬畏生命，就要坚持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人民至上、生命至上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 xml:space="preserve">3.尊重并遵循生命存在和发展规律的原因？ 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①“天地之大德曰生”，万物的生长和生命的延续是宇宙天地间的重大法则。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②我们的生命是大自然的组成部分，效法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天地自然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，遵循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自然界的规律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，是对我们的生命最好的珍视和善待。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4.关爱他人生命做？（怎么做）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仁者爱人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”“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推己及人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”，要求我们从珍惜自己的生命走向关爱他人的生命，谨慎地对待生命关系、处理生命问题，尊重、关怀和善待身边的每一个人。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5.坚持人民至上、生命至上的原因和要求？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生命重于泰山，每个人的生命都比金钱、权势等身外之物更为重要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要求：当人民的生命遭遇天灾人祸的威胁时，竭尽全力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挽救和保护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最广大人民的生命，这是我们对“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生命最宝贵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”的生动诠释和切实践行。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第九课 守护生命安全 第一框 增强安全意识</w:t>
      </w:r>
    </w:p>
    <w:p>
      <w:pPr>
        <w:numPr>
          <w:ilvl w:val="0"/>
          <w:numId w:val="8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增强安全意识原因？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①生命安全是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维系人的生命存在的条件和保障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，也是我们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创造和享受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一切美好的前提。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②在日常生活中，突如其来的灾难、事故可能会危害人的生存、健康和幸福，甚至会毁灭鲜活的生命。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2.如何增强安全意识？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（P68-69）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①在日常生活中，我们要牢固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树立安全意识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，保护好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我们的生命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。（对那些可能会对自己或他人造成伤害的外在环境、人为侵害有所警觉和戒备。）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②树立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规则意识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③增强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风险意识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3.树立规则意识的原因和要求？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原因：生活中的诸多“禁令”看似是对我们的限制，其实是对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我们自由和生命安全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的保障。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要求：我们要自觉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遵守规则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，对自身行为是否安全作出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恰当评估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，并及时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纠正自己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的不当行为，从而有效地保护我们的生命。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4.增强风险意识的要求？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我们要能够觉察潜在的威胁生命安全的因素，不因好奇去做一些危险的事情，也不盲目触碰一些危险的领域。远离危险，方能平安生活。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5.增强安全意识的意义？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（P69）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安全与每个人息息相关，我们所做的事情不仅影响到自己，也影响着他人。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我们用心对待和做好事关安全的每一件事，既是对自己的生命安全负责，也是对家庭和社会负责。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提高防护能力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1.提高防护能力的重要性（原因）？（为什么）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面对生活中可能遇到的各种自然灾害、事故灾难、公共卫生事件等，如果我们掌握有效的应对方法，具有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科学的自救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救他的能力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，就能保护自己的生命，也能救助他人的生命。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2.如何提高防护能力？（怎么做）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（P71-72）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①提高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危险预判能力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②提高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避险和逃生能力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③学习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防护和急救的知识与技能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3.提高危险预判能力的原因和要求？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原因：自然灾害发生之前，往往有兆可循，危险大多可以预判；一些人为事故，经过得当考虑，本来可以避免。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要求：危险预判能力不是天生就有的，我们要在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日常生活中主动学习安全知识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见微知著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对潜在的危险作出科学判断，防患于未然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4.如何提高避险和逃生能力（要求）？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①平时，我们应当积极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参加安全演练活动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②在危险来临时，保持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头脑冷静，就近、快速逃离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到安全地带；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③有效利用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各种资源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，以便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求救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逃生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5.学习防护和急救知识与技能的原因？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如果我们能在平时多掌握一些防护和急救的知识与技能，在需要紧急救护时， 就不会束手无策，并可以争分夺秒地施救，为挽救生命赢得宝贵的时间。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6.拥挤踩踏事件的预防与自护方法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（P72）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①上下楼梯、台阶时抓牢扶手：不凑热闹，不在人流量大的地方停留；不随意喊叫，不搞恶作剧，不制造恐慌气氛。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②发现人群蜂拥而来时，应马上避让到一旁，靠墙或抓住牢固的物体，等待人群过去。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③若已经被人流裹挟，无法自主控制前进方向，要展开自我救助；先稳住双脚，保持平衡，用一只手紧握另一只手的手腕，手肘撑开，平放于胸前，微微向前弯腰，形成一定空间，以保持呼吸通畅。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④一旦摔倒无法站起，应尽量使身体蜷缩成球状，双手护颈，手臂护头，双膝蜷缩至胸前，护住胸腔和腹腔。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第十课 保持身心健康 第一框 爱护身体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1.保持身心健康的意义（重要性）？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①保持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身心健康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是提高生命质量的关键。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②只有拥有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强健的体魄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，才能保持充沛的精力和蓬勃的朝气；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③只有拥有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健康的心理和丰富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的精神世界，才能葆有积极的生活态度和良好的人际关系，看到生命中更多的希望和光彩。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2.爱护身体的原因？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①身体是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生命存在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的根本。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②身体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健康既关系个人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的成长和发展，也关系家庭的生活质量，还关系国家的人口素质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和社会的发展。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③爱护自己的身体，是一种对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生命负责任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的态度，我们要做自身健康的第一责任人。</w:t>
      </w:r>
    </w:p>
    <w:p>
      <w:pPr>
        <w:pStyle w:val="3"/>
        <w:spacing w:before="141" w:line="360" w:lineRule="auto"/>
        <w:rPr>
          <w:rFonts w:hint="eastAsia" w:ascii="微软雅黑" w:hAnsi="微软雅黑" w:eastAsia="微软雅黑" w:cs="微软雅黑"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3.爱护身体如何做？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（P75-76）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①爱护身体，应当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关注自己的身体状况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②爱护身体，应当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养成健康的生活方式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③爱护身体，应当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积极、主动、科学地锻炼身体，强健体魄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4.关注自己的身体状况的要求？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①我们要关注并记录自身健康状况，定期进行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健康体检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，合理利用卫生保障，服务维护自身健康；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②积极主动获取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健康信息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，知道生理健康的基本标准，能够判断自己的身体是否处于正常状态。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③如有不适，应及时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科学就医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before="78" w:line="360" w:lineRule="auto"/>
        <w:ind w:right="49"/>
        <w:jc w:val="both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5.健康生活方式：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我们要自觉自律，注重饮食有节、起居有常、动静结合，杜绝不良嗜好。</w:t>
      </w:r>
    </w:p>
    <w:p>
      <w:pPr>
        <w:pStyle w:val="3"/>
        <w:spacing w:before="145" w:line="360" w:lineRule="auto"/>
        <w:ind w:right="38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6.爱护身体，应当积极、主动、科学地锻炼身体，强健 体魄具体做法？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（P76）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①我们要参加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适合的体育锻炼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，选择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合理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的运动负荷，提高身体的免疫力、抗病能力和对自然环境的适应能力，预防并减少疾病的发生。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②在享受科学健身乐趣的同时，我们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磨炼意志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健全人格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7.科学健的方法？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（P76）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多元化运动、适度运动、科学热身合理饮食、健康心态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滋养心灵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1.滋养心灵的原因？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良好的生命状态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既需要健康的身体，也需要健康的心理和丰富的精神。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②拥有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健康、和谐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的内心世界，是我们幸福生活的重要支柱。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2.滋养心灵如何做？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①滋养心灵，需要我们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保持心理健康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②滋养心灵，需要我们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不断丰富自己的精神世界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3.心理健康的表现和要求？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表现：心理健康是一种良好而持续的心理状态，表现为个人具有生命的活力、积极的内心体验、良好的社会适应能力，并能有效地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激发个人潜能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要求：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①在日常生活中，主动学习心理健康知识，掌握自我调节的方法，必要时积极寻求专业帮助，都有助于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我们改善心理状况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，促进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心理健康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②保持心理健康还需要我们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磨炼意志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，增强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生命韧性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。（成长的道路不会总是鲜花铺路，也会有一些坎坷和泥泞。我们要对自己的行为和目标有清醒的认识，以顽强不屈的精神、百折不挠的毅力，勇往直前，战胜挫折和困难。）</w:t>
      </w:r>
    </w:p>
    <w:p>
      <w:pPr>
        <w:spacing w:before="79"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4.增强生命韧性的方法？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说服自己接纳挫折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培养曲默感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。③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积极寻求帮助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④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培养兴趣爱好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⑤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眼光放长远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关心帮助他人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5.丰富自己的精神世界如何做？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（P79）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①生命是一个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逐渐丰富和发展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的过程。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②我们要学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知识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、长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见识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、练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胆识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，提升自己的底气与能力；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③要在生活实践中扩展生活阅历，提升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人生境界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，让生命充满色彩与活力。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第四单元 追求美好人生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第十一课 确立人生目标 第一框 探问人生目标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1.探问人生目标的原因和重要性？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①人的生命活动方式与动物不同。人能够积极主动地规划人生，确立自己的人生目标，过有意识、有目的的生活。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②人生目标体现着人在社会实践中对未来的向往和追求，决定着人生道路的发展方向。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③正确的人生目标会带来稳定而持久的内在激励，让我们排除干扰，克服困难，坚定前行，少走弯路，指引我们走上正确的人生道路。</w:t>
      </w:r>
    </w:p>
    <w:p>
      <w:pPr>
        <w:pStyle w:val="3"/>
        <w:numPr>
          <w:ilvl w:val="0"/>
          <w:numId w:val="5"/>
        </w:numPr>
        <w:spacing w:before="180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人生长远目标和近期目标的关系？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（P85）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①人生目标可以分为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长远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目标和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近期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目标。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②只有分阶段实现一个个近期目标，才能实现长远目标。所有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近期目标都是围绕长远目标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展开的。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③实现每一个近期目标带来的成就感和喜悦感，鼓舞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我们继续奋发向上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，朝着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实现长远目标迈进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 树立正确的人生目标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1.如何树立正确的人生目标？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（P87-88）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①正确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认识个人与社会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的关系，是我们树立人生目标的必要前提。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②树立人生目标，应当从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自身实际出发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③树立人生目标，应当与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国家、民族和人民的利益相结合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④树立人生目标，应当与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人类的福祉相统一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2.个人和社会的关系？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（P87）</w:t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社会是由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组成的，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个人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的发展离不开社会。</w:t>
      </w:r>
    </w:p>
    <w:p>
      <w:pPr>
        <w:pStyle w:val="3"/>
        <w:spacing w:before="82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3.树立人生目标，如何从自身实际出发？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（P87）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①个人的兴趣爱好、性格特征、知识能力、家庭环境等，都是我们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树立人生目标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的影响因素。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②我们要综合评估，全面考虑，以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客观务实的态度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树立切实可行的人生目标。</w:t>
      </w:r>
    </w:p>
    <w:p>
      <w:pPr>
        <w:numPr>
          <w:ilvl w:val="0"/>
          <w:numId w:val="5"/>
        </w:num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人生目标与国家、民族和人民的利益相结合要求？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我们要把个人的发展牢牢植根于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国家、民族和人民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的需要，植根于中华民族伟大复兴的事业。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5.人生目标应当与人类的福祉相统一的原因？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（P88）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①志存高远，方能登高望远；胸怀天下，才可大展宏图。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②个人的追求与进步，只有与人类的发展进步紧密联系在一起，人生才能焕发无限的生机和活力。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第十二课 端正人生态度 第一框 拥有积极的人生态度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1.人生态度的含义？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（P90）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人生态度是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人在生活实践中形成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的看待生活、对待人生的心理和行为倾向。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2.人生态度分类及作用？我们应当努力拥有哪种人生态度？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（P90-91）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①分类：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的人生态度、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消极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的人生态度。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②作用：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积极的人生态度会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令人看到事物好的一面，从而热爱生活，对未来充满信心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消极的人生态度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往往使人看到事物坏的一面，从而心灰意懒、消极懈怠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③我们应当努力拥有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积极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的人生态度。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3.积极的人生推动体现在哪些方面？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（P91-92）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①积极的人生态度体现为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乐观向上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②积极的人生态度体现为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认真务实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③积极的人生态度体现为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勤奋进取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4.乐观豁达、积极向上人生态度的作用？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（P91）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能够让我们变得更加自信和从容，体味更多的生活乐趣；遇到困难和挫折，能够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及时调整心态，不畏惧，不退缩，勇敢面对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5.认真务实的人的特点？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（P91）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认真务实的人往往有着严谨的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态度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、强烈的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责任心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和踏实的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作风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，做任何事情都会精益求精，不走投机取巧、不劳而获的“捷径”。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6.勤奋进取的含义？勤奋进取的人的特点？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（P92）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含义：勤奋进取是一种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全力以赴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坚持不懈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努力前行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的勇毅品格。</w:t>
      </w:r>
    </w:p>
    <w:p>
      <w:pPr>
        <w:pStyle w:val="3"/>
        <w:spacing w:before="1"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勤奋进取的人特点：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不会满足现状、贪图安逸，而是勤学上进、追求卓越</w:t>
      </w:r>
      <w:r>
        <w:rPr>
          <w:rFonts w:hint="eastAsia" w:ascii="微软雅黑" w:hAnsi="微软雅黑" w:eastAsia="微软雅黑" w:cs="微软雅黑"/>
          <w:spacing w:val="27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正确对待顺境和逆境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1.人生历程中两种不同的境遇是什么？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顺境和逆境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（P93）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2.如何正确看待人生历程中两种不同的境遇？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（P93-94）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①无论顺境还是逆境，对人生的作用都是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双重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的，关键是以何种态度对待人生的境遇。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顺境不骄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（顺境中的有利因素，使我们更容易接近和实现目标。身处顺境时，我们应珍惜美好时光，抓住机遇，顺势而为；同时，我们也要有忧患意识，警惕优越条件滋生的骄傲、懈怠等不良心态，时刻保持谦虚谨慎的态度。）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逆境不馁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。（每个人都希望自己的人生一帆风顺，但是生活中难免会遇到各种各样的困难。在逆境中前行，需要我们鼓足勇气，迎难而上。在青少年时期经历一些挫折和考验，有助于我们走好人生路。）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顺境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逆境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在一定条件下可以相互转化。</w:t>
      </w:r>
    </w:p>
    <w:p>
      <w:pPr>
        <w:pStyle w:val="3"/>
        <w:spacing w:before="78"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（自满自足，意志衰退，顺境就有可能转化为逆境；受磨难而奋进，不悲观、不言败，逆境就有可能转化为顺境。无论身处何种境地，只要我们正确对待成败得失，处优而不养尊，受挫而不短志，顺境和逆境都可以成为人生成长的阶梯。）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第十三课 实现人生价值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第一框  在劳动中创造人生价值</w:t>
      </w:r>
    </w:p>
    <w:p>
      <w:pPr>
        <w:numPr>
          <w:ilvl w:val="0"/>
          <w:numId w:val="9"/>
        </w:numPr>
        <w:spacing w:line="360" w:lineRule="auto"/>
        <w:rPr>
          <w:rFonts w:hint="eastAsia" w:ascii="微软雅黑" w:hAnsi="微软雅黑" w:eastAsia="微软雅黑" w:cs="微软雅黑"/>
          <w:spacing w:val="26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24"/>
          <w:sz w:val="24"/>
          <w:szCs w:val="24"/>
          <w:lang w:eastAsia="zh-CN"/>
        </w:rPr>
        <w:t>人生价值通</w:t>
      </w:r>
      <w:r>
        <w:rPr>
          <w:rFonts w:hint="eastAsia" w:ascii="微软雅黑" w:hAnsi="微软雅黑" w:eastAsia="微软雅黑" w:cs="微软雅黑"/>
          <w:spacing w:val="23"/>
          <w:sz w:val="24"/>
          <w:szCs w:val="24"/>
          <w:lang w:eastAsia="zh-CN"/>
        </w:rPr>
        <w:t>过</w:t>
      </w:r>
      <w:r>
        <w:rPr>
          <w:rFonts w:hint="eastAsia" w:ascii="微软雅黑" w:hAnsi="微软雅黑" w:eastAsia="微软雅黑" w:cs="微软雅黑"/>
          <w:b/>
          <w:color w:val="0000FF"/>
          <w:spacing w:val="23"/>
          <w:sz w:val="24"/>
          <w:szCs w:val="24"/>
          <w:u w:val="single"/>
          <w:lang w:eastAsia="zh-CN"/>
        </w:rPr>
        <w:t>劳动</w:t>
      </w:r>
      <w:r>
        <w:rPr>
          <w:rFonts w:hint="eastAsia" w:ascii="微软雅黑" w:hAnsi="微软雅黑" w:eastAsia="微软雅黑" w:cs="微软雅黑"/>
          <w:spacing w:val="23"/>
          <w:sz w:val="24"/>
          <w:szCs w:val="24"/>
          <w:lang w:eastAsia="zh-CN"/>
        </w:rPr>
        <w:t>来创造，通过</w:t>
      </w:r>
      <w:r>
        <w:rPr>
          <w:rFonts w:hint="eastAsia" w:ascii="微软雅黑" w:hAnsi="微软雅黑" w:eastAsia="微软雅黑" w:cs="微软雅黑"/>
          <w:spacing w:val="26"/>
          <w:sz w:val="24"/>
          <w:szCs w:val="24"/>
          <w:lang w:eastAsia="zh-CN"/>
        </w:rPr>
        <w:t>对他人和社会所做的贡献来衡量。</w:t>
      </w:r>
    </w:p>
    <w:p>
      <w:pPr>
        <w:pStyle w:val="3"/>
        <w:numPr>
          <w:ilvl w:val="0"/>
          <w:numId w:val="9"/>
        </w:numPr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color w:val="FF0000"/>
          <w:spacing w:val="1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1"/>
          <w:sz w:val="24"/>
          <w:szCs w:val="24"/>
          <w:lang w:eastAsia="zh-CN"/>
        </w:rPr>
        <w:t>人生价值含义？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（P96）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1"/>
          <w:sz w:val="24"/>
          <w:szCs w:val="24"/>
          <w:lang w:eastAsia="zh-CN"/>
        </w:rPr>
        <w:t>人生价值是指</w:t>
      </w:r>
      <w:r>
        <w:rPr>
          <w:rFonts w:hint="eastAsia" w:ascii="微软雅黑" w:hAnsi="微软雅黑" w:eastAsia="微软雅黑" w:cs="微软雅黑"/>
          <w:b/>
          <w:color w:val="0000FF"/>
          <w:spacing w:val="1"/>
          <w:sz w:val="24"/>
          <w:szCs w:val="24"/>
          <w:u w:val="single"/>
          <w:lang w:eastAsia="zh-CN"/>
        </w:rPr>
        <w:t>人的生命和活动对自己、他人和社会所</w:t>
      </w:r>
      <w:r>
        <w:rPr>
          <w:rFonts w:hint="eastAsia" w:ascii="微软雅黑" w:hAnsi="微软雅黑" w:eastAsia="微软雅黑" w:cs="微软雅黑"/>
          <w:b/>
          <w:color w:val="0000FF"/>
          <w:spacing w:val="2"/>
          <w:sz w:val="24"/>
          <w:szCs w:val="24"/>
          <w:u w:val="single"/>
          <w:lang w:eastAsia="zh-CN"/>
        </w:rPr>
        <w:t>具有的积极意义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  <w:t>。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b/>
          <w:bCs/>
          <w:color w:val="FF0000"/>
          <w:spacing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"/>
          <w:sz w:val="24"/>
          <w:szCs w:val="24"/>
          <w:lang w:eastAsia="zh-CN"/>
        </w:rPr>
        <w:t>3.劳动的意义（作用）？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（P95-97）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  <w:t>人生价值是通过</w:t>
      </w:r>
      <w:r>
        <w:rPr>
          <w:rFonts w:hint="eastAsia" w:ascii="微软雅黑" w:hAnsi="微软雅黑" w:eastAsia="微软雅黑" w:cs="微软雅黑"/>
          <w:b/>
          <w:color w:val="0000FF"/>
          <w:spacing w:val="2"/>
          <w:sz w:val="24"/>
          <w:szCs w:val="24"/>
          <w:u w:val="single"/>
          <w:lang w:eastAsia="zh-CN"/>
        </w:rPr>
        <w:t>劳动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  <w:t>创造的。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  <w:lang w:eastAsia="zh-CN"/>
        </w:rPr>
        <w:t>人通过</w:t>
      </w:r>
      <w:r>
        <w:rPr>
          <w:rFonts w:hint="eastAsia" w:ascii="微软雅黑" w:hAnsi="微软雅黑" w:eastAsia="微软雅黑" w:cs="微软雅黑"/>
          <w:b/>
          <w:color w:val="0000FF"/>
          <w:spacing w:val="2"/>
          <w:sz w:val="24"/>
          <w:szCs w:val="24"/>
          <w:u w:val="single"/>
          <w:lang w:eastAsia="zh-CN"/>
        </w:rPr>
        <w:t>劳</w:t>
      </w:r>
      <w:r>
        <w:rPr>
          <w:rFonts w:hint="eastAsia" w:ascii="微软雅黑" w:hAnsi="微软雅黑" w:eastAsia="微软雅黑" w:cs="微软雅黑"/>
          <w:b/>
          <w:color w:val="0000FF"/>
          <w:spacing w:val="1"/>
          <w:sz w:val="24"/>
          <w:szCs w:val="24"/>
          <w:u w:val="single"/>
          <w:lang w:eastAsia="zh-CN"/>
        </w:rPr>
        <w:t>动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eastAsia="zh-CN"/>
        </w:rPr>
        <w:t>创造物质财富和精神财富。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eastAsia="zh-CN"/>
        </w:rPr>
        <w:t>人各种各样的愿望都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是在</w:t>
      </w:r>
      <w:r>
        <w:rPr>
          <w:rFonts w:hint="eastAsia" w:ascii="微软雅黑" w:hAnsi="微软雅黑" w:eastAsia="微软雅黑" w:cs="微软雅黑"/>
          <w:b/>
          <w:color w:val="0000FF"/>
          <w:sz w:val="24"/>
          <w:szCs w:val="24"/>
          <w:u w:val="single"/>
          <w:lang w:eastAsia="zh-CN"/>
        </w:rPr>
        <w:t>劳</w:t>
      </w:r>
      <w:r>
        <w:rPr>
          <w:rFonts w:hint="eastAsia" w:ascii="微软雅黑" w:hAnsi="微软雅黑" w:eastAsia="微软雅黑" w:cs="微软雅黑"/>
          <w:b/>
          <w:color w:val="0000FF"/>
          <w:spacing w:val="1"/>
          <w:sz w:val="24"/>
          <w:szCs w:val="24"/>
          <w:u w:val="single"/>
          <w:lang w:eastAsia="zh-CN"/>
        </w:rPr>
        <w:t>动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  <w:lang w:eastAsia="zh-CN"/>
        </w:rPr>
        <w:t>中实现的，人们在劳动中感受到幸福和愉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悦，体会到人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生的价值和美好。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④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人世间的一切美好生活都是通过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劳动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来创造的。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4"/>
          <w:szCs w:val="24"/>
          <w:lang w:eastAsia="zh-CN"/>
        </w:rPr>
        <w:t>人生价值的衡量标准？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（P97）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一个人对他人和社会的贡献是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衡量其人生价值的尺度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一般来说，一个人通过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劳动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为他人和社会作出的贡献越大，他的价值就越大。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人们的职业不同、岗位有别，但只要为社会进步作出了贡献，就是为社会创造了价值，也就创造和实现了人生价值，就应当得到社会的尊重和积极评价 。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-3"/>
          <w:sz w:val="24"/>
          <w:szCs w:val="24"/>
          <w:lang w:eastAsia="zh-CN"/>
        </w:rPr>
        <w:t>5.为什么说人世间的一切美好生活都是通过劳动来创造的？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（P97）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①千百年来，中华民族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以勤劳智慧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闻名于世。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②我们所取得的每一项成就，都是广大人民用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辛勤劳动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诚实劳动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FF"/>
          <w:spacing w:val="-3"/>
          <w:sz w:val="24"/>
          <w:szCs w:val="24"/>
          <w:u w:val="single"/>
          <w:lang w:eastAsia="zh-CN"/>
        </w:rPr>
        <w:t>创造性劳动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 xml:space="preserve">换来的。 </w:t>
      </w:r>
    </w:p>
    <w:p>
      <w:pPr>
        <w:pStyle w:val="3"/>
        <w:spacing w:before="81" w:line="360" w:lineRule="auto"/>
        <w:ind w:right="175"/>
        <w:jc w:val="both"/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③今天，国家富强、民族复兴、人民幸福的美好愿景都要靠劳动来实现。</w:t>
      </w:r>
    </w:p>
    <w:p>
      <w:pPr>
        <w:spacing w:line="360" w:lineRule="auto"/>
        <w:rPr>
          <w:rFonts w:hint="eastAsia" w:ascii="微软雅黑" w:hAnsi="微软雅黑" w:eastAsia="微软雅黑" w:cs="微软雅黑"/>
          <w:spacing w:val="-1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【注】</w:t>
      </w:r>
      <w:r>
        <w:rPr>
          <w:rFonts w:hint="eastAsia" w:ascii="微软雅黑" w:hAnsi="微软雅黑" w:eastAsia="微软雅黑" w:cs="微软雅黑"/>
          <w:b/>
          <w:color w:val="0000FF"/>
          <w:spacing w:val="-12"/>
          <w:sz w:val="24"/>
          <w:szCs w:val="24"/>
          <w:u w:val="single"/>
          <w:lang w:eastAsia="zh-CN"/>
        </w:rPr>
        <w:t>劳动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eastAsia="zh-CN"/>
        </w:rPr>
        <w:t>是人的第一需要。</w:t>
      </w:r>
    </w:p>
    <w:p>
      <w:pPr>
        <w:pStyle w:val="2"/>
        <w:rPr>
          <w:rFonts w:hint="eastAsia" w:ascii="微软雅黑" w:hAnsi="微软雅黑" w:eastAsia="微软雅黑" w:cs="微软雅黑"/>
          <w:snapToGrid/>
          <w:lang w:eastAsia="zh-CN"/>
        </w:rPr>
      </w:pPr>
      <w:r>
        <w:rPr>
          <w:rFonts w:hint="eastAsia" w:ascii="微软雅黑" w:hAnsi="微软雅黑" w:eastAsia="微软雅黑" w:cs="微软雅黑"/>
          <w:snapToGrid/>
          <w:lang w:eastAsia="zh-CN"/>
        </w:rPr>
        <w:t>第二框 在奉献中成就精彩人生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1.如何实现个人价值与社会价值的统一？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每个人都有自己的人生追求，也会从事各种不同的工作，但只有把自己的小我融入时代、祖国和人民的大我之中，才能更好地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实现人生价值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2.为什么所有工作都是有价值的都值得尊重？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任何一项工作都是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社会存在和发展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的需要，没有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高低贵贱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之分。没有环卫工人的辛勤劳动，就没有城市的干净整洁；没有建筑工人的风吹日晒，就没有我们的安身之所……这些工作都是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平凡又有意义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人们在平凡的岗位上勤勤恳恳、兢兢业业，在为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社会服务中创造着自身特有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的价值。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3.如何在踏实奋进中绽放人生的光彩？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（P98）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任何一项工作，都需要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付出辛劳和汗水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。只有沉下心来，心无旁骛，干一行、爱一行、精一行，才能在平凡的岗位上书写不平凡的人生华章。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4.如何在奉献走向伟大？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（P99）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人生价值的实现离不开一定的社会客观条件和个人的主观努力。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新时代的伟大实践，为我们提供了实现人生价值的广阔舞台。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当我们将个人的命运和他人、集体、民族、国家乃至人类的命运联系在一起，并为之奉献时，人生就会闪耀出伟大的光辉。</w:t>
      </w:r>
    </w:p>
    <w:p>
      <w:pPr>
        <w:numPr>
          <w:ilvl w:val="0"/>
          <w:numId w:val="5"/>
        </w:numPr>
        <w:spacing w:line="360" w:lineRule="auto"/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/>
          <w:color w:val="FF0000"/>
          <w:kern w:val="2"/>
          <w:sz w:val="24"/>
          <w:szCs w:val="24"/>
          <w:lang w:eastAsia="zh-CN"/>
        </w:rPr>
        <w:t>如何在奉献中成就精彩人生？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（P98-99）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①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任何一项工作都是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社会存在和发展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的需要，没有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高低贵贱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之分。人们在平凡的岗位上勤勤恳恳、兢兢业业，在为社会服务中创造着自身特有的价值。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②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在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踏实奋进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中绽放人生的光彩。只有沉下心来，心无旁骛，干一行、爱一行、精一行，才能在平凡的岗位上书写不平凡的人生华章。</w:t>
      </w:r>
    </w:p>
    <w:p>
      <w:pPr>
        <w:spacing w:line="360" w:lineRule="auto"/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eastAsia="zh-CN"/>
        </w:rPr>
        <w:t>③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当我们将</w:t>
      </w:r>
      <w:r>
        <w:rPr>
          <w:rFonts w:hint="eastAsia" w:ascii="微软雅黑" w:hAnsi="微软雅黑" w:eastAsia="微软雅黑" w:cs="微软雅黑"/>
          <w:b/>
          <w:snapToGrid/>
          <w:color w:val="0000FF"/>
          <w:kern w:val="2"/>
          <w:sz w:val="24"/>
          <w:szCs w:val="24"/>
          <w:u w:val="single"/>
          <w:lang w:eastAsia="zh-CN"/>
        </w:rPr>
        <w:t>个人的命运</w:t>
      </w:r>
      <w:r>
        <w:rPr>
          <w:rFonts w:hint="eastAsia" w:ascii="微软雅黑" w:hAnsi="微软雅黑" w:eastAsia="微软雅黑" w:cs="微软雅黑"/>
          <w:snapToGrid/>
          <w:color w:val="auto"/>
          <w:kern w:val="2"/>
          <w:sz w:val="24"/>
          <w:szCs w:val="24"/>
          <w:lang w:eastAsia="zh-CN"/>
        </w:rPr>
        <w:t>和他人、集体、民族、国家乃至人类的命运联系在一起，并为之奉献时，人生就会闪耀出伟大的光辉。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A29FB"/>
    <w:multiLevelType w:val="singleLevel"/>
    <w:tmpl w:val="819A29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6657E2"/>
    <w:multiLevelType w:val="singleLevel"/>
    <w:tmpl w:val="A6665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CB8C16"/>
    <w:multiLevelType w:val="singleLevel"/>
    <w:tmpl w:val="C1CB8C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B9370A"/>
    <w:multiLevelType w:val="singleLevel"/>
    <w:tmpl w:val="C5B9370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E85858"/>
    <w:multiLevelType w:val="singleLevel"/>
    <w:tmpl w:val="CEE858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251CCA"/>
    <w:multiLevelType w:val="singleLevel"/>
    <w:tmpl w:val="32251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9E9D2B8"/>
    <w:multiLevelType w:val="singleLevel"/>
    <w:tmpl w:val="39E9D2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A958915"/>
    <w:multiLevelType w:val="singleLevel"/>
    <w:tmpl w:val="4A9589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9064163"/>
    <w:multiLevelType w:val="singleLevel"/>
    <w:tmpl w:val="690641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14B1AE3"/>
    <w:rsid w:val="01C03420"/>
    <w:rsid w:val="06043E9E"/>
    <w:rsid w:val="06A50C3A"/>
    <w:rsid w:val="081C3914"/>
    <w:rsid w:val="08730E67"/>
    <w:rsid w:val="0A157CFC"/>
    <w:rsid w:val="0A8B6398"/>
    <w:rsid w:val="0ACC09A8"/>
    <w:rsid w:val="0B6E5916"/>
    <w:rsid w:val="0BC33770"/>
    <w:rsid w:val="0C2D28E6"/>
    <w:rsid w:val="0E176739"/>
    <w:rsid w:val="0F79251D"/>
    <w:rsid w:val="0FF730E0"/>
    <w:rsid w:val="12307DC9"/>
    <w:rsid w:val="12372F05"/>
    <w:rsid w:val="13BB2A3A"/>
    <w:rsid w:val="13E764E9"/>
    <w:rsid w:val="17421AE9"/>
    <w:rsid w:val="18A921E8"/>
    <w:rsid w:val="1B31210C"/>
    <w:rsid w:val="1EBD562A"/>
    <w:rsid w:val="1F4E188E"/>
    <w:rsid w:val="203C5B8B"/>
    <w:rsid w:val="21B42691"/>
    <w:rsid w:val="235979ED"/>
    <w:rsid w:val="247022A7"/>
    <w:rsid w:val="24D6044A"/>
    <w:rsid w:val="250A5F02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E468D2"/>
    <w:rsid w:val="2F2E0132"/>
    <w:rsid w:val="31CD2AE7"/>
    <w:rsid w:val="32DA2B85"/>
    <w:rsid w:val="33D91C17"/>
    <w:rsid w:val="348079F5"/>
    <w:rsid w:val="34AC2E87"/>
    <w:rsid w:val="34FB2FAA"/>
    <w:rsid w:val="36146F36"/>
    <w:rsid w:val="36162937"/>
    <w:rsid w:val="36626208"/>
    <w:rsid w:val="3901057E"/>
    <w:rsid w:val="3936311C"/>
    <w:rsid w:val="393908C2"/>
    <w:rsid w:val="3A3F3130"/>
    <w:rsid w:val="3B1A34E1"/>
    <w:rsid w:val="3BA3595A"/>
    <w:rsid w:val="3DE9514C"/>
    <w:rsid w:val="433504EC"/>
    <w:rsid w:val="43362BE2"/>
    <w:rsid w:val="448C3FE1"/>
    <w:rsid w:val="44FA56C5"/>
    <w:rsid w:val="463B22BD"/>
    <w:rsid w:val="467369A1"/>
    <w:rsid w:val="469D0882"/>
    <w:rsid w:val="469F311A"/>
    <w:rsid w:val="499F2116"/>
    <w:rsid w:val="4BCA47E6"/>
    <w:rsid w:val="4BFC604B"/>
    <w:rsid w:val="4C1A32B7"/>
    <w:rsid w:val="4D941487"/>
    <w:rsid w:val="4E345BD4"/>
    <w:rsid w:val="4F93702A"/>
    <w:rsid w:val="501E4FD5"/>
    <w:rsid w:val="51F36142"/>
    <w:rsid w:val="52576385"/>
    <w:rsid w:val="52E93989"/>
    <w:rsid w:val="54FF10E6"/>
    <w:rsid w:val="554364D7"/>
    <w:rsid w:val="55D61259"/>
    <w:rsid w:val="58274E9D"/>
    <w:rsid w:val="58AB1524"/>
    <w:rsid w:val="58BD134A"/>
    <w:rsid w:val="58C552AA"/>
    <w:rsid w:val="5ACB7C5C"/>
    <w:rsid w:val="5BAA350B"/>
    <w:rsid w:val="5F8852CC"/>
    <w:rsid w:val="5F91403E"/>
    <w:rsid w:val="5FD2625A"/>
    <w:rsid w:val="60213E7A"/>
    <w:rsid w:val="611431FC"/>
    <w:rsid w:val="62142BC8"/>
    <w:rsid w:val="62E123C3"/>
    <w:rsid w:val="63952BB5"/>
    <w:rsid w:val="65D64A4A"/>
    <w:rsid w:val="6626581F"/>
    <w:rsid w:val="67694C5E"/>
    <w:rsid w:val="67B851C1"/>
    <w:rsid w:val="6894320E"/>
    <w:rsid w:val="68B95597"/>
    <w:rsid w:val="6B07083C"/>
    <w:rsid w:val="6D535020"/>
    <w:rsid w:val="70CA0531"/>
    <w:rsid w:val="71025602"/>
    <w:rsid w:val="712D088B"/>
    <w:rsid w:val="72007D93"/>
    <w:rsid w:val="727D5888"/>
    <w:rsid w:val="72992D0F"/>
    <w:rsid w:val="74550B86"/>
    <w:rsid w:val="74671B70"/>
    <w:rsid w:val="75784615"/>
    <w:rsid w:val="787420EE"/>
    <w:rsid w:val="7A911108"/>
    <w:rsid w:val="7B682754"/>
    <w:rsid w:val="7C790BCC"/>
    <w:rsid w:val="7C9C690A"/>
    <w:rsid w:val="7D5960D1"/>
    <w:rsid w:val="7E1352F2"/>
    <w:rsid w:val="7E6A112B"/>
    <w:rsid w:val="7EFB3080"/>
    <w:rsid w:val="7F74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楷体" w:asciiTheme="majorHAnsi" w:hAnsiTheme="majorHAnsi" w:cstheme="majorBidi"/>
      <w:b/>
      <w:bCs/>
      <w:color w:val="FF0000"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2583AD"/>
      <w:u w:val="none"/>
    </w:rPr>
  </w:style>
  <w:style w:type="paragraph" w:customStyle="1" w:styleId="15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style01"/>
    <w:basedOn w:val="11"/>
    <w:qFormat/>
    <w:uiPriority w:val="0"/>
    <w:rPr>
      <w:rFonts w:hint="default" w:ascii="FZSSJW--GB1-0" w:hAnsi="FZSSJW--GB1-0"/>
      <w:color w:val="231F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23</Pages>
  <Words>14209</Words>
  <Characters>14648</Characters>
  <Lines>0</Lines>
  <Paragraphs>0</Paragraphs>
  <TotalTime>11</TotalTime>
  <ScaleCrop>false</ScaleCrop>
  <LinksUpToDate>false</LinksUpToDate>
  <CharactersWithSpaces>14719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Administrator</cp:lastModifiedBy>
  <dcterms:modified xsi:type="dcterms:W3CDTF">2024-09-20T03:29:43Z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2F5C10E226304EC38B2914652375AD12</vt:lpwstr>
  </property>
</Properties>
</file>