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1" w:line="197" w:lineRule="auto"/>
        <w:ind w:firstLine="2880" w:firstLineChars="800"/>
        <w:rPr>
          <w:rFonts w:hint="default" w:ascii="微软雅黑" w:hAnsi="微软雅黑" w:eastAsia="微软雅黑" w:cs="微软雅黑"/>
          <w:sz w:val="19"/>
          <w:szCs w:val="19"/>
          <w:lang w:val="en-US" w:eastAsia="zh-CN"/>
        </w:rPr>
      </w:pPr>
      <w:r>
        <w:rPr>
          <w:rFonts w:ascii="微软雅黑" w:hAnsi="微软雅黑" w:eastAsia="微软雅黑" w:cs="微软雅黑"/>
          <w:spacing w:val="3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12687300</wp:posOffset>
            </wp:positionH>
            <wp:positionV relativeFrom="topMargin">
              <wp:posOffset>11239500</wp:posOffset>
            </wp:positionV>
            <wp:extent cx="495300" cy="495300"/>
            <wp:effectExtent l="0" t="0" r="0" b="0"/>
            <wp:wrapNone/>
            <wp:docPr id="100353" name="图片 1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图片 1003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2"/>
          <w:sz w:val="36"/>
          <w:szCs w:val="36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pacing w:val="2"/>
          <w:sz w:val="19"/>
          <w:szCs w:val="19"/>
          <w:lang w:val="en-US" w:eastAsia="zh-CN"/>
        </w:rPr>
        <w:t xml:space="preserve">            </w:t>
      </w:r>
    </w:p>
    <w:p>
      <w:pPr>
        <w:pStyle w:val="2"/>
        <w:numPr>
          <w:ilvl w:val="0"/>
          <w:numId w:val="1"/>
        </w:numPr>
        <w:spacing w:before="171" w:line="219" w:lineRule="auto"/>
        <w:ind w:left="4144"/>
        <w:outlineLvl w:val="0"/>
        <w:rPr>
          <w:b/>
          <w:bCs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地球</w:t>
      </w:r>
    </w:p>
    <w:p>
      <w:pPr>
        <w:pStyle w:val="2"/>
        <w:numPr>
          <w:ilvl w:val="0"/>
          <w:numId w:val="0"/>
        </w:numPr>
        <w:spacing w:before="171" w:line="219" w:lineRule="auto"/>
        <w:ind w:firstLine="4080" w:firstLineChars="1700"/>
        <w:outlineLvl w:val="0"/>
        <w:rPr>
          <w:rFonts w:hint="eastAsia"/>
          <w:b/>
          <w:bCs/>
          <w:spacing w:val="-6"/>
          <w:lang w:val="en-US" w:eastAsia="zh-CN"/>
        </w:rPr>
      </w:pPr>
      <w:r>
        <w:rPr>
          <w:b/>
          <w:bCs/>
          <w:spacing w:val="-6"/>
        </w:rPr>
        <w:t>1.</w:t>
      </w:r>
      <w:r>
        <w:rPr>
          <w:rFonts w:hint="eastAsia"/>
          <w:b/>
          <w:bCs/>
          <w:spacing w:val="-6"/>
          <w:lang w:val="en-US" w:eastAsia="zh-CN"/>
        </w:rPr>
        <w:t>1地球的宇宙环境</w:t>
      </w:r>
    </w:p>
    <w:p>
      <w:pPr>
        <w:pStyle w:val="2"/>
        <w:numPr>
          <w:ilvl w:val="0"/>
          <w:numId w:val="2"/>
        </w:numPr>
        <w:spacing w:before="171" w:line="219" w:lineRule="auto"/>
        <w:outlineLvl w:val="0"/>
        <w:rPr>
          <w:rFonts w:hint="eastAsia"/>
          <w:b/>
          <w:bCs/>
          <w:spacing w:val="-6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97155</wp:posOffset>
                </wp:positionV>
                <wp:extent cx="784860" cy="302895"/>
                <wp:effectExtent l="4445" t="4445" r="18415" b="1270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4770" y="1332230"/>
                          <a:ext cx="784860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太阳系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3pt;margin-top:7.65pt;height:23.85pt;width:61.8pt;z-index:251734016;mso-width-relative:page;mso-height-relative:page;" fillcolor="#FFFFFF [3201]" filled="t" stroked="t" coordsize="21600,21600" o:gfxdata="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kmCKr1gAAAAkBAAAPAAAAAAAAAAEAIAAAACIAAABkcnMvZG93&#10;bnJldi54bWxQSwECFAAUAAAACACHTuJATEtYUjsCAABcBAAADgAAAAAAAAABACAAAAAl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太阳系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153670</wp:posOffset>
                </wp:positionV>
                <wp:extent cx="75565" cy="480695"/>
                <wp:effectExtent l="12700" t="12700" r="3175" b="24765"/>
                <wp:wrapNone/>
                <wp:docPr id="69" name="左大括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48069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68.1pt;margin-top:12.1pt;height:37.85pt;width:5.95pt;z-index:251731968;mso-width-relative:page;mso-height-relative:page;" filled="f" stroked="t" coordsize="21600,21600" o:gfxdata="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gDAINkAAAAJAQAADwAAAAAAAAABACAAAAAiAAAAZHJzL2Rvd25y&#10;ZXYueG1sUEsBAhQAFAAAAAgAh07iQMBoMU/EAQAAVAMAAA4AAAAAAAAAAQAgAAAAKAEAAGRycy9l&#10;Mm9Eb2MueG1sUEsFBgAAAAAGAAYAWQEAAF4FAAAAAA==&#10;" adj="282,10800">
                <v:fill on="f" focussize="0,0"/>
                <v:stroke weight="2pt" color="#4F81BD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pacing w:val="-6"/>
          <w:lang w:val="en-US" w:eastAsia="zh-CN"/>
        </w:rPr>
        <w:t>天体所在的系统</w:t>
      </w:r>
    </w:p>
    <w:p>
      <w:pPr>
        <w:pStyle w:val="2"/>
        <w:numPr>
          <w:ilvl w:val="0"/>
          <w:numId w:val="0"/>
        </w:numPr>
        <w:spacing w:before="171" w:line="219" w:lineRule="auto"/>
        <w:outlineLvl w:val="0"/>
        <w:rPr>
          <w:rFonts w:hint="default"/>
          <w:b/>
          <w:bCs/>
          <w:spacing w:val="-6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200660</wp:posOffset>
                </wp:positionV>
                <wp:extent cx="1054100" cy="280035"/>
                <wp:effectExtent l="5080" t="4445" r="7620" b="508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4770" y="1795145"/>
                          <a:ext cx="105410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其他恒星系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3pt;margin-top:15.8pt;height:22.05pt;width:83pt;z-index:251736064;mso-width-relative:page;mso-height-relative:page;" fillcolor="#FFFFFF [3201]" filled="t" stroked="t" coordsize="21600,21600" o:gfxdata="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zxEZ3WAAAACQEAAA8AAAAAAAAAAQAgAAAAIgAAAGRycy9k&#10;b3ducmV2LnhtbFBLAQIUABQAAAAIAIdO4kA+UxWLPQIAAF0EAAAOAAAAAAAAAAEAIAAAACU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其他恒星系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5080</wp:posOffset>
                </wp:positionV>
                <wp:extent cx="850265" cy="302895"/>
                <wp:effectExtent l="4445" t="4445" r="13970" b="1270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8760" y="1529080"/>
                          <a:ext cx="85026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银河系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pt;margin-top:0.4pt;height:23.85pt;width:66.95pt;z-index:251727872;mso-width-relative:page;mso-height-relative:page;" fillcolor="#FFFFFF [3201]" filled="t" stroked="t" coordsize="21600,21600" o:gfxdata="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PODnf1AAAAAcBAAAPAAAAAAAAAAEAIAAAACIAAABkcnMvZG93bnJl&#10;di54bWxQSwECFAAUAAAACACHTuJApncn0DoCAABcBAAADgAAAAAAAAABACAAAAAjAQAAZHJzL2Uy&#10;b0RvYy54bWxQSwUGAAAAAAYABgBZAQAAz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银河系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17145</wp:posOffset>
                </wp:positionV>
                <wp:extent cx="75565" cy="480695"/>
                <wp:effectExtent l="12700" t="12700" r="3175" b="24765"/>
                <wp:wrapNone/>
                <wp:docPr id="63" name="左大括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0950" y="1541145"/>
                          <a:ext cx="75565" cy="48069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0.7pt;margin-top:1.35pt;height:37.85pt;width:5.95pt;z-index:251725824;mso-width-relative:page;mso-height-relative:page;" filled="f" stroked="t" coordsize="21600,21600" o:gfxdata="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y5ZO/YAAAACAEAAA8AAAAAAAAAAQAgAAAA&#10;IgAAAGRycy9kb3ducmV2LnhtbFBLAQIUABQAAAAIAIdO4kD5Nzqf0gEAAGADAAAOAAAAAAAAAAEA&#10;IAAAACcBAABkcnMvZTJvRG9jLnhtbFBLBQYAAAAABgAGAFkBAABrBQAAAAA=&#10;" adj="282,10800">
                <v:fill on="f" focussize="0,0"/>
                <v:stroke weight="2pt" color="#4F81BD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pacing w:val="-6"/>
          <w:lang w:val="en-US" w:eastAsia="zh-CN"/>
        </w:rPr>
        <w:t>可观测宇宙</w:t>
      </w:r>
    </w:p>
    <w:p>
      <w:pPr>
        <w:pStyle w:val="2"/>
        <w:spacing w:before="267" w:line="219" w:lineRule="auto"/>
        <w:outlineLvl w:val="1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32385</wp:posOffset>
                </wp:positionV>
                <wp:extent cx="850265" cy="302895"/>
                <wp:effectExtent l="4445" t="4445" r="13970" b="1270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河外星系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95pt;margin-top:2.55pt;height:23.85pt;width:66.95pt;z-index:251729920;mso-width-relative:page;mso-height-relative:page;" fillcolor="#FFFFFF [3201]" filled="t" stroked="t" coordsize="21600,21600" o:gfxdata="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TxjSzTAAAACAEAAA8AAAAAAAAAAQAgAAAAIgAAAGRycy9kb3ducmV2LnhtbFBLAQIU&#10;ABQAAAAIAIdO4kDKek+AMQIAAFAEAAAOAAAAAAAAAAEAIAAAACIBAABkcnMvZTJvRG9jLnhtbFBL&#10;BQYAAAAABgAGAFkBAADF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河外星系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267" w:line="219" w:lineRule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2.太阳系：中心天体太阳是一颗恒星。太阳吸引着行星、小行星、彗星等围绕它运行，组成太阳系。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default" w:eastAsia="宋体"/>
          <w:lang w:val="en-US" w:eastAsia="zh-CN"/>
        </w:rPr>
        <w:t>太阳系的八颗行星，按照与太阳的距离，由近及远依次是水星、金星、地球、火星、木星、土星、天王星和海王星。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067425" cy="1557020"/>
            <wp:effectExtent l="0" t="0" r="13335" b="1270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rcRect t="17558" b="1728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（八大行星：水金地火、木土、天海）</w:t>
      </w:r>
    </w:p>
    <w:p>
      <w:pPr>
        <w:pStyle w:val="2"/>
        <w:spacing w:before="267" w:line="219" w:lineRule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4.与其他行星相比，地球的基本数据有什么特点？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距日距离：不远不近；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质量体积：不大不小；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表面温度：适中。</w:t>
      </w:r>
    </w:p>
    <w:p>
      <w:pPr>
        <w:pStyle w:val="2"/>
        <w:numPr>
          <w:ilvl w:val="0"/>
          <w:numId w:val="3"/>
        </w:numPr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地球适宜人类生存的条件有哪些？</w:t>
      </w:r>
    </w:p>
    <w:p>
      <w:pPr>
        <w:pStyle w:val="2"/>
        <w:numPr>
          <w:ilvl w:val="0"/>
          <w:numId w:val="0"/>
        </w:numPr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在太阳系中，与金星、火星等其他行星相比，地球距离太阳不远不近，自身体积和质量不大不小，容易形成适合生命存在的 温度、大气和水等。</w:t>
      </w:r>
    </w:p>
    <w:p>
      <w:pPr>
        <w:pStyle w:val="2"/>
        <w:numPr>
          <w:ilvl w:val="0"/>
          <w:numId w:val="3"/>
        </w:numPr>
        <w:spacing w:before="267" w:line="219" w:lineRule="auto"/>
        <w:ind w:left="0" w:leftChars="0" w:firstLine="0" w:firstLineChars="0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人类太空探索的意义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太空探索促进新资源的开发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太空探索帮助了解宇宙的起源与演化，探索生命的起源，并认识宇宙环境对地球的影响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通过太空探索，更好地保护地球家园</w:t>
      </w:r>
    </w:p>
    <w:p>
      <w:pPr>
        <w:pStyle w:val="2"/>
        <w:spacing w:before="267" w:line="219" w:lineRule="auto"/>
        <w:outlineLvl w:val="1"/>
      </w:pPr>
      <w:r>
        <w:rPr>
          <w:b/>
          <w:bCs/>
          <w:spacing w:val="-6"/>
        </w:rPr>
        <w:t>1.</w:t>
      </w: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b/>
          <w:bCs/>
          <w:spacing w:val="-6"/>
        </w:rPr>
        <w:t>地球和地球仪</w:t>
      </w:r>
    </w:p>
    <w:p>
      <w:pPr>
        <w:pStyle w:val="2"/>
        <w:spacing w:before="156" w:line="219" w:lineRule="auto"/>
        <w:ind w:left="23"/>
        <w:outlineLvl w:val="2"/>
      </w:pPr>
      <w:r>
        <w:rPr>
          <w:b/>
          <w:bCs/>
          <w:color w:val="C00000"/>
          <w:spacing w:val="-3"/>
        </w:rPr>
        <w:t>一、地球的形状和大小</w:t>
      </w:r>
    </w:p>
    <w:p>
      <w:pPr>
        <w:pStyle w:val="2"/>
        <w:spacing w:before="123" w:line="219" w:lineRule="auto"/>
        <w:ind w:left="37"/>
      </w:pPr>
      <w:r>
        <w:rPr>
          <w:b/>
          <w:bCs/>
          <w:color w:val="0000FF"/>
          <w:spacing w:val="-3"/>
        </w:rPr>
        <w:t>1.形状：</w:t>
      </w:r>
      <w:r>
        <w:rPr>
          <w:spacing w:val="-3"/>
        </w:rPr>
        <w:t>地球是一个</w:t>
      </w:r>
      <w:r>
        <w:rPr>
          <w:b/>
          <w:bCs/>
          <w:spacing w:val="-3"/>
          <w:u w:val="single" w:color="auto"/>
        </w:rPr>
        <w:t>两极稍扁、赤道略鼓</w:t>
      </w:r>
      <w:r>
        <w:rPr>
          <w:spacing w:val="-3"/>
        </w:rPr>
        <w:t>的</w:t>
      </w:r>
      <w:r>
        <w:rPr>
          <w:b/>
          <w:bCs/>
          <w:spacing w:val="-3"/>
          <w:u w:val="single" w:color="auto"/>
        </w:rPr>
        <w:t>不规则球体</w:t>
      </w:r>
      <w:r>
        <w:rPr>
          <w:b/>
          <w:bCs/>
          <w:spacing w:val="-3"/>
        </w:rPr>
        <w:t>。</w:t>
      </w:r>
    </w:p>
    <w:p>
      <w:pPr>
        <w:pStyle w:val="2"/>
        <w:spacing w:before="184" w:line="219" w:lineRule="auto"/>
        <w:ind w:left="22"/>
        <w:outlineLvl w:val="0"/>
        <w:rPr>
          <w:b/>
          <w:bCs/>
          <w:color w:val="0000FF"/>
          <w:spacing w:val="-3"/>
        </w:rPr>
      </w:pPr>
      <w:r>
        <w:rPr>
          <w:b/>
          <w:bCs/>
          <w:color w:val="0000FF"/>
          <w:spacing w:val="-3"/>
        </w:rPr>
        <w:t>2.认识地球形状的过程：</w:t>
      </w:r>
    </w:p>
    <w:p>
      <w:pPr>
        <w:pStyle w:val="2"/>
        <w:spacing w:before="184" w:line="219" w:lineRule="auto"/>
        <w:ind w:left="22"/>
        <w:outlineLvl w:val="0"/>
        <w:rPr>
          <w:b/>
          <w:bCs/>
          <w:color w:val="0000FF"/>
          <w:spacing w:val="-3"/>
        </w:rPr>
      </w:pPr>
    </w:p>
    <w:p>
      <w:pPr>
        <w:pStyle w:val="2"/>
        <w:spacing w:before="184" w:line="219" w:lineRule="auto"/>
        <w:ind w:left="22"/>
        <w:outlineLvl w:val="0"/>
        <w:rPr>
          <w:b/>
          <w:bCs/>
          <w:color w:val="0000FF"/>
          <w:spacing w:val="-3"/>
        </w:rPr>
      </w:pPr>
    </w:p>
    <w:p>
      <w:pPr>
        <w:spacing w:line="67" w:lineRule="exact"/>
      </w:pPr>
    </w:p>
    <w:tbl>
      <w:tblPr>
        <w:tblStyle w:val="8"/>
        <w:tblW w:w="109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2"/>
        <w:gridCol w:w="785"/>
        <w:gridCol w:w="2935"/>
        <w:gridCol w:w="23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802" w:type="dxa"/>
            <w:vAlign w:val="top"/>
          </w:tcPr>
          <w:p>
            <w:pPr>
              <w:pStyle w:val="9"/>
              <w:spacing w:before="192" w:line="190" w:lineRule="auto"/>
              <w:ind w:left="1927"/>
            </w:pPr>
            <w:r>
              <w:rPr>
                <w:b/>
                <w:bCs/>
                <w:spacing w:val="-5"/>
              </w:rPr>
              <w:t>认识过程</w:t>
            </w:r>
          </w:p>
        </w:tc>
        <w:tc>
          <w:tcPr>
            <w:tcW w:w="78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17" w:type="dxa"/>
            <w:gridSpan w:val="2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168" w:lineRule="exact"/>
              <w:ind w:firstLine="1905"/>
            </w:pPr>
            <w:r>
              <w:rPr>
                <w:position w:val="-3"/>
              </w:rPr>
              <w:drawing>
                <wp:inline distT="0" distB="0" distL="0" distR="0">
                  <wp:extent cx="375285" cy="106045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73" cy="1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4802" w:type="dxa"/>
            <w:vAlign w:val="top"/>
          </w:tcPr>
          <w:p>
            <w:pPr>
              <w:pStyle w:val="9"/>
              <w:spacing w:before="187" w:line="264" w:lineRule="auto"/>
              <w:ind w:left="121" w:right="123" w:hanging="5"/>
            </w:pPr>
            <w:r>
              <w:rPr>
                <w:b/>
                <w:bCs/>
                <w:spacing w:val="-2"/>
              </w:rPr>
              <w:t>①</w:t>
            </w:r>
            <w:r>
              <w:rPr>
                <w:b/>
                <w:bCs/>
                <w:spacing w:val="-2"/>
                <w:u w:val="single" w:color="auto"/>
              </w:rPr>
              <w:t>天圆地方</w:t>
            </w:r>
            <w:r>
              <w:rPr>
                <w:b/>
                <w:bCs/>
                <w:spacing w:val="-2"/>
              </w:rPr>
              <w:t>（</w:t>
            </w:r>
            <w:r>
              <w:rPr>
                <w:spacing w:val="-2"/>
              </w:rPr>
              <w:t>天圆如张盖，地方如棋局--</w:t>
            </w:r>
            <w:r>
              <w:rPr>
                <w:b/>
                <w:bCs/>
                <w:spacing w:val="-2"/>
              </w:rPr>
              <w:t>直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6"/>
              </w:rPr>
              <w:t>觉猜想）</w:t>
            </w:r>
          </w:p>
        </w:tc>
        <w:tc>
          <w:tcPr>
            <w:tcW w:w="78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17" w:type="dxa"/>
            <w:gridSpan w:val="2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4802" w:type="dxa"/>
            <w:vAlign w:val="top"/>
          </w:tcPr>
          <w:p>
            <w:pPr>
              <w:pStyle w:val="9"/>
              <w:spacing w:before="187" w:line="264" w:lineRule="auto"/>
              <w:ind w:left="116" w:right="121" w:hanging="1"/>
            </w:pPr>
            <w:r>
              <w:rPr>
                <w:b/>
                <w:bCs/>
                <w:spacing w:val="-2"/>
              </w:rPr>
              <w:t>②</w:t>
            </w:r>
            <w:r>
              <w:rPr>
                <w:spacing w:val="-2"/>
              </w:rPr>
              <w:t>根据</w:t>
            </w:r>
            <w:r>
              <w:rPr>
                <w:b/>
                <w:bCs/>
                <w:spacing w:val="-2"/>
                <w:u w:val="single" w:color="auto"/>
              </w:rPr>
              <w:t>太阳和月亮</w:t>
            </w:r>
            <w:r>
              <w:rPr>
                <w:spacing w:val="-2"/>
              </w:rPr>
              <w:t>的形状，</w:t>
            </w:r>
            <w:r>
              <w:rPr>
                <w:b/>
                <w:bCs/>
                <w:spacing w:val="-2"/>
              </w:rPr>
              <w:t>推测</w:t>
            </w:r>
            <w:r>
              <w:rPr>
                <w:spacing w:val="-2"/>
              </w:rPr>
              <w:t>地球也是个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球体。</w:t>
            </w:r>
          </w:p>
        </w:tc>
        <w:tc>
          <w:tcPr>
            <w:tcW w:w="78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128" w:line="491" w:lineRule="exact"/>
              <w:ind w:firstLine="2392"/>
            </w:pPr>
            <w:r>
              <w:rPr>
                <w:position w:val="-9"/>
              </w:rPr>
              <w:drawing>
                <wp:inline distT="0" distB="0" distL="0" distR="0">
                  <wp:extent cx="259715" cy="31115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6" cy="31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9"/>
              <w:spacing w:before="47" w:line="225" w:lineRule="auto"/>
              <w:ind w:left="136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-1863090</wp:posOffset>
                  </wp:positionH>
                  <wp:positionV relativeFrom="paragraph">
                    <wp:posOffset>-836295</wp:posOffset>
                  </wp:positionV>
                  <wp:extent cx="3100070" cy="2328545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32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8"/>
                <w:sz w:val="20"/>
                <w:szCs w:val="20"/>
              </w:rPr>
              <w:t>②太阳和月亮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4802" w:type="dxa"/>
            <w:vAlign w:val="top"/>
          </w:tcPr>
          <w:p>
            <w:pPr>
              <w:pStyle w:val="9"/>
              <w:spacing w:before="189" w:line="263" w:lineRule="auto"/>
              <w:ind w:left="116" w:right="116" w:hanging="1"/>
            </w:pPr>
            <w:r>
              <w:rPr>
                <w:b/>
                <w:bCs/>
                <w:spacing w:val="-2"/>
              </w:rPr>
              <w:t>③</w:t>
            </w:r>
            <w:r>
              <w:rPr>
                <w:b/>
                <w:bCs/>
                <w:spacing w:val="-2"/>
                <w:u w:val="single" w:color="auto"/>
              </w:rPr>
              <w:t>麦哲伦</w:t>
            </w:r>
            <w:r>
              <w:rPr>
                <w:b/>
                <w:bCs/>
                <w:spacing w:val="-2"/>
              </w:rPr>
              <w:t>环球航行，首次证实了</w:t>
            </w:r>
            <w:r>
              <w:rPr>
                <w:spacing w:val="-2"/>
              </w:rPr>
              <w:t>地球是一个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球体。</w:t>
            </w:r>
          </w:p>
        </w:tc>
        <w:tc>
          <w:tcPr>
            <w:tcW w:w="78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17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67" w:lineRule="exact"/>
              <w:ind w:firstLine="2329"/>
            </w:pPr>
            <w:r>
              <w:rPr>
                <w:position w:val="-3"/>
              </w:rPr>
              <w:drawing>
                <wp:inline distT="0" distB="0" distL="0" distR="0">
                  <wp:extent cx="375285" cy="10604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73" cy="1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65" w:line="242" w:lineRule="auto"/>
              <w:ind w:left="595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③</w:t>
            </w:r>
            <w:r>
              <w:rPr>
                <w:spacing w:val="4"/>
                <w:position w:val="1"/>
                <w:sz w:val="20"/>
                <w:szCs w:val="20"/>
              </w:rPr>
              <w:t xml:space="preserve">                     </w:t>
            </w:r>
            <w:r>
              <w:rPr>
                <w:spacing w:val="2"/>
                <w:position w:val="-1"/>
                <w:sz w:val="20"/>
                <w:szCs w:val="20"/>
              </w:rPr>
              <w:t>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4802" w:type="dxa"/>
            <w:vAlign w:val="top"/>
          </w:tcPr>
          <w:p>
            <w:pPr>
              <w:pStyle w:val="9"/>
              <w:spacing w:before="276" w:line="217" w:lineRule="auto"/>
              <w:ind w:left="115"/>
            </w:pPr>
            <w:r>
              <w:rPr>
                <w:b/>
                <w:bCs/>
                <w:spacing w:val="-3"/>
              </w:rPr>
              <w:t>④地球卫星照片</w:t>
            </w:r>
          </w:p>
        </w:tc>
        <w:tc>
          <w:tcPr>
            <w:tcW w:w="78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17" w:type="dxa"/>
            <w:gridSpan w:val="2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pacing w:line="31" w:lineRule="exact"/>
      </w:pPr>
    </w:p>
    <w:p>
      <w:pPr>
        <w:spacing w:line="31" w:lineRule="exact"/>
        <w:sectPr>
          <w:headerReference r:id="rId3" w:type="default"/>
          <w:pgSz w:w="11906" w:h="16839"/>
          <w:pgMar w:top="400" w:right="440" w:bottom="0" w:left="556" w:header="0" w:footer="0" w:gutter="0"/>
          <w:cols w:equalWidth="0" w:num="1">
            <w:col w:w="10910"/>
          </w:cols>
        </w:sectPr>
      </w:pPr>
    </w:p>
    <w:p>
      <w:pPr>
        <w:pStyle w:val="2"/>
        <w:spacing w:line="219" w:lineRule="auto"/>
        <w:ind w:left="24"/>
        <w:outlineLvl w:val="0"/>
      </w:pPr>
      <w:r>
        <w:rPr>
          <w:b/>
          <w:bCs/>
          <w:spacing w:val="-3"/>
        </w:rPr>
        <w:t>3.证明地球是个球体的证据：</w:t>
      </w:r>
    </w:p>
    <w:p>
      <w:pPr>
        <w:pStyle w:val="2"/>
        <w:spacing w:before="183" w:line="217" w:lineRule="auto"/>
        <w:ind w:left="18"/>
      </w:pPr>
      <w:r>
        <w:rPr>
          <w:b/>
          <w:bCs/>
          <w:spacing w:val="-2"/>
        </w:rPr>
        <w:t>①登高望远(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欲穷千里目，更上一层楼)；</w:t>
      </w:r>
    </w:p>
    <w:p>
      <w:pPr>
        <w:pStyle w:val="2"/>
        <w:spacing w:before="186" w:line="217" w:lineRule="auto"/>
        <w:ind w:left="17"/>
      </w:pPr>
      <w:r>
        <w:rPr>
          <w:b/>
          <w:bCs/>
          <w:spacing w:val="-2"/>
        </w:rPr>
        <w:t>②</w:t>
      </w:r>
      <w:r>
        <w:rPr>
          <w:b/>
          <w:bCs/>
          <w:color w:val="0000FF"/>
          <w:spacing w:val="-2"/>
        </w:rPr>
        <w:t>海边看船</w:t>
      </w:r>
      <w:r>
        <w:rPr>
          <w:b/>
          <w:bCs/>
          <w:spacing w:val="-2"/>
        </w:rPr>
        <w:t>(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先看到船帆，再看到船身)；</w:t>
      </w:r>
    </w:p>
    <w:p>
      <w:pPr>
        <w:pStyle w:val="2"/>
        <w:spacing w:before="186" w:line="217" w:lineRule="auto"/>
        <w:ind w:left="17"/>
      </w:pPr>
      <w:r>
        <w:rPr>
          <w:b/>
          <w:bCs/>
          <w:spacing w:val="-3"/>
        </w:rPr>
        <w:t>③月食、麦哲伦环球航行、卫星照片等。</w:t>
      </w:r>
    </w:p>
    <w:p>
      <w:pPr>
        <w:pStyle w:val="2"/>
        <w:spacing w:before="258" w:line="220" w:lineRule="auto"/>
        <w:ind w:left="18"/>
        <w:outlineLvl w:val="0"/>
      </w:pPr>
      <w:r>
        <w:rPr>
          <w:b/>
          <w:bCs/>
          <w:spacing w:val="-3"/>
        </w:rPr>
        <w:t>4.地球的大小</w:t>
      </w:r>
    </w:p>
    <w:p>
      <w:pPr>
        <w:spacing w:before="85" w:line="2361" w:lineRule="exact"/>
        <w:ind w:firstLine="50"/>
      </w:pPr>
      <w:r>
        <w:rPr>
          <w:position w:val="-47"/>
        </w:rPr>
        <w:drawing>
          <wp:inline distT="0" distB="0" distL="0" distR="0">
            <wp:extent cx="2919730" cy="14992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19983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6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40" w:line="1615" w:lineRule="exact"/>
        <w:ind w:firstLine="28"/>
      </w:pPr>
      <w:r>
        <w:rPr>
          <w:position w:val="-32"/>
        </w:rPr>
        <w:drawing>
          <wp:inline distT="0" distB="0" distL="0" distR="0">
            <wp:extent cx="2656205" cy="10255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0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677670" cy="16459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79" w:line="353" w:lineRule="auto"/>
        <w:ind w:left="2825" w:right="166" w:hanging="10"/>
        <w:jc w:val="both"/>
      </w:pPr>
      <w:r>
        <w:rPr>
          <w:b/>
          <w:bCs/>
          <w:color w:val="C00000"/>
          <w:spacing w:val="-10"/>
        </w:rPr>
        <w:t>“坐地日行八万里，巡天</w:t>
      </w:r>
      <w:r>
        <w:rPr>
          <w:color w:val="C00000"/>
          <w:spacing w:val="9"/>
        </w:rPr>
        <w:t xml:space="preserve"> </w:t>
      </w:r>
      <w:r>
        <w:rPr>
          <w:b/>
          <w:bCs/>
          <w:color w:val="C00000"/>
          <w:spacing w:val="-13"/>
        </w:rPr>
        <w:t>遥看一千河</w:t>
      </w:r>
      <w:r>
        <w:rPr>
          <w:color w:val="C00000"/>
          <w:spacing w:val="-87"/>
        </w:rPr>
        <w:t xml:space="preserve"> </w:t>
      </w:r>
      <w:r>
        <w:rPr>
          <w:b/>
          <w:bCs/>
          <w:color w:val="C00000"/>
          <w:spacing w:val="-13"/>
        </w:rPr>
        <w:t>”指的是赤道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6"/>
        </w:rPr>
        <w:t>地区。</w:t>
      </w:r>
    </w:p>
    <w:p>
      <w:pPr>
        <w:spacing w:line="353" w:lineRule="auto"/>
        <w:sectPr>
          <w:type w:val="continuous"/>
          <w:pgSz w:w="11906" w:h="16839"/>
          <w:pgMar w:top="400" w:right="440" w:bottom="0" w:left="556" w:header="0" w:footer="0" w:gutter="0"/>
          <w:cols w:equalWidth="0" w:num="2">
            <w:col w:w="5258" w:space="100"/>
            <w:col w:w="5553"/>
          </w:cols>
        </w:sectPr>
      </w:pPr>
    </w:p>
    <w:p>
      <w:pPr>
        <w:pStyle w:val="2"/>
        <w:spacing w:before="192" w:line="219" w:lineRule="auto"/>
        <w:ind w:left="18"/>
      </w:pPr>
      <w:r>
        <w:rPr>
          <w:b/>
          <w:bCs/>
          <w:spacing w:val="-3"/>
        </w:rPr>
        <w:t>平均半径：6371</w:t>
      </w:r>
      <w:r>
        <w:rPr>
          <w:spacing w:val="-50"/>
        </w:rPr>
        <w:t xml:space="preserve"> </w:t>
      </w:r>
      <w:r>
        <w:rPr>
          <w:b/>
          <w:bCs/>
          <w:spacing w:val="-3"/>
        </w:rPr>
        <w:t>千米（</w:t>
      </w:r>
      <w:r>
        <w:rPr>
          <w:spacing w:val="-85"/>
        </w:rPr>
        <w:t xml:space="preserve"> </w:t>
      </w:r>
      <w:r>
        <w:rPr>
          <w:b/>
          <w:bCs/>
          <w:spacing w:val="-3"/>
        </w:rPr>
        <w:t>“庐山起义</w:t>
      </w:r>
      <w:r>
        <w:rPr>
          <w:spacing w:val="-88"/>
        </w:rPr>
        <w:t xml:space="preserve"> </w:t>
      </w:r>
      <w:r>
        <w:rPr>
          <w:b/>
          <w:bCs/>
          <w:spacing w:val="-3"/>
        </w:rPr>
        <w:t>”</w:t>
      </w:r>
      <w:r>
        <w:rPr>
          <w:b/>
          <w:bCs/>
          <w:spacing w:val="-7"/>
        </w:rPr>
        <w:t>）；</w:t>
      </w:r>
      <w:r>
        <w:rPr>
          <w:spacing w:val="-3"/>
        </w:rPr>
        <w:t>极半径：6357</w:t>
      </w:r>
      <w:r>
        <w:rPr>
          <w:spacing w:val="-50"/>
        </w:rPr>
        <w:t xml:space="preserve"> </w:t>
      </w:r>
      <w:r>
        <w:rPr>
          <w:spacing w:val="-3"/>
        </w:rPr>
        <w:t>千米；赤道半径：6378</w:t>
      </w:r>
      <w:r>
        <w:rPr>
          <w:spacing w:val="-51"/>
        </w:rPr>
        <w:t xml:space="preserve"> </w:t>
      </w:r>
      <w:r>
        <w:rPr>
          <w:spacing w:val="-3"/>
        </w:rPr>
        <w:t>千米；</w:t>
      </w:r>
    </w:p>
    <w:p>
      <w:pPr>
        <w:pStyle w:val="2"/>
        <w:spacing w:before="154" w:line="219" w:lineRule="auto"/>
        <w:ind w:left="27"/>
      </w:pPr>
      <w:r>
        <w:pict>
          <v:group id="_x0000_s1031" o:spid="_x0000_s1031" o:spt="203" style="position:absolute;left:0pt;margin-left:202.3pt;margin-top:25.65pt;height:26.85pt;width:311pt;z-index:-251655168;mso-width-relative:page;mso-height-relative:page;" coordsize="6220,537">
            <o:lock v:ext="edit"/>
            <v:shape id="_x0000_s1032" o:spid="_x0000_s1032" o:spt="75" type="#_x0000_t75" style="position:absolute;left:0;top:0;height:537;width:6220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1033" o:spid="_x0000_s1033" o:spt="202" type="#_x0000_t202" style="position:absolute;left:-20;top:-20;height:622;width:6260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74" w:line="219" w:lineRule="auto"/>
                      <w:ind w:left="2950"/>
                    </w:pPr>
                    <w:r>
                      <w:rPr>
                        <w:spacing w:val="-2"/>
                      </w:rPr>
                      <w:t>地轴：假想轴，始终是倾斜的</w:t>
                    </w:r>
                  </w:p>
                </w:txbxContent>
              </v:textbox>
            </v:shape>
          </v:group>
        </w:pict>
      </w:r>
      <w:r>
        <w:rPr>
          <w:b/>
          <w:bCs/>
          <w:color w:val="0000FF"/>
          <w:spacing w:val="-4"/>
        </w:rPr>
        <w:t>赤道周长：4</w:t>
      </w:r>
      <w:r>
        <w:rPr>
          <w:color w:val="0000FF"/>
          <w:spacing w:val="-33"/>
        </w:rPr>
        <w:t xml:space="preserve"> </w:t>
      </w:r>
      <w:r>
        <w:rPr>
          <w:b/>
          <w:bCs/>
          <w:color w:val="0000FF"/>
          <w:spacing w:val="-4"/>
        </w:rPr>
        <w:t>万千米；表面积：5.1</w:t>
      </w:r>
      <w:r>
        <w:rPr>
          <w:color w:val="0000FF"/>
          <w:spacing w:val="-52"/>
        </w:rPr>
        <w:t xml:space="preserve"> </w:t>
      </w:r>
      <w:r>
        <w:rPr>
          <w:b/>
          <w:bCs/>
          <w:color w:val="0000FF"/>
          <w:spacing w:val="-4"/>
        </w:rPr>
        <w:t>亿平方千米。</w:t>
      </w:r>
    </w:p>
    <w:p>
      <w:pPr>
        <w:pStyle w:val="2"/>
        <w:spacing w:before="116" w:line="219" w:lineRule="auto"/>
        <w:ind w:left="24"/>
        <w:outlineLvl w:val="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165735</wp:posOffset>
            </wp:positionV>
            <wp:extent cx="1736090" cy="163512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5836" cy="163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</w:rPr>
        <w:t>5.地球仪</w:t>
      </w:r>
    </w:p>
    <w:p>
      <w:pPr>
        <w:pStyle w:val="2"/>
        <w:spacing w:before="12" w:line="805" w:lineRule="exact"/>
        <w:ind w:firstLine="3966"/>
      </w:pPr>
      <w:r>
        <w:rPr>
          <w:position w:val="-16"/>
        </w:rPr>
        <w:pict>
          <v:group id="_x0000_s1030" o:spid="_x0000_s1030" o:spt="203" style="height:40.25pt;width:154.55pt;" coordsize="3091,805">
            <o:lock v:ext="edit"/>
            <v:shape id="_x0000_s1035" o:spid="_x0000_s1035" o:spt="75" type="#_x0000_t75" style="position:absolute;left:0;top:0;height:805;width:3091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1036" o:spid="_x0000_s1036" o:spt="202" type="#_x0000_t202" style="position:absolute;left:-20;top:-20;height:845;width:313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line="3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20" w:lineRule="auto"/>
                      <w:ind w:left="2137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24"/>
                        <w:szCs w:val="24"/>
                      </w:rPr>
                      <w:t>北极点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before="1" w:line="537" w:lineRule="exact"/>
        <w:ind w:firstLine="3821"/>
      </w:pPr>
      <w:r>
        <w:pict>
          <v:group id="_x0000_s1037" o:spid="_x0000_s1037" o:spt="203" style="position:absolute;left:0pt;margin-left:57.4pt;margin-top:3.7pt;height:27.65pt;width:92.7pt;z-index:251664384;mso-width-relative:page;mso-height-relative:page;" coordsize="1853,552">
            <o:lock v:ext="edit"/>
            <v:shape id="_x0000_s1038" o:spid="_x0000_s1038" o:spt="75" type="#_x0000_t75" style="position:absolute;left:0;top:0;height:552;width:1853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v:shape id="_x0000_s1039" o:spid="_x0000_s1039" o:spt="202" type="#_x0000_t202" style="position:absolute;left:-20;top:-20;height:640;width:1893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89" w:line="220" w:lineRule="auto"/>
                      <w:ind w:left="419"/>
                    </w:pPr>
                    <w:r>
                      <w:rPr>
                        <w:spacing w:val="-6"/>
                      </w:rPr>
                      <w:t>经线</w:t>
                    </w:r>
                  </w:p>
                </w:txbxContent>
              </v:textbox>
            </v:shape>
          </v:group>
        </w:pict>
      </w:r>
      <w:r>
        <w:rPr>
          <w:position w:val="-10"/>
        </w:rPr>
        <w:pict>
          <v:group id="_x0000_s1040" o:spid="_x0000_s1040" o:spt="203" style="height:26.9pt;width:162.95pt;" coordsize="3258,537">
            <o:lock v:ext="edit"/>
            <v:shape id="_x0000_s1041" o:spid="_x0000_s1041" o:spt="75" type="#_x0000_t75" style="position:absolute;left:0;top:0;height:537;width:3258;" filled="f" o:preferrelative="t" stroked="f" coordsize="21600,21600">
              <v:path/>
              <v:fill on="f" focussize="0,0"/>
              <v:stroke on="f" joinstyle="miter"/>
              <v:imagedata r:id="rId55" o:title=""/>
              <o:lock v:ext="edit" aspectratio="t"/>
            </v:shape>
            <v:shape id="_x0000_s1042" o:spid="_x0000_s1042" o:spt="202" type="#_x0000_t202" style="position:absolute;left:-20;top:-20;height:577;width:3298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174" w:line="220" w:lineRule="auto"/>
                      <w:ind w:left="242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4"/>
                        <w:szCs w:val="24"/>
                      </w:rPr>
                      <w:t>纬线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78" w:line="184" w:lineRule="auto"/>
        <w:ind w:left="6072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-46990</wp:posOffset>
            </wp:positionV>
            <wp:extent cx="2449830" cy="34099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9855" cy="34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南极点</w:t>
      </w:r>
    </w:p>
    <w:p>
      <w:pPr>
        <w:spacing w:line="184" w:lineRule="auto"/>
        <w:sectPr>
          <w:type w:val="continuous"/>
          <w:pgSz w:w="11906" w:h="16839"/>
          <w:pgMar w:top="400" w:right="440" w:bottom="0" w:left="556" w:header="0" w:footer="0" w:gutter="0"/>
          <w:cols w:equalWidth="0" w:num="1">
            <w:col w:w="10910"/>
          </w:cols>
        </w:sectPr>
      </w:pPr>
    </w:p>
    <w:p>
      <w:pPr>
        <w:pStyle w:val="2"/>
        <w:spacing w:before="133" w:line="220" w:lineRule="auto"/>
        <w:ind w:left="231"/>
        <w:outlineLvl w:val="2"/>
      </w:pPr>
      <w:r>
        <w:rPr>
          <w:b/>
          <w:bCs/>
          <w:spacing w:val="-4"/>
        </w:rPr>
        <w:t>二、经纬线和经纬度</w:t>
      </w:r>
    </w:p>
    <w:p>
      <w:pPr>
        <w:spacing w:line="119" w:lineRule="exact"/>
      </w:pPr>
    </w:p>
    <w:tbl>
      <w:tblPr>
        <w:tblStyle w:val="8"/>
        <w:tblW w:w="10504" w:type="dxa"/>
        <w:tblInd w:w="3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1762"/>
        <w:gridCol w:w="4235"/>
        <w:gridCol w:w="38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42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35" w:type="dxa"/>
            <w:vAlign w:val="top"/>
          </w:tcPr>
          <w:p>
            <w:pPr>
              <w:pStyle w:val="9"/>
              <w:spacing w:before="119" w:line="215" w:lineRule="auto"/>
              <w:ind w:left="1884"/>
            </w:pPr>
            <w:r>
              <w:rPr>
                <w:b/>
                <w:bCs/>
                <w:spacing w:val="-8"/>
              </w:rPr>
              <w:t>纬线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spacing w:before="119" w:line="215" w:lineRule="auto"/>
              <w:ind w:left="1690"/>
            </w:pPr>
            <w:r>
              <w:rPr>
                <w:b/>
                <w:bCs/>
                <w:spacing w:val="-9"/>
              </w:rPr>
              <w:t>经线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8" w:hRule="atLeast"/>
        </w:trPr>
        <w:tc>
          <w:tcPr>
            <w:tcW w:w="2422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858"/>
            </w:pPr>
            <w:r>
              <w:rPr>
                <w:spacing w:val="-4"/>
              </w:rPr>
              <w:t>示意图</w:t>
            </w:r>
          </w:p>
        </w:tc>
        <w:tc>
          <w:tcPr>
            <w:tcW w:w="4235" w:type="dxa"/>
            <w:vAlign w:val="top"/>
          </w:tcPr>
          <w:p>
            <w:pPr>
              <w:spacing w:before="105" w:line="2004" w:lineRule="exact"/>
              <w:ind w:firstLine="1104"/>
            </w:pPr>
            <w:r>
              <w:rPr>
                <w:position w:val="-40"/>
              </w:rPr>
              <w:drawing>
                <wp:inline distT="0" distB="0" distL="0" distR="0">
                  <wp:extent cx="1121410" cy="127254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top"/>
          </w:tcPr>
          <w:p>
            <w:pPr>
              <w:spacing w:before="67" w:line="1994" w:lineRule="exact"/>
              <w:ind w:firstLine="949"/>
            </w:pPr>
            <w:r>
              <w:rPr>
                <w:position w:val="-39"/>
              </w:rPr>
              <w:drawing>
                <wp:inline distT="0" distB="0" distL="0" distR="0">
                  <wp:extent cx="1120140" cy="126619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422" w:type="dxa"/>
            <w:gridSpan w:val="2"/>
            <w:vAlign w:val="top"/>
          </w:tcPr>
          <w:p>
            <w:pPr>
              <w:pStyle w:val="9"/>
              <w:spacing w:before="319" w:line="219" w:lineRule="auto"/>
              <w:ind w:left="977"/>
            </w:pPr>
            <w:r>
              <w:rPr>
                <w:spacing w:val="-5"/>
              </w:rPr>
              <w:t>概念</w:t>
            </w:r>
          </w:p>
        </w:tc>
        <w:tc>
          <w:tcPr>
            <w:tcW w:w="4235" w:type="dxa"/>
            <w:vAlign w:val="top"/>
          </w:tcPr>
          <w:p>
            <w:pPr>
              <w:pStyle w:val="9"/>
              <w:spacing w:before="319" w:line="219" w:lineRule="auto"/>
              <w:ind w:left="203"/>
            </w:pPr>
            <w:r>
              <w:rPr>
                <w:spacing w:val="-1"/>
              </w:rPr>
              <w:t>在地球仪上，所有与赤道平行的</w:t>
            </w:r>
            <w:r>
              <w:rPr>
                <w:b/>
                <w:bCs/>
                <w:spacing w:val="-1"/>
                <w:u w:val="single" w:color="auto"/>
              </w:rPr>
              <w:t>圆圈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spacing w:before="118" w:line="260" w:lineRule="auto"/>
              <w:ind w:left="849" w:right="120" w:hanging="720"/>
            </w:pPr>
            <w:r>
              <w:rPr>
                <w:spacing w:val="-1"/>
              </w:rPr>
              <w:t>在地球仪上，连接南、北两极并垂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直于纬线相交的</w:t>
            </w:r>
            <w:r>
              <w:rPr>
                <w:b/>
                <w:bCs/>
                <w:spacing w:val="-2"/>
                <w:u w:val="single" w:color="auto"/>
              </w:rPr>
              <w:t>半圆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9"/>
              <w:spacing w:before="207" w:line="208" w:lineRule="auto"/>
              <w:ind w:left="589"/>
            </w:pPr>
            <w:r>
              <w:rPr>
                <w:b/>
                <w:bCs/>
                <w:spacing w:val="-3"/>
              </w:rPr>
              <w:t>特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-3"/>
              </w:rPr>
              <w:t>点</w:t>
            </w:r>
          </w:p>
        </w:tc>
        <w:tc>
          <w:tcPr>
            <w:tcW w:w="1762" w:type="dxa"/>
            <w:vAlign w:val="top"/>
          </w:tcPr>
          <w:p>
            <w:pPr>
              <w:pStyle w:val="9"/>
              <w:spacing w:before="119" w:line="212" w:lineRule="auto"/>
              <w:ind w:left="648"/>
            </w:pPr>
            <w:r>
              <w:rPr>
                <w:spacing w:val="-7"/>
              </w:rPr>
              <w:t>形状</w:t>
            </w:r>
          </w:p>
        </w:tc>
        <w:tc>
          <w:tcPr>
            <w:tcW w:w="4235" w:type="dxa"/>
            <w:vAlign w:val="top"/>
          </w:tcPr>
          <w:p>
            <w:pPr>
              <w:pStyle w:val="9"/>
              <w:tabs>
                <w:tab w:val="left" w:pos="1183"/>
              </w:tabs>
              <w:spacing w:before="119" w:line="212" w:lineRule="auto"/>
              <w:ind w:left="1033"/>
            </w:pPr>
            <w:r>
              <w:rPr>
                <w:color w:val="C00000"/>
                <w:u w:val="single" w:color="auto"/>
              </w:rPr>
              <w:tab/>
            </w:r>
            <w:r>
              <w:rPr>
                <w:b/>
                <w:bCs/>
                <w:color w:val="C00000"/>
                <w:spacing w:val="-4"/>
                <w:u w:val="single" w:color="auto"/>
              </w:rPr>
              <w:t>圆</w:t>
            </w:r>
            <w:r>
              <w:rPr>
                <w:color w:val="C00000"/>
                <w:spacing w:val="-4"/>
                <w:u w:val="single" w:color="auto"/>
              </w:rPr>
              <w:t xml:space="preserve"> </w:t>
            </w:r>
            <w:r>
              <w:rPr>
                <w:spacing w:val="-4"/>
              </w:rPr>
              <w:t>（除极点以外）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tabs>
                <w:tab w:val="left" w:pos="1751"/>
              </w:tabs>
              <w:spacing w:before="119" w:line="212" w:lineRule="auto"/>
              <w:ind w:left="1618"/>
            </w:pPr>
            <w:r>
              <w:rPr>
                <w:color w:val="C00000"/>
                <w:u w:val="single" w:color="auto"/>
              </w:rPr>
              <w:tab/>
            </w:r>
            <w:r>
              <w:rPr>
                <w:b/>
                <w:bCs/>
                <w:color w:val="C00000"/>
                <w:spacing w:val="-10"/>
                <w:u w:val="single" w:color="auto"/>
              </w:rPr>
              <w:t>半圆</w:t>
            </w:r>
            <w:r>
              <w:rPr>
                <w:color w:val="C00000"/>
                <w:u w:val="single" w:color="auto"/>
              </w:rPr>
              <w:t xml:space="preserve">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6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9"/>
              <w:spacing w:before="318" w:line="220" w:lineRule="auto"/>
              <w:ind w:left="646"/>
            </w:pPr>
            <w:r>
              <w:rPr>
                <w:spacing w:val="-6"/>
              </w:rPr>
              <w:t>长度</w:t>
            </w:r>
          </w:p>
        </w:tc>
        <w:tc>
          <w:tcPr>
            <w:tcW w:w="4235" w:type="dxa"/>
            <w:vAlign w:val="top"/>
          </w:tcPr>
          <w:p>
            <w:pPr>
              <w:pStyle w:val="9"/>
              <w:spacing w:before="120" w:line="259" w:lineRule="auto"/>
              <w:ind w:left="1641" w:right="104" w:hanging="1523"/>
            </w:pPr>
            <w:r>
              <w:rPr>
                <w:b/>
                <w:bCs/>
                <w:color w:val="C00000"/>
                <w:spacing w:val="-7"/>
              </w:rPr>
              <w:t>从赤道向两极逐渐</w:t>
            </w:r>
            <w:r>
              <w:rPr>
                <w:color w:val="C00000"/>
                <w:spacing w:val="-7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7"/>
                <w:u w:val="single" w:color="auto"/>
              </w:rPr>
              <w:t>变短</w:t>
            </w:r>
            <w:r>
              <w:rPr>
                <w:color w:val="C00000"/>
                <w:spacing w:val="-7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7"/>
              </w:rPr>
              <w:t>，在南北两极</w:t>
            </w:r>
            <w:r>
              <w:rPr>
                <w:color w:val="C00000"/>
                <w:spacing w:val="12"/>
              </w:rPr>
              <w:t xml:space="preserve"> </w:t>
            </w:r>
            <w:r>
              <w:rPr>
                <w:b/>
                <w:bCs/>
                <w:color w:val="C00000"/>
                <w:spacing w:val="-5"/>
              </w:rPr>
              <w:t>缩成一点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spacing w:before="319" w:line="219" w:lineRule="auto"/>
              <w:ind w:left="785"/>
            </w:pPr>
            <w:r>
              <w:rPr>
                <w:b/>
                <w:bCs/>
                <w:color w:val="C00000"/>
                <w:spacing w:val="-3"/>
              </w:rPr>
              <w:t>所有经线长度都</w:t>
            </w:r>
            <w:r>
              <w:rPr>
                <w:color w:val="C00000"/>
                <w:spacing w:val="-3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3"/>
                <w:u w:val="single" w:color="auto"/>
              </w:rPr>
              <w:t>相等</w:t>
            </w:r>
            <w:r>
              <w:rPr>
                <w:color w:val="C00000"/>
                <w:spacing w:val="4"/>
                <w:u w:val="single" w:color="auto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66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9"/>
              <w:spacing w:before="179" w:line="221" w:lineRule="auto"/>
              <w:ind w:left="408"/>
            </w:pPr>
            <w:r>
              <w:rPr>
                <w:spacing w:val="-4"/>
              </w:rPr>
              <w:t>指示方向</w:t>
            </w:r>
          </w:p>
        </w:tc>
        <w:tc>
          <w:tcPr>
            <w:tcW w:w="4235" w:type="dxa"/>
            <w:vAlign w:val="top"/>
          </w:tcPr>
          <w:p>
            <w:pPr>
              <w:pStyle w:val="9"/>
              <w:tabs>
                <w:tab w:val="left" w:pos="1648"/>
              </w:tabs>
              <w:spacing w:before="179" w:line="219" w:lineRule="auto"/>
              <w:ind w:left="1511"/>
            </w:pPr>
            <w:r>
              <w:rPr>
                <w:color w:val="C00000"/>
                <w:u w:val="single" w:color="auto"/>
              </w:rPr>
              <w:tab/>
            </w:r>
            <w:r>
              <w:rPr>
                <w:b/>
                <w:bCs/>
                <w:color w:val="C00000"/>
                <w:spacing w:val="-10"/>
                <w:u w:val="single" w:color="auto"/>
              </w:rPr>
              <w:t>东西</w:t>
            </w:r>
            <w:r>
              <w:rPr>
                <w:color w:val="C00000"/>
                <w:spacing w:val="14"/>
                <w:u w:val="single" w:color="auto"/>
              </w:rPr>
              <w:t xml:space="preserve"> </w:t>
            </w:r>
            <w:r>
              <w:rPr>
                <w:b/>
                <w:bCs/>
                <w:spacing w:val="-10"/>
              </w:rPr>
              <w:t>方向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tabs>
                <w:tab w:val="left" w:pos="1391"/>
              </w:tabs>
              <w:spacing w:before="179" w:line="221" w:lineRule="auto"/>
              <w:ind w:left="1258"/>
            </w:pPr>
            <w:r>
              <w:rPr>
                <w:color w:val="C00000"/>
                <w:u w:val="single" w:color="auto"/>
              </w:rPr>
              <w:tab/>
            </w:r>
            <w:r>
              <w:rPr>
                <w:b/>
                <w:bCs/>
                <w:color w:val="C00000"/>
                <w:spacing w:val="-6"/>
                <w:u w:val="single" w:color="auto"/>
              </w:rPr>
              <w:t>南北</w:t>
            </w:r>
            <w:r>
              <w:rPr>
                <w:color w:val="C00000"/>
                <w:spacing w:val="-6"/>
                <w:u w:val="single" w:color="auto"/>
              </w:rPr>
              <w:t xml:space="preserve">  </w:t>
            </w:r>
            <w:r>
              <w:rPr>
                <w:color w:val="C00000"/>
                <w:spacing w:val="-105"/>
              </w:rPr>
              <w:t xml:space="preserve"> </w:t>
            </w:r>
            <w:r>
              <w:rPr>
                <w:b/>
                <w:bCs/>
                <w:spacing w:val="-6"/>
              </w:rPr>
              <w:t>方向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9"/>
              <w:spacing w:before="179" w:line="219" w:lineRule="auto"/>
              <w:ind w:left="647"/>
            </w:pPr>
            <w:r>
              <w:rPr>
                <w:spacing w:val="-6"/>
              </w:rPr>
              <w:t>数量</w:t>
            </w:r>
          </w:p>
        </w:tc>
        <w:tc>
          <w:tcPr>
            <w:tcW w:w="4235" w:type="dxa"/>
            <w:vAlign w:val="top"/>
          </w:tcPr>
          <w:p>
            <w:pPr>
              <w:pStyle w:val="9"/>
              <w:spacing w:before="179" w:line="219" w:lineRule="auto"/>
              <w:ind w:left="1765"/>
            </w:pPr>
            <w:r>
              <w:rPr>
                <w:b/>
                <w:bCs/>
                <w:spacing w:val="-6"/>
              </w:rPr>
              <w:t>无数条</w:t>
            </w:r>
          </w:p>
        </w:tc>
        <w:tc>
          <w:tcPr>
            <w:tcW w:w="3847" w:type="dxa"/>
            <w:vAlign w:val="top"/>
          </w:tcPr>
          <w:p>
            <w:pPr>
              <w:pStyle w:val="9"/>
              <w:spacing w:before="179" w:line="219" w:lineRule="auto"/>
              <w:ind w:left="1570"/>
            </w:pPr>
            <w:r>
              <w:rPr>
                <w:b/>
                <w:bCs/>
                <w:spacing w:val="-6"/>
              </w:rPr>
              <w:t>无数条</w:t>
            </w:r>
          </w:p>
        </w:tc>
      </w:tr>
    </w:tbl>
    <w:p>
      <w:pPr>
        <w:spacing w:line="68" w:lineRule="exact"/>
        <w:rPr>
          <w:rFonts w:ascii="Arial"/>
          <w:sz w:val="5"/>
        </w:rPr>
      </w:pPr>
    </w:p>
    <w:p>
      <w:pPr>
        <w:spacing w:line="68" w:lineRule="exact"/>
        <w:rPr>
          <w:rFonts w:ascii="Arial" w:hAnsi="Arial" w:eastAsia="Arial" w:cs="Arial"/>
          <w:sz w:val="5"/>
          <w:szCs w:val="5"/>
        </w:rPr>
        <w:sectPr>
          <w:headerReference r:id="rId4" w:type="default"/>
          <w:pgSz w:w="11906" w:h="16839"/>
          <w:pgMar w:top="1178" w:right="485" w:bottom="0" w:left="348" w:header="884" w:footer="0" w:gutter="0"/>
          <w:cols w:equalWidth="0" w:num="1">
            <w:col w:w="11072"/>
          </w:cols>
        </w:sectPr>
      </w:pPr>
    </w:p>
    <w:p>
      <w:pPr>
        <w:pStyle w:val="2"/>
        <w:spacing w:before="48" w:line="220" w:lineRule="auto"/>
        <w:ind w:left="232"/>
        <w:outlineLvl w:val="0"/>
      </w:pPr>
      <w:r>
        <w:rPr>
          <w:b/>
          <w:bCs/>
          <w:spacing w:val="-4"/>
        </w:rPr>
        <w:t>5.经度和纬度</w:t>
      </w: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tbl>
      <w:tblPr>
        <w:tblStyle w:val="8"/>
        <w:tblW w:w="24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4"/>
        <w:gridCol w:w="15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884" w:type="dxa"/>
            <w:vAlign w:val="top"/>
          </w:tcPr>
          <w:p>
            <w:pPr>
              <w:pStyle w:val="9"/>
              <w:spacing w:before="1" w:line="248" w:lineRule="auto"/>
              <w:ind w:left="6" w:right="176" w:hanging="6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-523240</wp:posOffset>
                  </wp:positionV>
                  <wp:extent cx="1547495" cy="1566545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5"/>
                <w:sz w:val="22"/>
                <w:szCs w:val="22"/>
              </w:rPr>
              <w:t>度数向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西增大</w:t>
            </w: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86" w:lineRule="auto"/>
              <w:ind w:left="180"/>
            </w:pPr>
            <w:r>
              <w:rPr>
                <w:color w:val="C00000"/>
                <w:spacing w:val="-8"/>
              </w:rPr>
              <w:t>西经</w:t>
            </w:r>
          </w:p>
        </w:tc>
        <w:tc>
          <w:tcPr>
            <w:tcW w:w="1578" w:type="dxa"/>
            <w:vAlign w:val="top"/>
          </w:tcPr>
          <w:p>
            <w:pPr>
              <w:pStyle w:val="9"/>
              <w:spacing w:before="182" w:line="220" w:lineRule="auto"/>
              <w:jc w:val="right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度数向东增大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177" w:lineRule="auto"/>
              <w:ind w:left="177"/>
            </w:pPr>
            <w:r>
              <w:rPr>
                <w:color w:val="C00000"/>
                <w:spacing w:val="-9"/>
              </w:rPr>
              <w:t>东经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72" w:line="253" w:lineRule="auto"/>
        <w:ind w:left="1753" w:right="451" w:hanging="1"/>
        <w:jc w:val="both"/>
        <w:rPr>
          <w:sz w:val="22"/>
          <w:szCs w:val="22"/>
        </w:rPr>
      </w:pPr>
      <w:r>
        <w:pict>
          <v:shape id="_x0000_s1043" o:spid="_x0000_s1043" o:spt="202" type="#_x0000_t202" style="position:absolute;left:0pt;margin-left:20.8pt;margin-top:26.85pt;height:67.5pt;width:42.15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148"/>
                  </w:pPr>
                  <w:r>
                    <w:rPr>
                      <w:color w:val="C00000"/>
                      <w:spacing w:val="-7"/>
                    </w:rPr>
                    <w:t>北纬</w:t>
                  </w:r>
                </w:p>
                <w:p>
                  <w:pPr>
                    <w:pStyle w:val="2"/>
                    <w:spacing w:before="386" w:line="637" w:lineRule="exact"/>
                    <w:ind w:left="20"/>
                    <w:rPr>
                      <w:rFonts w:ascii="Arial" w:hAnsi="Arial" w:eastAsia="Arial" w:cs="Arial"/>
                      <w:sz w:val="52"/>
                      <w:szCs w:val="52"/>
                    </w:rPr>
                  </w:pPr>
                  <w:r>
                    <w:rPr>
                      <w:color w:val="C00000"/>
                      <w:spacing w:val="-2"/>
                      <w:position w:val="10"/>
                    </w:rPr>
                    <w:t>南纬</w:t>
                  </w:r>
                  <w:r>
                    <w:rPr>
                      <w:color w:val="C00000"/>
                      <w:spacing w:val="63"/>
                      <w:position w:val="1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C00000"/>
                      <w:spacing w:val="-2"/>
                      <w:sz w:val="52"/>
                      <w:szCs w:val="52"/>
                    </w:rPr>
                    <w:t>!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-374650</wp:posOffset>
            </wp:positionV>
            <wp:extent cx="1531620" cy="167957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31619" cy="167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2"/>
          <w:szCs w:val="22"/>
        </w:rPr>
        <w:t>度</w:t>
      </w:r>
      <w:r>
        <w:rPr>
          <w:spacing w:val="6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数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向</w:t>
      </w:r>
      <w:r>
        <w:rPr>
          <w:spacing w:val="7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北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增大</w:t>
      </w:r>
    </w:p>
    <w:p>
      <w:pPr>
        <w:pStyle w:val="2"/>
        <w:spacing w:before="272" w:line="236" w:lineRule="auto"/>
        <w:ind w:left="1724" w:right="509" w:hanging="1"/>
        <w:jc w:val="both"/>
        <w:rPr>
          <w:sz w:val="22"/>
          <w:szCs w:val="22"/>
        </w:rPr>
      </w:pPr>
      <w:r>
        <w:rPr>
          <w:spacing w:val="-9"/>
          <w:sz w:val="22"/>
          <w:szCs w:val="22"/>
        </w:rPr>
        <w:t>度</w:t>
      </w:r>
      <w:r>
        <w:rPr>
          <w:spacing w:val="-23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数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向</w:t>
      </w:r>
      <w:r>
        <w:rPr>
          <w:spacing w:val="-2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南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增</w:t>
      </w:r>
      <w:r>
        <w:rPr>
          <w:spacing w:val="-2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大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33" w:lineRule="auto"/>
        <w:rPr>
          <w:rFonts w:ascii="Arial"/>
          <w:sz w:val="21"/>
        </w:rPr>
      </w:pPr>
    </w:p>
    <w:p>
      <w:pPr>
        <w:pStyle w:val="2"/>
        <w:spacing w:before="78" w:line="220" w:lineRule="auto"/>
        <w:ind w:left="37"/>
        <w:outlineLvl w:val="3"/>
      </w:pPr>
      <w:r>
        <w:rPr>
          <w:b/>
          <w:bCs/>
          <w:spacing w:val="-6"/>
        </w:rPr>
        <w:t>（1）经度：</w:t>
      </w:r>
    </w:p>
    <w:p>
      <w:pPr>
        <w:pStyle w:val="2"/>
        <w:spacing w:before="261" w:line="217" w:lineRule="auto"/>
        <w:ind w:left="25"/>
      </w:pPr>
      <w:r>
        <w:rPr>
          <w:spacing w:val="-4"/>
        </w:rPr>
        <w:t>①从</w:t>
      </w:r>
      <w:r>
        <w:rPr>
          <w:spacing w:val="-49"/>
        </w:rPr>
        <w:t xml:space="preserve"> </w:t>
      </w:r>
      <w:r>
        <w:rPr>
          <w:spacing w:val="-4"/>
        </w:rPr>
        <w:t>0</w:t>
      </w:r>
      <w:r>
        <w:rPr>
          <w:spacing w:val="-89"/>
        </w:rPr>
        <w:t xml:space="preserve"> </w:t>
      </w:r>
      <w:r>
        <w:rPr>
          <w:spacing w:val="-4"/>
        </w:rPr>
        <w:t>°经线（本初子午线）向东、向西分别划分</w:t>
      </w:r>
      <w:r>
        <w:rPr>
          <w:spacing w:val="-33"/>
        </w:rPr>
        <w:t xml:space="preserve"> </w:t>
      </w:r>
      <w:r>
        <w:rPr>
          <w:spacing w:val="-4"/>
        </w:rPr>
        <w:t>180</w:t>
      </w:r>
      <w:r>
        <w:rPr>
          <w:spacing w:val="-89"/>
        </w:rPr>
        <w:t xml:space="preserve"> </w:t>
      </w:r>
      <w:r>
        <w:rPr>
          <w:spacing w:val="-5"/>
        </w:rPr>
        <w:t>°</w:t>
      </w:r>
      <w:r>
        <w:rPr>
          <w:spacing w:val="-90"/>
        </w:rPr>
        <w:t xml:space="preserve"> </w:t>
      </w:r>
      <w:r>
        <w:rPr>
          <w:spacing w:val="-5"/>
        </w:rPr>
        <w:t>;</w:t>
      </w:r>
    </w:p>
    <w:p>
      <w:pPr>
        <w:pStyle w:val="2"/>
        <w:spacing w:before="219" w:line="217" w:lineRule="auto"/>
        <w:ind w:left="24"/>
      </w:pPr>
      <w:r>
        <w:rPr>
          <w:spacing w:val="-4"/>
        </w:rPr>
        <w:t>②东经用“E</w:t>
      </w:r>
      <w:r>
        <w:rPr>
          <w:spacing w:val="-85"/>
        </w:rPr>
        <w:t xml:space="preserve"> </w:t>
      </w:r>
      <w:r>
        <w:rPr>
          <w:spacing w:val="-4"/>
        </w:rPr>
        <w:t>”表示，西经用“W</w:t>
      </w:r>
      <w:r>
        <w:rPr>
          <w:spacing w:val="-88"/>
        </w:rPr>
        <w:t xml:space="preserve"> </w:t>
      </w:r>
      <w:r>
        <w:rPr>
          <w:spacing w:val="-4"/>
        </w:rPr>
        <w:t>”表示。</w:t>
      </w:r>
    </w:p>
    <w:p>
      <w:pPr>
        <w:pStyle w:val="2"/>
        <w:spacing w:before="217" w:line="217" w:lineRule="auto"/>
        <w:jc w:val="right"/>
      </w:pPr>
      <w:r>
        <w:rPr>
          <w:spacing w:val="-6"/>
        </w:rPr>
        <w:t>③度数变化规律：经度向东越来越大的是东经，反之，向西越来越大的是西经。</w:t>
      </w:r>
    </w:p>
    <w:p>
      <w:pPr>
        <w:pStyle w:val="2"/>
        <w:spacing w:before="218" w:line="219" w:lineRule="auto"/>
        <w:ind w:left="14"/>
      </w:pPr>
      <w:r>
        <w:rPr>
          <w:b/>
          <w:bCs/>
          <w:color w:val="C00000"/>
          <w:spacing w:val="5"/>
        </w:rPr>
        <w:t>“东大东经，西大西经</w:t>
      </w:r>
      <w:r>
        <w:rPr>
          <w:color w:val="C00000"/>
          <w:spacing w:val="-80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pStyle w:val="2"/>
        <w:spacing w:before="78" w:line="220" w:lineRule="auto"/>
        <w:ind w:left="23"/>
        <w:outlineLvl w:val="3"/>
      </w:pPr>
      <w:r>
        <w:rPr>
          <w:b/>
          <w:bCs/>
          <w:spacing w:val="-6"/>
        </w:rPr>
        <w:t>（2）纬度：</w:t>
      </w:r>
    </w:p>
    <w:p>
      <w:pPr>
        <w:pStyle w:val="2"/>
        <w:spacing w:before="261" w:line="217" w:lineRule="auto"/>
        <w:ind w:left="10"/>
      </w:pPr>
      <w:r>
        <w:rPr>
          <w:spacing w:val="-4"/>
        </w:rPr>
        <w:t>①从赤道（0</w:t>
      </w:r>
      <w:r>
        <w:rPr>
          <w:spacing w:val="-79"/>
        </w:rPr>
        <w:t xml:space="preserve"> </w:t>
      </w:r>
      <w:r>
        <w:rPr>
          <w:spacing w:val="-4"/>
        </w:rPr>
        <w:t>°纬线）向北、向南分别划分</w:t>
      </w:r>
      <w:r>
        <w:rPr>
          <w:spacing w:val="-50"/>
        </w:rPr>
        <w:t xml:space="preserve"> </w:t>
      </w:r>
      <w:r>
        <w:rPr>
          <w:spacing w:val="-4"/>
        </w:rPr>
        <w:t>90</w:t>
      </w:r>
      <w:r>
        <w:rPr>
          <w:spacing w:val="-89"/>
        </w:rPr>
        <w:t xml:space="preserve"> </w:t>
      </w:r>
      <w:r>
        <w:rPr>
          <w:spacing w:val="-4"/>
        </w:rPr>
        <w:t>°</w:t>
      </w:r>
      <w:r>
        <w:rPr>
          <w:spacing w:val="-90"/>
        </w:rPr>
        <w:t xml:space="preserve"> </w:t>
      </w:r>
      <w:r>
        <w:rPr>
          <w:spacing w:val="-4"/>
        </w:rPr>
        <w:t>;</w:t>
      </w:r>
    </w:p>
    <w:p>
      <w:pPr>
        <w:pStyle w:val="2"/>
        <w:spacing w:before="217" w:line="217" w:lineRule="auto"/>
        <w:ind w:left="9"/>
      </w:pPr>
      <w:r>
        <w:rPr>
          <w:spacing w:val="-4"/>
        </w:rPr>
        <w:t>②北纬用“N</w:t>
      </w:r>
      <w:r>
        <w:rPr>
          <w:spacing w:val="-85"/>
        </w:rPr>
        <w:t xml:space="preserve"> </w:t>
      </w:r>
      <w:r>
        <w:rPr>
          <w:spacing w:val="-4"/>
        </w:rPr>
        <w:t>”表示，南纬用“S</w:t>
      </w:r>
      <w:r>
        <w:rPr>
          <w:spacing w:val="-88"/>
        </w:rPr>
        <w:t xml:space="preserve"> </w:t>
      </w:r>
      <w:r>
        <w:rPr>
          <w:spacing w:val="-4"/>
        </w:rPr>
        <w:t>”表示。</w:t>
      </w:r>
    </w:p>
    <w:p>
      <w:pPr>
        <w:pStyle w:val="2"/>
        <w:spacing w:before="220" w:line="217" w:lineRule="auto"/>
        <w:jc w:val="right"/>
      </w:pPr>
      <w:r>
        <w:rPr>
          <w:spacing w:val="-5"/>
        </w:rPr>
        <w:t>③度数变化规律：纬度向北越来越大的是北纬，反之，向南越</w:t>
      </w:r>
      <w:r>
        <w:rPr>
          <w:spacing w:val="-6"/>
        </w:rPr>
        <w:t>来越大的是南纬。</w:t>
      </w:r>
    </w:p>
    <w:p>
      <w:pPr>
        <w:pStyle w:val="2"/>
        <w:spacing w:before="217" w:line="220" w:lineRule="auto"/>
      </w:pPr>
      <w:r>
        <w:rPr>
          <w:b/>
          <w:bCs/>
          <w:color w:val="C00000"/>
          <w:spacing w:val="5"/>
        </w:rPr>
        <w:t>“南大南纬，北大北纬</w:t>
      </w:r>
      <w:r>
        <w:rPr>
          <w:color w:val="C00000"/>
          <w:spacing w:val="-77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spacing w:line="220" w:lineRule="auto"/>
        <w:sectPr>
          <w:type w:val="continuous"/>
          <w:pgSz w:w="11906" w:h="16839"/>
          <w:pgMar w:top="1178" w:right="485" w:bottom="0" w:left="348" w:header="884" w:footer="0" w:gutter="0"/>
          <w:cols w:equalWidth="0" w:num="2">
            <w:col w:w="2744" w:space="100"/>
            <w:col w:w="8229"/>
          </w:cols>
        </w:sectPr>
      </w:pPr>
    </w:p>
    <w:p>
      <w:pPr>
        <w:spacing w:before="196"/>
      </w:pPr>
    </w:p>
    <w:p>
      <w:pPr>
        <w:sectPr>
          <w:type w:val="continuous"/>
          <w:pgSz w:w="11906" w:h="16839"/>
          <w:pgMar w:top="1178" w:right="485" w:bottom="0" w:left="348" w:header="884" w:footer="0" w:gutter="0"/>
          <w:cols w:equalWidth="0" w:num="1">
            <w:col w:w="11072"/>
          </w:cols>
        </w:sectPr>
      </w:pPr>
    </w:p>
    <w:p>
      <w:pPr>
        <w:pStyle w:val="2"/>
        <w:spacing w:before="48" w:line="220" w:lineRule="auto"/>
        <w:ind w:left="229"/>
        <w:outlineLvl w:val="0"/>
      </w:pPr>
      <w:r>
        <w:rPr>
          <w:b/>
          <w:bCs/>
          <w:spacing w:val="-4"/>
        </w:rPr>
        <w:t>6.分界线</w:t>
      </w:r>
    </w:p>
    <w:p>
      <w:pPr>
        <w:spacing w:before="120" w:line="1791" w:lineRule="exact"/>
        <w:ind w:firstLine="335"/>
      </w:pPr>
      <w:r>
        <w:rPr>
          <w:position w:val="-35"/>
        </w:rPr>
        <w:drawing>
          <wp:inline distT="0" distB="0" distL="0" distR="0">
            <wp:extent cx="2706370" cy="11366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53" w:lineRule="auto"/>
        <w:rPr>
          <w:rFonts w:ascii="Arial"/>
          <w:sz w:val="21"/>
        </w:rPr>
      </w:pPr>
    </w:p>
    <w:p>
      <w:pPr>
        <w:pStyle w:val="2"/>
        <w:spacing w:before="78" w:line="217" w:lineRule="auto"/>
        <w:ind w:left="10"/>
      </w:pPr>
      <w:r>
        <w:rPr>
          <w:b/>
          <w:bCs/>
          <w:spacing w:val="-6"/>
        </w:rPr>
        <w:t>①东西半球的分界线：20</w:t>
      </w:r>
      <w:r>
        <w:rPr>
          <w:spacing w:val="-81"/>
        </w:rPr>
        <w:t xml:space="preserve"> </w:t>
      </w:r>
      <w:r>
        <w:rPr>
          <w:b/>
          <w:bCs/>
          <w:spacing w:val="-6"/>
        </w:rPr>
        <w:t>°W</w:t>
      </w:r>
      <w:r>
        <w:rPr>
          <w:spacing w:val="-6"/>
        </w:rPr>
        <w:t xml:space="preserve"> </w:t>
      </w:r>
      <w:r>
        <w:rPr>
          <w:b/>
          <w:bCs/>
          <w:spacing w:val="-6"/>
        </w:rPr>
        <w:t>和</w:t>
      </w:r>
      <w:r>
        <w:rPr>
          <w:spacing w:val="-31"/>
        </w:rPr>
        <w:t xml:space="preserve"> </w:t>
      </w:r>
      <w:r>
        <w:rPr>
          <w:b/>
          <w:bCs/>
          <w:spacing w:val="-6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6"/>
        </w:rPr>
        <w:t>°E</w:t>
      </w:r>
      <w:r>
        <w:rPr>
          <w:spacing w:val="-45"/>
        </w:rPr>
        <w:t xml:space="preserve"> </w:t>
      </w:r>
      <w:r>
        <w:rPr>
          <w:b/>
          <w:bCs/>
          <w:spacing w:val="-6"/>
        </w:rPr>
        <w:t>组成的经线圈。</w:t>
      </w:r>
    </w:p>
    <w:p>
      <w:pPr>
        <w:pStyle w:val="2"/>
        <w:spacing w:before="217" w:line="219" w:lineRule="auto"/>
      </w:pPr>
      <w:r>
        <w:rPr>
          <w:b/>
          <w:bCs/>
          <w:color w:val="C00000"/>
          <w:spacing w:val="5"/>
        </w:rPr>
        <w:t>“小小为东，大大为西</w:t>
      </w:r>
      <w:r>
        <w:rPr>
          <w:color w:val="C00000"/>
          <w:spacing w:val="-77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55" w:line="181" w:lineRule="auto"/>
        <w:ind w:left="763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</w:rPr>
        <w:t>2</w:t>
      </w:r>
    </w:p>
    <w:p>
      <w:pPr>
        <w:spacing w:line="181" w:lineRule="auto"/>
        <w:rPr>
          <w:rFonts w:ascii="Calibri" w:hAnsi="Calibri" w:eastAsia="Calibri" w:cs="Calibri"/>
          <w:sz w:val="18"/>
          <w:szCs w:val="18"/>
        </w:rPr>
        <w:sectPr>
          <w:type w:val="continuous"/>
          <w:pgSz w:w="11906" w:h="16839"/>
          <w:pgMar w:top="1178" w:right="485" w:bottom="0" w:left="348" w:header="884" w:footer="0" w:gutter="0"/>
          <w:cols w:equalWidth="0" w:num="2">
            <w:col w:w="4705" w:space="100"/>
            <w:col w:w="6268"/>
          </w:cols>
        </w:sectPr>
      </w:pPr>
    </w:p>
    <w:p>
      <w:pPr>
        <w:pStyle w:val="2"/>
        <w:spacing w:before="181" w:line="219" w:lineRule="auto"/>
        <w:ind w:left="308"/>
      </w:pPr>
      <w:r>
        <w:rPr>
          <w:b/>
          <w:bCs/>
          <w:spacing w:val="-9"/>
        </w:rPr>
        <w:t>（度数小于</w:t>
      </w:r>
      <w:r>
        <w:rPr>
          <w:spacing w:val="-48"/>
        </w:rPr>
        <w:t xml:space="preserve"> </w:t>
      </w:r>
      <w:r>
        <w:rPr>
          <w:b/>
          <w:bCs/>
          <w:spacing w:val="-9"/>
        </w:rPr>
        <w:t>20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°W</w:t>
      </w:r>
      <w:r>
        <w:rPr>
          <w:spacing w:val="-47"/>
        </w:rPr>
        <w:t xml:space="preserve"> </w:t>
      </w:r>
      <w:r>
        <w:rPr>
          <w:b/>
          <w:bCs/>
          <w:spacing w:val="-9"/>
        </w:rPr>
        <w:t>和</w:t>
      </w:r>
      <w:r>
        <w:rPr>
          <w:spacing w:val="-33"/>
        </w:rPr>
        <w:t xml:space="preserve"> </w:t>
      </w:r>
      <w:r>
        <w:rPr>
          <w:b/>
          <w:bCs/>
          <w:spacing w:val="-9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°E</w:t>
      </w:r>
      <w:r>
        <w:rPr>
          <w:spacing w:val="-31"/>
        </w:rPr>
        <w:t xml:space="preserve"> </w:t>
      </w:r>
      <w:r>
        <w:rPr>
          <w:b/>
          <w:bCs/>
          <w:spacing w:val="-9"/>
        </w:rPr>
        <w:t>的在东半球，度数大于</w:t>
      </w:r>
      <w:r>
        <w:rPr>
          <w:spacing w:val="-47"/>
        </w:rPr>
        <w:t xml:space="preserve"> </w:t>
      </w:r>
      <w:r>
        <w:rPr>
          <w:b/>
          <w:bCs/>
          <w:spacing w:val="-9"/>
        </w:rPr>
        <w:t>20</w:t>
      </w:r>
      <w:r>
        <w:rPr>
          <w:spacing w:val="-90"/>
        </w:rPr>
        <w:t xml:space="preserve"> </w:t>
      </w:r>
      <w:r>
        <w:rPr>
          <w:b/>
          <w:bCs/>
          <w:spacing w:val="-9"/>
        </w:rPr>
        <w:t>°W</w:t>
      </w:r>
      <w:r>
        <w:rPr>
          <w:spacing w:val="-49"/>
        </w:rPr>
        <w:t xml:space="preserve"> </w:t>
      </w:r>
      <w:r>
        <w:rPr>
          <w:b/>
          <w:bCs/>
          <w:spacing w:val="-9"/>
        </w:rPr>
        <w:t>和</w:t>
      </w:r>
      <w:r>
        <w:rPr>
          <w:spacing w:val="-31"/>
        </w:rPr>
        <w:t xml:space="preserve"> </w:t>
      </w:r>
      <w:r>
        <w:rPr>
          <w:b/>
          <w:bCs/>
          <w:spacing w:val="-9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</w:t>
      </w:r>
      <w:r>
        <w:rPr>
          <w:b/>
          <w:bCs/>
          <w:spacing w:val="-10"/>
        </w:rPr>
        <w:t>E</w:t>
      </w:r>
      <w:r>
        <w:rPr>
          <w:spacing w:val="-28"/>
        </w:rPr>
        <w:t xml:space="preserve"> </w:t>
      </w:r>
      <w:r>
        <w:rPr>
          <w:b/>
          <w:bCs/>
          <w:spacing w:val="-10"/>
        </w:rPr>
        <w:t>的在西半球）</w:t>
      </w:r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72390</wp:posOffset>
            </wp:positionV>
            <wp:extent cx="2712720" cy="237617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8" w:line="443" w:lineRule="auto"/>
        <w:ind w:left="4934" w:right="426" w:hanging="257"/>
      </w:pPr>
      <w:r>
        <w:rPr>
          <w:color w:val="00B0F0"/>
          <w:spacing w:val="-6"/>
        </w:rPr>
        <w:t>例：60</w:t>
      </w:r>
      <w:r>
        <w:rPr>
          <w:color w:val="00B0F0"/>
          <w:spacing w:val="-72"/>
        </w:rPr>
        <w:t xml:space="preserve"> </w:t>
      </w:r>
      <w:r>
        <w:rPr>
          <w:color w:val="00B0F0"/>
          <w:spacing w:val="-6"/>
        </w:rPr>
        <w:t>°E＜160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°E，在东半球；5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°W＜20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°W,在东半球；</w:t>
      </w:r>
      <w:r>
        <w:rPr>
          <w:color w:val="00B0F0"/>
        </w:rPr>
        <w:t xml:space="preserve"> </w:t>
      </w:r>
      <w:r>
        <w:rPr>
          <w:color w:val="00B0F0"/>
          <w:spacing w:val="-6"/>
        </w:rPr>
        <w:t>170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°E＞160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°E，在西半球；25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°W＞20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°W,在西半球。</w:t>
      </w:r>
    </w:p>
    <w:p>
      <w:pPr>
        <w:spacing w:line="271" w:lineRule="auto"/>
        <w:rPr>
          <w:rFonts w:ascii="Arial"/>
          <w:sz w:val="21"/>
        </w:rPr>
      </w:pPr>
    </w:p>
    <w:p>
      <w:pPr>
        <w:pStyle w:val="2"/>
        <w:spacing w:before="78" w:line="446" w:lineRule="auto"/>
        <w:ind w:left="4840" w:right="2054" w:hanging="9"/>
      </w:pPr>
      <w:r>
        <w:rPr>
          <w:b/>
          <w:bCs/>
          <w:spacing w:val="-5"/>
        </w:rPr>
        <w:t>②南北半球的分界线：赤道（0</w:t>
      </w:r>
      <w:r>
        <w:rPr>
          <w:spacing w:val="-83"/>
        </w:rPr>
        <w:t xml:space="preserve"> </w:t>
      </w:r>
      <w:r>
        <w:rPr>
          <w:b/>
          <w:bCs/>
          <w:spacing w:val="-5"/>
        </w:rPr>
        <w:t>°纬线）</w:t>
      </w:r>
      <w:r>
        <w:t xml:space="preserve">  </w:t>
      </w:r>
      <w:r>
        <w:rPr>
          <w:b/>
          <w:bCs/>
          <w:spacing w:val="-5"/>
        </w:rPr>
        <w:t>赤道以北为北半球，赤道以南为南半球。</w:t>
      </w:r>
    </w:p>
    <w:p>
      <w:pPr>
        <w:pStyle w:val="2"/>
        <w:spacing w:before="31" w:line="325" w:lineRule="auto"/>
        <w:ind w:left="4850" w:right="1852" w:hanging="17"/>
      </w:pPr>
      <w:r>
        <w:rPr>
          <w:color w:val="00B0F0"/>
          <w:spacing w:val="-6"/>
        </w:rPr>
        <w:t>例：10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°N，在北半球；60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°N，在北半</w:t>
      </w:r>
      <w:r>
        <w:rPr>
          <w:color w:val="00B0F0"/>
          <w:spacing w:val="-7"/>
        </w:rPr>
        <w:t>球；</w:t>
      </w:r>
      <w:r>
        <w:rPr>
          <w:color w:val="00B0F0"/>
        </w:rPr>
        <w:t xml:space="preserve"> </w:t>
      </w:r>
      <w:r>
        <w:rPr>
          <w:color w:val="00B0F0"/>
          <w:spacing w:val="-5"/>
        </w:rPr>
        <w:t>15</w:t>
      </w:r>
      <w:r>
        <w:rPr>
          <w:color w:val="00B0F0"/>
          <w:spacing w:val="-80"/>
        </w:rPr>
        <w:t xml:space="preserve"> </w:t>
      </w:r>
      <w:r>
        <w:rPr>
          <w:color w:val="00B0F0"/>
          <w:spacing w:val="-5"/>
        </w:rPr>
        <w:t>°S，在南半球；70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°S，在南半球。</w:t>
      </w:r>
    </w:p>
    <w:p>
      <w:pPr>
        <w:spacing w:line="394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47625</wp:posOffset>
            </wp:positionV>
            <wp:extent cx="1531620" cy="126936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9" w:line="217" w:lineRule="auto"/>
        <w:ind w:left="295"/>
      </w:pPr>
      <w:r>
        <w:rPr>
          <w:b/>
          <w:bCs/>
          <w:spacing w:val="-3"/>
        </w:rPr>
        <w:t>③低中高纬度的划分：</w:t>
      </w:r>
    </w:p>
    <w:p>
      <w:pPr>
        <w:pStyle w:val="2"/>
        <w:spacing w:before="158" w:line="219" w:lineRule="auto"/>
        <w:ind w:left="299"/>
      </w:pPr>
      <w:r>
        <w:rPr>
          <w:b/>
          <w:bCs/>
          <w:spacing w:val="-7"/>
        </w:rPr>
        <w:t>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°-30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°为低纬度；30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°-60</w:t>
      </w:r>
      <w:r>
        <w:rPr>
          <w:spacing w:val="-92"/>
        </w:rPr>
        <w:t xml:space="preserve"> </w:t>
      </w:r>
      <w:r>
        <w:rPr>
          <w:b/>
          <w:bCs/>
          <w:spacing w:val="-7"/>
        </w:rPr>
        <w:t>°为中纬度；60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</w:t>
      </w:r>
      <w:r>
        <w:rPr>
          <w:b/>
          <w:bCs/>
          <w:spacing w:val="-8"/>
        </w:rPr>
        <w:t>90</w:t>
      </w:r>
      <w:r>
        <w:rPr>
          <w:spacing w:val="-89"/>
        </w:rPr>
        <w:t xml:space="preserve"> </w:t>
      </w:r>
      <w:r>
        <w:rPr>
          <w:b/>
          <w:bCs/>
          <w:spacing w:val="-8"/>
        </w:rPr>
        <w:t>°为高纬度。</w:t>
      </w:r>
    </w:p>
    <w:p>
      <w:pPr>
        <w:pStyle w:val="2"/>
        <w:spacing w:before="312" w:line="219" w:lineRule="auto"/>
        <w:ind w:left="297"/>
      </w:pPr>
      <w:r>
        <w:rPr>
          <w:color w:val="00B0F0"/>
          <w:spacing w:val="-5"/>
        </w:rPr>
        <w:t>例：5</w:t>
      </w:r>
      <w:r>
        <w:rPr>
          <w:color w:val="00B0F0"/>
          <w:spacing w:val="-80"/>
        </w:rPr>
        <w:t xml:space="preserve"> </w:t>
      </w:r>
      <w:r>
        <w:rPr>
          <w:color w:val="00B0F0"/>
          <w:spacing w:val="-5"/>
        </w:rPr>
        <w:t>°N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处于低纬度；45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°S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处于中纬度；78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°N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处于高纬度。</w:t>
      </w:r>
    </w:p>
    <w:p>
      <w:pPr>
        <w:spacing w:before="168" w:line="148" w:lineRule="exact"/>
        <w:ind w:left="5734"/>
        <w:rPr>
          <w:rFonts w:ascii="Calibri" w:hAnsi="Calibri" w:eastAsia="Calibri" w:cs="Calibri"/>
          <w:sz w:val="24"/>
          <w:szCs w:val="24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187960</wp:posOffset>
            </wp:positionV>
            <wp:extent cx="140335" cy="825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0131" cy="8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185420</wp:posOffset>
            </wp:positionV>
            <wp:extent cx="3342005" cy="150749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42131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position w:val="-3"/>
          <w:sz w:val="24"/>
          <w:szCs w:val="24"/>
        </w:rPr>
        <w:t>B</w:t>
      </w:r>
    </w:p>
    <w:p>
      <w:pPr>
        <w:pStyle w:val="2"/>
        <w:spacing w:before="1" w:line="212" w:lineRule="auto"/>
        <w:ind w:left="295"/>
      </w:pPr>
      <w:r>
        <w:rPr>
          <w:b/>
          <w:bCs/>
          <w:spacing w:val="-4"/>
        </w:rPr>
        <w:t>④经线圈：</w:t>
      </w:r>
    </w:p>
    <w:p>
      <w:pPr>
        <w:pStyle w:val="2"/>
        <w:spacing w:before="156" w:line="295" w:lineRule="auto"/>
        <w:ind w:left="296" w:right="7336" w:firstLine="1"/>
        <w:jc w:val="both"/>
      </w:pPr>
      <w:r>
        <w:pict>
          <v:shape id="_x0000_s1044" o:spid="_x0000_s1044" o:spt="202" type="#_x0000_t202" style="position:absolute;left:0pt;margin-left:316.95pt;margin-top:21.9pt;height:30.3pt;width:95.75pt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spacing w:before="20" w:line="250" w:lineRule="auto"/>
                    <w:ind w:left="20" w:right="20" w:firstLine="175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 w:cs="Calibri"/>
                      <w:spacing w:val="-19"/>
                      <w:sz w:val="22"/>
                      <w:szCs w:val="22"/>
                    </w:rPr>
                    <w:t>D</w:t>
                  </w:r>
                  <w:r>
                    <w:rPr>
                      <w:rFonts w:ascii="Calibri" w:hAnsi="Calibri" w:eastAsia="Calibri" w:cs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spacing w:val="-7"/>
        </w:rPr>
        <w:t>两条相对的经线组成一个经线圈；</w:t>
      </w:r>
      <w:r>
        <w:rPr>
          <w:spacing w:val="6"/>
        </w:rPr>
        <w:t xml:space="preserve"> </w:t>
      </w:r>
      <w:r>
        <w:rPr>
          <w:b/>
          <w:bCs/>
          <w:spacing w:val="-7"/>
        </w:rPr>
        <w:t>组成经线圈的两条经线方向相反；</w:t>
      </w:r>
      <w:r>
        <w:rPr>
          <w:spacing w:val="8"/>
        </w:rPr>
        <w:t xml:space="preserve"> </w:t>
      </w:r>
      <w:r>
        <w:rPr>
          <w:b/>
          <w:bCs/>
          <w:spacing w:val="-8"/>
        </w:rPr>
        <w:t>度数相加等于</w:t>
      </w:r>
      <w:r>
        <w:rPr>
          <w:spacing w:val="-33"/>
        </w:rPr>
        <w:t xml:space="preserve"> </w:t>
      </w:r>
      <w:r>
        <w:rPr>
          <w:b/>
          <w:bCs/>
          <w:spacing w:val="-8"/>
        </w:rPr>
        <w:t>180</w:t>
      </w:r>
      <w:r>
        <w:rPr>
          <w:spacing w:val="-87"/>
        </w:rPr>
        <w:t xml:space="preserve"> </w:t>
      </w:r>
      <w:r>
        <w:rPr>
          <w:b/>
          <w:bCs/>
          <w:spacing w:val="-8"/>
        </w:rPr>
        <w:t>°。</w:t>
      </w:r>
    </w:p>
    <w:p>
      <w:pPr>
        <w:spacing w:line="171" w:lineRule="exact"/>
        <w:ind w:left="8914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position w:val="-2"/>
          <w:sz w:val="22"/>
          <w:szCs w:val="22"/>
        </w:rPr>
        <w:t>C</w:t>
      </w:r>
    </w:p>
    <w:p>
      <w:pPr>
        <w:pStyle w:val="2"/>
        <w:spacing w:line="219" w:lineRule="auto"/>
        <w:ind w:left="297"/>
      </w:pPr>
      <w:r>
        <w:rPr>
          <w:color w:val="00B0F0"/>
          <w:spacing w:val="-1"/>
        </w:rPr>
        <w:t>例：右图中A</w:t>
      </w:r>
      <w:r>
        <w:rPr>
          <w:color w:val="00B0F0"/>
          <w:spacing w:val="-36"/>
        </w:rPr>
        <w:t xml:space="preserve"> </w:t>
      </w:r>
      <w:r>
        <w:rPr>
          <w:color w:val="00B0F0"/>
          <w:spacing w:val="-1"/>
        </w:rPr>
        <w:t>代表的经线的经度是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1"/>
        </w:rPr>
        <w:t>30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1"/>
        </w:rPr>
        <w:t>°E，</w:t>
      </w:r>
    </w:p>
    <w:p>
      <w:pPr>
        <w:pStyle w:val="2"/>
        <w:spacing w:before="157" w:line="219" w:lineRule="auto"/>
        <w:ind w:left="297"/>
      </w:pPr>
      <w:r>
        <w:rPr>
          <w:color w:val="00B0F0"/>
          <w:spacing w:val="-4"/>
        </w:rPr>
        <w:t>那么与它组成一条经线圈的另一条经线</w:t>
      </w:r>
      <w:r>
        <w:rPr>
          <w:color w:val="00B0F0"/>
          <w:spacing w:val="-42"/>
        </w:rPr>
        <w:t xml:space="preserve"> </w:t>
      </w:r>
      <w:r>
        <w:rPr>
          <w:color w:val="00B0F0"/>
          <w:spacing w:val="-4"/>
        </w:rPr>
        <w:t>B</w:t>
      </w:r>
      <w:r>
        <w:rPr>
          <w:color w:val="00B0F0"/>
          <w:spacing w:val="-31"/>
        </w:rPr>
        <w:t xml:space="preserve"> </w:t>
      </w:r>
      <w:r>
        <w:rPr>
          <w:color w:val="00B0F0"/>
          <w:spacing w:val="-4"/>
        </w:rPr>
        <w:t>的经度就是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4"/>
        </w:rPr>
        <w:t>150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4"/>
        </w:rPr>
        <w:t>°W。</w:t>
      </w:r>
    </w:p>
    <w:p>
      <w:pPr>
        <w:pStyle w:val="2"/>
        <w:spacing w:before="154" w:line="219" w:lineRule="auto"/>
        <w:ind w:left="320"/>
      </w:pPr>
      <w:r>
        <w:rPr>
          <w:color w:val="00B0F0"/>
          <w:spacing w:val="-3"/>
        </w:rPr>
        <w:t>图中C</w:t>
      </w:r>
      <w:r>
        <w:rPr>
          <w:color w:val="00B0F0"/>
          <w:spacing w:val="-34"/>
        </w:rPr>
        <w:t xml:space="preserve"> </w:t>
      </w:r>
      <w:r>
        <w:rPr>
          <w:color w:val="00B0F0"/>
          <w:spacing w:val="-3"/>
        </w:rPr>
        <w:t>代表的经线的经度是</w:t>
      </w:r>
      <w:r>
        <w:rPr>
          <w:color w:val="00B0F0"/>
          <w:spacing w:val="-51"/>
        </w:rPr>
        <w:t xml:space="preserve"> </w:t>
      </w:r>
      <w:r>
        <w:rPr>
          <w:color w:val="00B0F0"/>
          <w:spacing w:val="-3"/>
        </w:rPr>
        <w:t>45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3"/>
        </w:rPr>
        <w:t>°E，那么与它组成经线圈的另一条经线</w:t>
      </w:r>
      <w:r>
        <w:rPr>
          <w:color w:val="00B0F0"/>
          <w:spacing w:val="-56"/>
        </w:rPr>
        <w:t xml:space="preserve"> </w:t>
      </w:r>
      <w:r>
        <w:rPr>
          <w:color w:val="00B0F0"/>
          <w:spacing w:val="-3"/>
        </w:rPr>
        <w:t>D</w:t>
      </w:r>
      <w:r>
        <w:rPr>
          <w:color w:val="00B0F0"/>
          <w:spacing w:val="-30"/>
        </w:rPr>
        <w:t xml:space="preserve"> </w:t>
      </w:r>
      <w:r>
        <w:rPr>
          <w:color w:val="00B0F0"/>
          <w:spacing w:val="-3"/>
        </w:rPr>
        <w:t>的经度就是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3"/>
        </w:rPr>
        <w:t>135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3"/>
        </w:rPr>
        <w:t>°W。</w:t>
      </w:r>
    </w:p>
    <w:p>
      <w:pPr>
        <w:pStyle w:val="2"/>
        <w:spacing w:before="280" w:line="219" w:lineRule="auto"/>
        <w:ind w:left="297"/>
        <w:outlineLvl w:val="2"/>
      </w:pPr>
      <w:r>
        <w:rPr>
          <w:b/>
          <w:bCs/>
          <w:spacing w:val="-3"/>
        </w:rPr>
        <w:t>三、经纬网的判读</w:t>
      </w:r>
    </w:p>
    <w:p>
      <w:pPr>
        <w:pStyle w:val="2"/>
        <w:spacing w:before="183" w:line="219" w:lineRule="auto"/>
        <w:ind w:left="315"/>
        <w:outlineLvl w:val="0"/>
      </w:pPr>
      <w:r>
        <w:rPr>
          <w:b/>
          <w:bCs/>
          <w:spacing w:val="-6"/>
        </w:rPr>
        <w:t>1、常考查点：</w:t>
      </w:r>
    </w:p>
    <w:p>
      <w:pPr>
        <w:pStyle w:val="2"/>
        <w:spacing w:before="105" w:line="229" w:lineRule="auto"/>
        <w:ind w:left="296" w:right="113"/>
      </w:pPr>
      <w:r>
        <w:rPr>
          <w:spacing w:val="-1"/>
        </w:rPr>
        <w:t>①可以准确判断并写出某点的经纬度；②判断图上两点的方向；③判断东西半球、南北半球；④判读纬</w:t>
      </w:r>
      <w:r>
        <w:rPr>
          <w:spacing w:val="9"/>
        </w:rPr>
        <w:t xml:space="preserve"> </w:t>
      </w:r>
      <w:r>
        <w:t>度的划分；⑤判断图上点所位于的温度带；</w:t>
      </w:r>
      <w:r>
        <w:rPr>
          <w:spacing w:val="-1"/>
        </w:rPr>
        <w:t>⑥与地球公转相结合。</w:t>
      </w:r>
    </w:p>
    <w:p>
      <w:pPr>
        <w:pStyle w:val="2"/>
        <w:spacing w:before="107" w:line="212" w:lineRule="auto"/>
        <w:ind w:left="300"/>
        <w:outlineLvl w:val="0"/>
      </w:pPr>
      <w:r>
        <w:rPr>
          <w:b/>
          <w:bCs/>
          <w:spacing w:val="-4"/>
        </w:rPr>
        <w:t>2、常考题型</w:t>
      </w:r>
    </w:p>
    <w:p>
      <w:pPr>
        <w:pStyle w:val="2"/>
        <w:spacing w:line="2999" w:lineRule="exact"/>
      </w:pPr>
      <w:r>
        <w:pict>
          <v:shape id="_x0000_s1045" o:spid="_x0000_s1045" o:spt="202" type="#_x0000_t202" style="position:absolute;left:0pt;margin-left:222.5pt;margin-top:8.55pt;height:152.6pt;width:337.25pt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182"/>
                  </w:pPr>
                  <w:r>
                    <w:rPr>
                      <w:b/>
                      <w:bCs/>
                      <w:spacing w:val="-6"/>
                    </w:rPr>
                    <w:t>★方格状</w:t>
                  </w:r>
                </w:p>
                <w:p>
                  <w:pPr>
                    <w:pStyle w:val="2"/>
                    <w:spacing w:before="214" w:line="278" w:lineRule="auto"/>
                    <w:ind w:left="1132" w:right="1553" w:hanging="955"/>
                  </w:pPr>
                  <w:r>
                    <w:rPr>
                      <w:b/>
                      <w:bCs/>
                      <w:spacing w:val="-9"/>
                    </w:rPr>
                    <w:t>①左图中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</w:rPr>
                    <w:t>A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</w:rPr>
                    <w:t>点的地理坐标</w:t>
                  </w:r>
                  <w:r>
                    <w:rPr>
                      <w:b/>
                      <w:bCs/>
                      <w:spacing w:val="-14"/>
                    </w:rPr>
                    <w:t>：（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u w:val="single" w:color="auto"/>
                    </w:rPr>
                    <w:t>30</w:t>
                  </w:r>
                  <w:r>
                    <w:rPr>
                      <w:spacing w:val="-89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u w:val="single" w:color="auto"/>
                    </w:rPr>
                    <w:t>°W，30</w:t>
                  </w:r>
                  <w:r>
                    <w:rPr>
                      <w:spacing w:val="-89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u w:val="single" w:color="auto"/>
                    </w:rPr>
                    <w:t>°N</w:t>
                  </w:r>
                  <w:r>
                    <w:rPr>
                      <w:b/>
                      <w:bCs/>
                      <w:spacing w:val="-9"/>
                    </w:rPr>
                    <w:t>）。</w:t>
                  </w:r>
                  <w:r>
                    <w:t xml:space="preserve"> </w:t>
                  </w:r>
                  <w:r>
                    <w:rPr>
                      <w:b/>
                      <w:bCs/>
                      <w:spacing w:val="-15"/>
                    </w:rPr>
                    <w:t>B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</w:rPr>
                    <w:t>点的地理坐标</w:t>
                  </w:r>
                  <w:r>
                    <w:rPr>
                      <w:b/>
                      <w:bCs/>
                      <w:spacing w:val="-14"/>
                    </w:rPr>
                    <w:t>：（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  <w:u w:val="single" w:color="auto"/>
                    </w:rPr>
                    <w:t>0</w:t>
                  </w:r>
                  <w:r>
                    <w:rPr>
                      <w:spacing w:val="-89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  <w:u w:val="single" w:color="auto"/>
                    </w:rPr>
                    <w:t>°</w:t>
                  </w:r>
                  <w:r>
                    <w:rPr>
                      <w:spacing w:val="-91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  <w:u w:val="single" w:color="auto"/>
                    </w:rPr>
                    <w:t>,</w:t>
                  </w:r>
                  <w:r>
                    <w:rPr>
                      <w:spacing w:val="70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  <w:u w:val="single" w:color="auto"/>
                    </w:rPr>
                    <w:t>30</w:t>
                  </w:r>
                  <w:r>
                    <w:rPr>
                      <w:spacing w:val="-89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15"/>
                      <w:u w:val="single" w:color="auto"/>
                    </w:rPr>
                    <w:t>°S</w:t>
                  </w:r>
                  <w:r>
                    <w:rPr>
                      <w:b/>
                      <w:bCs/>
                      <w:spacing w:val="-15"/>
                    </w:rPr>
                    <w:t>）。</w:t>
                  </w:r>
                </w:p>
                <w:p>
                  <w:pPr>
                    <w:pStyle w:val="2"/>
                    <w:spacing w:before="158" w:line="217" w:lineRule="auto"/>
                    <w:ind w:left="177"/>
                  </w:pPr>
                  <w:r>
                    <w:rPr>
                      <w:b/>
                      <w:bCs/>
                      <w:spacing w:val="-7"/>
                    </w:rPr>
                    <w:t>②左图中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</w:rPr>
                    <w:t>C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</w:rPr>
                    <w:t>点在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</w:rPr>
                    <w:t>B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</w:rPr>
                    <w:t>点的</w:t>
                  </w:r>
                  <w:r>
                    <w:rPr>
                      <w:spacing w:val="-7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u w:val="single" w:color="auto"/>
                    </w:rPr>
                    <w:t>西北</w:t>
                  </w:r>
                  <w:r>
                    <w:rPr>
                      <w:spacing w:val="12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</w:rPr>
                    <w:t>方向。</w:t>
                  </w:r>
                </w:p>
                <w:p>
                  <w:pPr>
                    <w:pStyle w:val="2"/>
                    <w:spacing w:before="157" w:line="217" w:lineRule="auto"/>
                    <w:ind w:left="177"/>
                  </w:pPr>
                  <w:r>
                    <w:rPr>
                      <w:b/>
                      <w:bCs/>
                      <w:spacing w:val="-3"/>
                    </w:rPr>
                    <w:t>③位于西半球的是</w:t>
                  </w:r>
                  <w:r>
                    <w:rPr>
                      <w:spacing w:val="-51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u w:val="single" w:color="auto"/>
                    </w:rPr>
                    <w:t>A、C</w:t>
                  </w:r>
                  <w:r>
                    <w:rPr>
                      <w:spacing w:val="-3"/>
                      <w:u w:val="single" w:color="auto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</w:rPr>
                    <w:t>。</w:t>
                  </w:r>
                </w:p>
                <w:p>
                  <w:pPr>
                    <w:pStyle w:val="2"/>
                    <w:spacing w:before="159" w:line="217" w:lineRule="auto"/>
                    <w:ind w:left="177"/>
                  </w:pPr>
                  <w:r>
                    <w:rPr>
                      <w:b/>
                      <w:bCs/>
                      <w:spacing w:val="-2"/>
                    </w:rPr>
                    <w:t>④图中阴影区实际面积由大到小依次是</w:t>
                  </w:r>
                  <w:r>
                    <w:rPr>
                      <w:b/>
                      <w:bCs/>
                      <w:spacing w:val="-2"/>
                      <w:u w:val="single" w:color="auto"/>
                    </w:rPr>
                    <w:t>丙＞甲、乙</w:t>
                  </w:r>
                  <w:r>
                    <w:rPr>
                      <w:b/>
                      <w:bCs/>
                      <w:spacing w:val="-3"/>
                      <w:u w:val="single" w:color="auto"/>
                    </w:rPr>
                    <w:t>＞丁</w:t>
                  </w:r>
                  <w:r>
                    <w:rPr>
                      <w:b/>
                      <w:bCs/>
                      <w:spacing w:val="-3"/>
                    </w:rPr>
                    <w:t>。</w:t>
                  </w:r>
                </w:p>
                <w:p>
                  <w:pPr>
                    <w:pStyle w:val="2"/>
                    <w:spacing w:before="183" w:line="219" w:lineRule="auto"/>
                    <w:ind w:right="1"/>
                    <w:jc w:val="right"/>
                  </w:pPr>
                  <w:r>
                    <w:rPr>
                      <w:b/>
                      <w:bCs/>
                      <w:color w:val="C00000"/>
                      <w:spacing w:val="-6"/>
                    </w:rPr>
                    <w:t>（跨经纬度</w:t>
                  </w:r>
                  <w:r>
                    <w:rPr>
                      <w:rFonts w:ascii="Calibri" w:hAnsi="Calibri" w:eastAsia="Calibri" w:cs="Calibri"/>
                      <w:spacing w:val="-6"/>
                      <w:position w:val="-2"/>
                      <w:sz w:val="18"/>
                      <w:szCs w:val="18"/>
                    </w:rPr>
                    <w:t>3</w:t>
                  </w:r>
                  <w:r>
                    <w:rPr>
                      <w:b/>
                      <w:bCs/>
                      <w:color w:val="C00000"/>
                      <w:spacing w:val="-6"/>
                    </w:rPr>
                    <w:t>数相同的网格，越接近赤道，纬线越长，面积越大）</w:t>
                  </w:r>
                </w:p>
              </w:txbxContent>
            </v:textbox>
          </v:shape>
        </w:pict>
      </w:r>
      <w:r>
        <w:rPr>
          <w:position w:val="-59"/>
        </w:rPr>
        <w:pict>
          <v:group id="_x0000_s1046" o:spid="_x0000_s1046" o:spt="203" style="height:149.95pt;width:223.2pt;" coordsize="4463,2998">
            <o:lock v:ext="edit"/>
            <v:shape id="_x0000_s1047" o:spid="_x0000_s1047" o:spt="75" type="#_x0000_t75" style="position:absolute;left:0;top:196;height:2802;width:4246;" filled="f" o:preferrelative="t" stroked="f" coordsize="21600,21600">
              <v:path/>
              <v:fill on="f" focussize="0,0"/>
              <v:stroke on="f" joinstyle="miter"/>
              <v:imagedata r:id="rId66" o:title=""/>
              <o:lock v:ext="edit" aspectratio="t"/>
            </v:shape>
            <v:shape id="_x0000_s1048" o:spid="_x0000_s1048" o:spt="202" type="#_x0000_t202" style="position:absolute;left:804;top:-20;height:2158;width:229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8" w:lineRule="auto"/>
                      <w:ind w:left="653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5"/>
                        <w:sz w:val="20"/>
                        <w:szCs w:val="20"/>
                      </w:rPr>
                      <w:t>西大西经</w:t>
                    </w:r>
                  </w:p>
                  <w:p>
                    <w:pPr>
                      <w:spacing w:before="111" w:line="204" w:lineRule="auto"/>
                      <w:ind w:left="342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w w:val="82"/>
                        <w:position w:val="1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3"/>
                        <w:position w:val="1"/>
                        <w:sz w:val="28"/>
                        <w:szCs w:val="28"/>
                      </w:rPr>
                      <w:t xml:space="preserve">         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w w:val="82"/>
                        <w:position w:val="-1"/>
                        <w:sz w:val="28"/>
                        <w:szCs w:val="28"/>
                      </w:rPr>
                      <w:t>W</w:t>
                    </w:r>
                  </w:p>
                  <w:p>
                    <w:pPr>
                      <w:spacing w:before="227" w:line="181" w:lineRule="auto"/>
                      <w:ind w:left="20"/>
                      <w:rPr>
                        <w:rFonts w:ascii="Calibri" w:hAnsi="Calibri" w:eastAsia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eastAsia="Calibri" w:cs="Calibri"/>
                        <w:b/>
                        <w:bCs/>
                        <w:sz w:val="28"/>
                        <w:szCs w:val="28"/>
                      </w:rPr>
                      <w:t>C</w:t>
                    </w:r>
                  </w:p>
                  <w:p>
                    <w:pPr>
                      <w:spacing w:before="118" w:line="180" w:lineRule="auto"/>
                      <w:ind w:left="528"/>
                      <w:rPr>
                        <w:rFonts w:ascii="Calibri" w:hAnsi="Calibri" w:eastAsia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eastAsia="Calibri" w:cs="Calibri"/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  <w:p>
                    <w:pPr>
                      <w:spacing w:line="33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5" w:line="179" w:lineRule="auto"/>
                      <w:ind w:right="1"/>
                      <w:jc w:val="right"/>
                      <w:rPr>
                        <w:rFonts w:ascii="Calibri" w:hAnsi="Calibri" w:eastAsia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eastAsia="Calibri" w:cs="Calibri"/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049" o:spid="_x0000_s1049" o:spt="202" type="#_x0000_t202" style="position:absolute;left:3820;top:513;height:2373;width:242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65" w:lineRule="auto"/>
                      <w:ind w:left="20" w:right="20" w:firstLine="69"/>
                      <w:jc w:val="both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33"/>
                        <w:w w:val="81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33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33"/>
                        <w:w w:val="81"/>
                        <w:sz w:val="28"/>
                        <w:szCs w:val="28"/>
                      </w:rPr>
                      <w:t>N</w:t>
                    </w: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244" w:lineRule="auto"/>
                      <w:ind w:left="42" w:right="39" w:firstLine="23"/>
                      <w:jc w:val="both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16"/>
                        <w:w w:val="8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16"/>
                        <w:w w:val="8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-16"/>
                        <w:w w:val="81"/>
                        <w:sz w:val="28"/>
                        <w:szCs w:val="28"/>
                      </w:rPr>
                      <w:t>S</w:t>
                    </w:r>
                  </w:p>
                </w:txbxContent>
              </v:textbox>
            </v:shape>
            <v:shape id="_x0000_s1050" o:spid="_x0000_s1050" o:spt="202" type="#_x0000_t202" style="position:absolute;left:4231;top:685;height:2166;width:252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208" w:lineRule="auto"/>
                      <w:ind w:left="20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8"/>
                        <w:position w:val="-1"/>
                        <w:sz w:val="20"/>
                        <w:szCs w:val="20"/>
                      </w:rPr>
                      <w:t>北大北纬</w:t>
                    </w:r>
                    <w:r>
                      <w:rPr>
                        <w:rFonts w:ascii="宋体" w:hAnsi="宋体" w:eastAsia="宋体" w:cs="宋体"/>
                        <w:color w:val="C00000"/>
                        <w:spacing w:val="11"/>
                        <w:position w:val="-1"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8"/>
                        <w:position w:val="1"/>
                        <w:sz w:val="20"/>
                        <w:szCs w:val="20"/>
                      </w:rPr>
                      <w:t>南大南纬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99" w:lineRule="exact"/>
        <w:sectPr>
          <w:headerReference r:id="rId5" w:type="default"/>
          <w:pgSz w:w="11906" w:h="16839"/>
          <w:pgMar w:top="1178" w:right="452" w:bottom="0" w:left="278" w:header="884" w:footer="0" w:gutter="0"/>
          <w:cols w:space="720" w:num="1"/>
        </w:sectPr>
      </w:pPr>
    </w:p>
    <w:p>
      <w:pPr>
        <w:spacing w:line="102" w:lineRule="exact"/>
      </w:pPr>
    </w:p>
    <w:p>
      <w:pPr>
        <w:spacing w:line="102" w:lineRule="exact"/>
        <w:sectPr>
          <w:headerReference r:id="rId6" w:type="default"/>
          <w:footerReference r:id="rId7" w:type="default"/>
          <w:pgSz w:w="11906" w:h="16839"/>
          <w:pgMar w:top="1178" w:right="488" w:bottom="1151" w:left="388" w:header="884" w:footer="987" w:gutter="0"/>
          <w:cols w:equalWidth="0" w:num="1">
            <w:col w:w="11030"/>
          </w:cols>
        </w:sectPr>
      </w:pPr>
    </w:p>
    <w:p>
      <w:pPr>
        <w:spacing w:before="188" w:line="2496" w:lineRule="exact"/>
        <w:ind w:firstLine="538"/>
      </w:pPr>
      <w:r>
        <w:rPr>
          <w:position w:val="-49"/>
        </w:rPr>
        <w:pict>
          <v:group id="_x0000_s1051" o:spid="_x0000_s1051" o:spt="203" style="height:124.85pt;width:126.75pt;" coordsize="2535,2496">
            <o:lock v:ext="edit"/>
            <v:shape id="_x0000_s1052" o:spid="_x0000_s1052" o:spt="75" type="#_x0000_t75" style="position:absolute;left:0;top:0;height:2383;width:2535;" filled="f" o:preferrelative="t" stroked="f" coordsize="21600,21600">
              <v:path/>
              <v:fill on="f" focussize="0,0"/>
              <v:stroke on="f" joinstyle="miter"/>
              <v:imagedata r:id="rId67" o:title=""/>
              <o:lock v:ext="edit" aspectratio="t"/>
            </v:shape>
            <v:shape id="_x0000_s1053" o:spid="_x0000_s1053" o:spt="202" type="#_x0000_t202" style="position:absolute;left:-20;top:-20;height:2536;width:2575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34" w:line="190" w:lineRule="auto"/>
                      <w:ind w:left="1164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>N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89" w:lineRule="auto"/>
                      <w:ind w:left="115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8"/>
                        <w:szCs w:val="28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217" w:lineRule="auto"/>
        <w:ind w:left="723"/>
      </w:pPr>
      <w:r>
        <w:rPr>
          <w:b/>
          <w:bCs/>
          <w:spacing w:val="-6"/>
        </w:rPr>
        <w:t>★俯视图</w:t>
      </w:r>
    </w:p>
    <w:p>
      <w:pPr>
        <w:pStyle w:val="2"/>
        <w:spacing w:before="117" w:line="261" w:lineRule="auto"/>
        <w:ind w:left="714" w:right="2042" w:firstLine="4"/>
      </w:pPr>
      <w:r>
        <w:rPr>
          <w:b/>
          <w:bCs/>
          <w:spacing w:val="-6"/>
        </w:rPr>
        <w:t>①左图中</w:t>
      </w:r>
      <w:r>
        <w:rPr>
          <w:spacing w:val="-56"/>
        </w:rPr>
        <w:t xml:space="preserve"> </w:t>
      </w:r>
      <w:r>
        <w:rPr>
          <w:b/>
          <w:bCs/>
          <w:spacing w:val="-6"/>
        </w:rPr>
        <w:t>A</w:t>
      </w:r>
      <w:r>
        <w:rPr>
          <w:spacing w:val="-39"/>
        </w:rPr>
        <w:t xml:space="preserve"> </w:t>
      </w:r>
      <w:r>
        <w:rPr>
          <w:b/>
          <w:bCs/>
          <w:spacing w:val="-6"/>
        </w:rPr>
        <w:t>点的地理坐标</w:t>
      </w:r>
      <w:r>
        <w:rPr>
          <w:b/>
          <w:bCs/>
          <w:spacing w:val="-32"/>
        </w:rPr>
        <w:t>：（</w:t>
      </w:r>
      <w:r>
        <w:rPr>
          <w:spacing w:val="-71"/>
        </w:rPr>
        <w:t xml:space="preserve"> </w:t>
      </w:r>
      <w:r>
        <w:rPr>
          <w:b/>
          <w:bCs/>
          <w:spacing w:val="-6"/>
          <w:u w:val="single" w:color="auto"/>
        </w:rPr>
        <w:t>60</w:t>
      </w:r>
      <w:r>
        <w:rPr>
          <w:spacing w:val="-89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°N，60</w:t>
      </w:r>
      <w:r>
        <w:rPr>
          <w:spacing w:val="-89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°W</w:t>
      </w:r>
      <w:r>
        <w:rPr>
          <w:b/>
          <w:bCs/>
          <w:spacing w:val="-32"/>
        </w:rPr>
        <w:t>）；</w:t>
      </w:r>
      <w:r>
        <w:t xml:space="preserve"> </w:t>
      </w:r>
      <w:r>
        <w:rPr>
          <w:b/>
          <w:bCs/>
          <w:spacing w:val="-20"/>
        </w:rPr>
        <w:t>B</w:t>
      </w:r>
      <w:r>
        <w:rPr>
          <w:spacing w:val="-39"/>
        </w:rPr>
        <w:t xml:space="preserve"> </w:t>
      </w:r>
      <w:r>
        <w:rPr>
          <w:b/>
          <w:bCs/>
          <w:spacing w:val="-20"/>
        </w:rPr>
        <w:t>点的地理坐标</w:t>
      </w:r>
      <w:r>
        <w:rPr>
          <w:b/>
          <w:bCs/>
          <w:spacing w:val="7"/>
        </w:rPr>
        <w:t>：（</w:t>
      </w:r>
      <w:r>
        <w:rPr>
          <w:b/>
          <w:bCs/>
          <w:spacing w:val="-20"/>
          <w:u w:val="single" w:color="auto"/>
        </w:rPr>
        <w:t>0</w:t>
      </w:r>
      <w:r>
        <w:rPr>
          <w:spacing w:val="-89"/>
          <w:u w:val="single" w:color="auto"/>
        </w:rPr>
        <w:t xml:space="preserve"> </w:t>
      </w:r>
      <w:r>
        <w:rPr>
          <w:b/>
          <w:bCs/>
          <w:spacing w:val="-20"/>
          <w:u w:val="single" w:color="auto"/>
        </w:rPr>
        <w:t>°</w:t>
      </w:r>
      <w:r>
        <w:rPr>
          <w:spacing w:val="-88"/>
          <w:u w:val="single" w:color="auto"/>
        </w:rPr>
        <w:t xml:space="preserve"> </w:t>
      </w:r>
      <w:r>
        <w:rPr>
          <w:b/>
          <w:bCs/>
          <w:spacing w:val="-20"/>
          <w:u w:val="single" w:color="auto"/>
        </w:rPr>
        <w:t>,</w:t>
      </w:r>
      <w:r>
        <w:rPr>
          <w:spacing w:val="64"/>
          <w:u w:val="single" w:color="auto"/>
        </w:rPr>
        <w:t xml:space="preserve"> </w:t>
      </w:r>
      <w:r>
        <w:rPr>
          <w:b/>
          <w:bCs/>
          <w:spacing w:val="-20"/>
          <w:u w:val="single" w:color="auto"/>
        </w:rPr>
        <w:t>0</w:t>
      </w:r>
      <w:r>
        <w:rPr>
          <w:spacing w:val="-86"/>
          <w:u w:val="single" w:color="auto"/>
        </w:rPr>
        <w:t xml:space="preserve"> </w:t>
      </w:r>
      <w:r>
        <w:rPr>
          <w:b/>
          <w:bCs/>
          <w:spacing w:val="-20"/>
          <w:u w:val="single" w:color="auto"/>
        </w:rPr>
        <w:t>°</w:t>
      </w:r>
      <w:r>
        <w:rPr>
          <w:spacing w:val="-86"/>
        </w:rPr>
        <w:t xml:space="preserve"> </w:t>
      </w:r>
      <w:r>
        <w:rPr>
          <w:b/>
          <w:bCs/>
          <w:spacing w:val="-20"/>
        </w:rPr>
        <w:t>)</w:t>
      </w:r>
      <w:r>
        <w:rPr>
          <w:spacing w:val="16"/>
        </w:rPr>
        <w:t xml:space="preserve"> </w:t>
      </w:r>
      <w:r>
        <w:rPr>
          <w:b/>
          <w:bCs/>
          <w:spacing w:val="-20"/>
        </w:rPr>
        <w:t>。</w:t>
      </w:r>
    </w:p>
    <w:p>
      <w:pPr>
        <w:pStyle w:val="2"/>
        <w:spacing w:before="119" w:line="217" w:lineRule="auto"/>
        <w:ind w:left="718"/>
      </w:pPr>
      <w:r>
        <w:rPr>
          <w:b/>
          <w:bCs/>
          <w:spacing w:val="-7"/>
        </w:rPr>
        <w:t>②B</w:t>
      </w:r>
      <w:r>
        <w:rPr>
          <w:spacing w:val="-31"/>
        </w:rPr>
        <w:t xml:space="preserve"> </w:t>
      </w:r>
      <w:r>
        <w:rPr>
          <w:b/>
          <w:bCs/>
          <w:spacing w:val="-7"/>
        </w:rPr>
        <w:t>点位于</w:t>
      </w:r>
      <w:r>
        <w:rPr>
          <w:spacing w:val="-58"/>
        </w:rPr>
        <w:t xml:space="preserve"> </w:t>
      </w:r>
      <w:r>
        <w:rPr>
          <w:b/>
          <w:bCs/>
          <w:spacing w:val="-7"/>
        </w:rPr>
        <w:t>A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点的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东南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</w:rPr>
        <w:t>方向；B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点位于</w:t>
      </w:r>
      <w:r>
        <w:rPr>
          <w:spacing w:val="-55"/>
        </w:rPr>
        <w:t xml:space="preserve"> </w:t>
      </w:r>
      <w:r>
        <w:rPr>
          <w:b/>
          <w:bCs/>
          <w:spacing w:val="-7"/>
        </w:rPr>
        <w:t>C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点的</w:t>
      </w:r>
      <w:r>
        <w:rPr>
          <w:spacing w:val="18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西北</w:t>
      </w:r>
      <w:r>
        <w:rPr>
          <w:spacing w:val="13"/>
          <w:u w:val="single" w:color="auto"/>
        </w:rPr>
        <w:t xml:space="preserve"> </w:t>
      </w:r>
      <w:r>
        <w:rPr>
          <w:b/>
          <w:bCs/>
          <w:spacing w:val="-7"/>
        </w:rPr>
        <w:t>方向。</w:t>
      </w:r>
    </w:p>
    <w:p>
      <w:pPr>
        <w:pStyle w:val="2"/>
        <w:spacing w:before="119" w:line="293" w:lineRule="auto"/>
        <w:ind w:right="93" w:firstLine="491"/>
      </w:pPr>
      <w:r>
        <w:rPr>
          <w:b/>
          <w:bCs/>
          <w:color w:val="C00000"/>
          <w:spacing w:val="-4"/>
        </w:rPr>
        <w:t>（判断两点的方向时，哪个点在后面，就在后面点的身上画指向标。</w:t>
      </w:r>
      <w:r>
        <w:rPr>
          <w:color w:val="C00000"/>
          <w:spacing w:val="9"/>
        </w:rPr>
        <w:t xml:space="preserve"> </w:t>
      </w:r>
      <w:r>
        <w:rPr>
          <w:b/>
          <w:bCs/>
          <w:color w:val="C00000"/>
          <w:spacing w:val="-5"/>
        </w:rPr>
        <w:t>例如上题中</w:t>
      </w:r>
      <w:r>
        <w:rPr>
          <w:color w:val="C00000"/>
          <w:spacing w:val="-43"/>
        </w:rPr>
        <w:t xml:space="preserve"> </w:t>
      </w:r>
      <w:r>
        <w:rPr>
          <w:b/>
          <w:bCs/>
          <w:color w:val="C00000"/>
          <w:spacing w:val="-5"/>
        </w:rPr>
        <w:t>A</w:t>
      </w:r>
      <w:r>
        <w:rPr>
          <w:color w:val="C00000"/>
          <w:spacing w:val="-49"/>
        </w:rPr>
        <w:t xml:space="preserve"> </w:t>
      </w:r>
      <w:r>
        <w:rPr>
          <w:b/>
          <w:bCs/>
          <w:color w:val="C00000"/>
          <w:spacing w:val="-5"/>
        </w:rPr>
        <w:t>在后面，就在</w:t>
      </w:r>
      <w:r>
        <w:rPr>
          <w:color w:val="C00000"/>
          <w:spacing w:val="-58"/>
        </w:rPr>
        <w:t xml:space="preserve"> </w:t>
      </w:r>
      <w:r>
        <w:rPr>
          <w:b/>
          <w:bCs/>
          <w:color w:val="C00000"/>
          <w:spacing w:val="-5"/>
        </w:rPr>
        <w:t>A</w:t>
      </w:r>
      <w:r>
        <w:rPr>
          <w:color w:val="C00000"/>
          <w:spacing w:val="-42"/>
        </w:rPr>
        <w:t xml:space="preserve"> </w:t>
      </w:r>
      <w:r>
        <w:rPr>
          <w:b/>
          <w:bCs/>
          <w:color w:val="C00000"/>
          <w:spacing w:val="-5"/>
        </w:rPr>
        <w:t>身上画，C</w:t>
      </w:r>
      <w:r>
        <w:rPr>
          <w:color w:val="C00000"/>
          <w:spacing w:val="-51"/>
        </w:rPr>
        <w:t xml:space="preserve"> </w:t>
      </w:r>
      <w:r>
        <w:rPr>
          <w:b/>
          <w:bCs/>
          <w:color w:val="C00000"/>
          <w:spacing w:val="-5"/>
        </w:rPr>
        <w:t>在后面，在</w:t>
      </w:r>
      <w:r>
        <w:rPr>
          <w:color w:val="C00000"/>
          <w:spacing w:val="-53"/>
        </w:rPr>
        <w:t xml:space="preserve"> </w:t>
      </w:r>
      <w:r>
        <w:rPr>
          <w:b/>
          <w:bCs/>
          <w:color w:val="C00000"/>
          <w:spacing w:val="-5"/>
        </w:rPr>
        <w:t>C</w:t>
      </w:r>
      <w:r>
        <w:rPr>
          <w:color w:val="C00000"/>
          <w:spacing w:val="-41"/>
        </w:rPr>
        <w:t xml:space="preserve"> </w:t>
      </w:r>
      <w:r>
        <w:rPr>
          <w:b/>
          <w:bCs/>
          <w:color w:val="C00000"/>
          <w:spacing w:val="-5"/>
        </w:rPr>
        <w:t>身上画）</w:t>
      </w:r>
    </w:p>
    <w:p>
      <w:pPr>
        <w:pStyle w:val="2"/>
        <w:spacing w:before="37" w:line="217" w:lineRule="auto"/>
        <w:ind w:left="718"/>
      </w:pPr>
      <w:r>
        <w:rPr>
          <w:b/>
          <w:bCs/>
          <w:spacing w:val="-6"/>
        </w:rPr>
        <w:t>③A</w:t>
      </w:r>
      <w:r>
        <w:rPr>
          <w:spacing w:val="-38"/>
        </w:rPr>
        <w:t xml:space="preserve"> </w:t>
      </w:r>
      <w:r>
        <w:rPr>
          <w:b/>
          <w:bCs/>
          <w:spacing w:val="-6"/>
        </w:rPr>
        <w:t>点位于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北温</w:t>
      </w:r>
      <w:r>
        <w:rPr>
          <w:spacing w:val="18"/>
          <w:u w:val="single" w:color="auto"/>
        </w:rPr>
        <w:t xml:space="preserve"> </w:t>
      </w:r>
      <w:r>
        <w:rPr>
          <w:b/>
          <w:bCs/>
          <w:spacing w:val="-6"/>
        </w:rPr>
        <w:t>带；B</w:t>
      </w:r>
      <w:r>
        <w:rPr>
          <w:spacing w:val="-36"/>
        </w:rPr>
        <w:t xml:space="preserve"> </w:t>
      </w:r>
      <w:r>
        <w:rPr>
          <w:b/>
          <w:bCs/>
          <w:spacing w:val="-6"/>
        </w:rPr>
        <w:t>点位于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低</w:t>
      </w:r>
      <w:r>
        <w:rPr>
          <w:spacing w:val="13"/>
          <w:u w:val="single" w:color="auto"/>
        </w:rPr>
        <w:t xml:space="preserve"> </w:t>
      </w:r>
      <w:r>
        <w:rPr>
          <w:b/>
          <w:bCs/>
          <w:spacing w:val="-6"/>
        </w:rPr>
        <w:t>纬度。</w:t>
      </w:r>
    </w:p>
    <w:p>
      <w:pPr>
        <w:spacing w:line="217" w:lineRule="auto"/>
        <w:sectPr>
          <w:type w:val="continuous"/>
          <w:pgSz w:w="11906" w:h="16839"/>
          <w:pgMar w:top="1178" w:right="488" w:bottom="1151" w:left="388" w:header="884" w:footer="987" w:gutter="0"/>
          <w:cols w:equalWidth="0" w:num="2">
            <w:col w:w="3179" w:space="100"/>
            <w:col w:w="7751"/>
          </w:cols>
        </w:sectPr>
      </w:pPr>
    </w:p>
    <w:p>
      <w:pPr>
        <w:pStyle w:val="2"/>
        <w:spacing w:before="147" w:line="220" w:lineRule="auto"/>
        <w:ind w:left="191"/>
      </w:pPr>
      <w:r>
        <w:rPr>
          <w:b/>
          <w:bCs/>
          <w:color w:val="C00000"/>
          <w:spacing w:val="-3"/>
        </w:rPr>
        <w:t>★升级版-以极地为中心的经纬网</w:t>
      </w:r>
    </w:p>
    <w:p>
      <w:pPr>
        <w:pStyle w:val="2"/>
        <w:spacing w:before="153" w:line="219" w:lineRule="auto"/>
        <w:ind w:left="205"/>
        <w:outlineLvl w:val="0"/>
      </w:pPr>
      <w:r>
        <w:rPr>
          <w:b/>
          <w:bCs/>
          <w:spacing w:val="-3"/>
        </w:rPr>
        <w:t>1.如何在以极地为中心的经纬网上判读东西经度和方向？</w:t>
      </w:r>
    </w:p>
    <w:p>
      <w:pPr>
        <w:spacing w:line="76" w:lineRule="exact"/>
      </w:pPr>
    </w:p>
    <w:p>
      <w:pPr>
        <w:spacing w:line="76" w:lineRule="exact"/>
        <w:sectPr>
          <w:type w:val="continuous"/>
          <w:pgSz w:w="11906" w:h="16839"/>
          <w:pgMar w:top="1178" w:right="488" w:bottom="1151" w:left="388" w:header="884" w:footer="987" w:gutter="0"/>
          <w:cols w:equalWidth="0" w:num="1">
            <w:col w:w="11030"/>
          </w:cols>
        </w:sectPr>
      </w:pPr>
    </w:p>
    <w:p>
      <w:pPr>
        <w:spacing w:before="1" w:line="160" w:lineRule="auto"/>
        <w:ind w:left="145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z w:val="28"/>
          <w:szCs w:val="28"/>
        </w:rPr>
        <w:t>W</w:t>
      </w:r>
    </w:p>
    <w:p>
      <w:pPr>
        <w:spacing w:line="208" w:lineRule="auto"/>
        <w:ind w:left="1760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12065</wp:posOffset>
            </wp:positionV>
            <wp:extent cx="1953895" cy="191706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53767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90°</w:t>
      </w:r>
      <w:r>
        <w:rPr>
          <w:rFonts w:ascii="Arial" w:hAnsi="Arial" w:eastAsia="Arial" w:cs="Arial"/>
          <w:b/>
          <w:bCs/>
          <w:color w:val="0070C0"/>
          <w:spacing w:val="-5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W</w:t>
      </w:r>
    </w:p>
    <w:p>
      <w:pPr>
        <w:spacing w:before="165" w:line="209" w:lineRule="auto"/>
        <w:ind w:left="568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-70485</wp:posOffset>
            </wp:positionV>
            <wp:extent cx="433705" cy="41592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3958" cy="41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0070C0"/>
          <w:spacing w:val="-3"/>
          <w:sz w:val="28"/>
          <w:szCs w:val="28"/>
        </w:rPr>
        <w:t>45°</w:t>
      </w:r>
      <w:r>
        <w:rPr>
          <w:rFonts w:ascii="Arial" w:hAnsi="Arial" w:eastAsia="Arial" w:cs="Arial"/>
          <w:b/>
          <w:bCs/>
          <w:color w:val="0070C0"/>
          <w:spacing w:val="-5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3"/>
          <w:sz w:val="28"/>
          <w:szCs w:val="28"/>
        </w:rPr>
        <w:t>W</w:t>
      </w:r>
    </w:p>
    <w:p>
      <w:pPr>
        <w:spacing w:line="371" w:lineRule="auto"/>
        <w:rPr>
          <w:rFonts w:ascii="Arial"/>
          <w:sz w:val="21"/>
        </w:rPr>
      </w:pPr>
    </w:p>
    <w:p>
      <w:pPr>
        <w:spacing w:before="81" w:line="189" w:lineRule="auto"/>
        <w:ind w:left="139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z w:val="28"/>
          <w:szCs w:val="28"/>
        </w:rPr>
        <w:t>E</w:t>
      </w:r>
    </w:p>
    <w:p>
      <w:pPr>
        <w:spacing w:before="1" w:line="191" w:lineRule="auto"/>
        <w:ind w:left="11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0</w:t>
      </w:r>
      <w:r>
        <w:rPr>
          <w:rFonts w:ascii="Arial" w:hAnsi="Arial" w:eastAsia="Arial" w:cs="Arial"/>
          <w:b/>
          <w:bCs/>
          <w:color w:val="0070C0"/>
          <w:spacing w:val="-5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°</w:t>
      </w:r>
      <w:r>
        <w:rPr>
          <w:rFonts w:ascii="Arial" w:hAnsi="Arial" w:eastAsia="Arial" w:cs="Arial"/>
          <w:b/>
          <w:bCs/>
          <w:color w:val="0070C0"/>
          <w:spacing w:val="4"/>
          <w:sz w:val="28"/>
          <w:szCs w:val="28"/>
        </w:rPr>
        <w:t xml:space="preserve">                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35"/>
          <w:szCs w:val="35"/>
        </w:rPr>
        <w:t>N</w:t>
      </w:r>
      <w:r>
        <w:rPr>
          <w:rFonts w:ascii="Arial" w:hAnsi="Arial" w:eastAsia="Arial" w:cs="Arial"/>
          <w:b/>
          <w:bCs/>
          <w:color w:val="0070C0"/>
          <w:spacing w:val="2"/>
          <w:sz w:val="35"/>
          <w:szCs w:val="35"/>
        </w:rPr>
        <w:t xml:space="preserve">            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180°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before="81" w:line="217" w:lineRule="auto"/>
        <w:ind w:left="439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11"/>
          <w:position w:val="-2"/>
          <w:sz w:val="28"/>
          <w:szCs w:val="28"/>
        </w:rPr>
        <w:t>45°</w:t>
      </w:r>
      <w:r>
        <w:rPr>
          <w:rFonts w:ascii="Arial" w:hAnsi="Arial" w:eastAsia="Arial" w:cs="Arial"/>
          <w:b/>
          <w:bCs/>
          <w:color w:val="0070C0"/>
          <w:spacing w:val="-49"/>
          <w:position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1"/>
          <w:position w:val="-2"/>
          <w:sz w:val="28"/>
          <w:szCs w:val="28"/>
        </w:rPr>
        <w:t xml:space="preserve">E                          </w:t>
      </w:r>
      <w:r>
        <w:rPr>
          <w:rFonts w:ascii="Arial" w:hAnsi="Arial" w:eastAsia="Arial" w:cs="Arial"/>
          <w:b/>
          <w:bCs/>
          <w:color w:val="0070C0"/>
          <w:spacing w:val="-11"/>
          <w:position w:val="2"/>
          <w:sz w:val="28"/>
          <w:szCs w:val="28"/>
        </w:rPr>
        <w:t>135°</w:t>
      </w:r>
      <w:r>
        <w:rPr>
          <w:rFonts w:ascii="Arial" w:hAnsi="Arial" w:eastAsia="Arial" w:cs="Arial"/>
          <w:b/>
          <w:bCs/>
          <w:color w:val="0070C0"/>
          <w:spacing w:val="-52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1"/>
          <w:position w:val="2"/>
          <w:sz w:val="28"/>
          <w:szCs w:val="28"/>
        </w:rPr>
        <w:t>E</w:t>
      </w:r>
    </w:p>
    <w:p>
      <w:pPr>
        <w:spacing w:before="116" w:line="208" w:lineRule="auto"/>
        <w:ind w:left="1599"/>
        <w:outlineLvl w:val="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90°</w:t>
      </w:r>
      <w:r>
        <w:rPr>
          <w:rFonts w:ascii="Arial" w:hAnsi="Arial" w:eastAsia="Arial" w:cs="Arial"/>
          <w:b/>
          <w:bCs/>
          <w:color w:val="0070C0"/>
          <w:spacing w:val="-4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E</w:t>
      </w: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220" w:lineRule="auto"/>
        <w:ind w:left="190"/>
        <w:outlineLvl w:val="0"/>
      </w:pPr>
      <w:r>
        <w:rPr>
          <w:b/>
          <w:bCs/>
          <w:color w:val="C00000"/>
          <w:spacing w:val="-3"/>
        </w:rPr>
        <w:t>2.南极在上的经纬网图</w:t>
      </w:r>
    </w:p>
    <w:p>
      <w:pPr>
        <w:spacing w:before="100" w:line="2757" w:lineRule="exact"/>
        <w:ind w:firstLine="91"/>
      </w:pPr>
      <w:r>
        <w:rPr>
          <w:position w:val="-55"/>
        </w:rPr>
        <w:drawing>
          <wp:inline distT="0" distB="0" distL="0" distR="0">
            <wp:extent cx="2362200" cy="175069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4" w:line="287" w:lineRule="auto"/>
        <w:ind w:left="1189" w:right="238" w:hanging="1189"/>
      </w:pPr>
      <w:r>
        <w:rPr>
          <w:b/>
          <w:bCs/>
        </w:rPr>
        <w:t>①先</w:t>
      </w:r>
      <w:r>
        <w:rPr>
          <w:b/>
          <w:bCs/>
          <w:color w:val="C00000"/>
        </w:rPr>
        <w:t>根据地球自转方向判读极点</w:t>
      </w:r>
      <w:r>
        <w:rPr>
          <w:b/>
          <w:bCs/>
        </w:rPr>
        <w:t>是北极点“N</w:t>
      </w:r>
      <w:r>
        <w:rPr>
          <w:spacing w:val="-88"/>
        </w:rPr>
        <w:t xml:space="preserve"> </w:t>
      </w:r>
      <w:r>
        <w:rPr>
          <w:b/>
          <w:bCs/>
        </w:rPr>
        <w:t>”</w:t>
      </w:r>
      <w:r>
        <w:rPr>
          <w:b/>
          <w:bCs/>
          <w:spacing w:val="-1"/>
        </w:rPr>
        <w:t>还是南极点“S</w:t>
      </w:r>
      <w:r>
        <w:rPr>
          <w:spacing w:val="-86"/>
        </w:rPr>
        <w:t xml:space="preserve"> </w:t>
      </w:r>
      <w:r>
        <w:rPr>
          <w:b/>
          <w:bCs/>
          <w:spacing w:val="-1"/>
        </w:rPr>
        <w:t>”</w:t>
      </w:r>
      <w:r>
        <w:t xml:space="preserve"> </w:t>
      </w:r>
      <w:r>
        <w:rPr>
          <w:b/>
          <w:bCs/>
          <w:color w:val="C00000"/>
          <w:spacing w:val="12"/>
        </w:rPr>
        <w:t>“北逆南顺</w:t>
      </w:r>
      <w:r>
        <w:rPr>
          <w:color w:val="C00000"/>
          <w:spacing w:val="-84"/>
        </w:rPr>
        <w:t xml:space="preserve"> </w:t>
      </w:r>
      <w:r>
        <w:rPr>
          <w:b/>
          <w:bCs/>
          <w:color w:val="C00000"/>
          <w:spacing w:val="12"/>
        </w:rPr>
        <w:t>”</w:t>
      </w:r>
    </w:p>
    <w:p>
      <w:pPr>
        <w:pStyle w:val="2"/>
        <w:spacing w:before="174" w:line="217" w:lineRule="auto"/>
      </w:pPr>
      <w:r>
        <w:rPr>
          <w:b/>
          <w:bCs/>
          <w:spacing w:val="-2"/>
        </w:rPr>
        <w:t>②地球自转方向始终是自西向东，</w:t>
      </w:r>
      <w:r>
        <w:rPr>
          <w:b/>
          <w:bCs/>
          <w:color w:val="C00000"/>
          <w:spacing w:val="-2"/>
        </w:rPr>
        <w:t>在自转箭头处标出东和西。</w:t>
      </w:r>
    </w:p>
    <w:p>
      <w:pPr>
        <w:pStyle w:val="2"/>
        <w:spacing w:before="177" w:line="216" w:lineRule="auto"/>
        <w:jc w:val="right"/>
      </w:pPr>
      <w:r>
        <w:rPr>
          <w:b/>
          <w:bCs/>
          <w:spacing w:val="-16"/>
        </w:rPr>
        <w:t>③判断经度：一圈=360</w:t>
      </w:r>
      <w:r>
        <w:rPr>
          <w:spacing w:val="-74"/>
        </w:rPr>
        <w:t xml:space="preserve"> </w:t>
      </w:r>
      <w:r>
        <w:rPr>
          <w:b/>
          <w:bCs/>
          <w:spacing w:val="-16"/>
        </w:rPr>
        <w:t>°</w:t>
      </w:r>
      <w:r>
        <w:rPr>
          <w:spacing w:val="-91"/>
        </w:rPr>
        <w:t xml:space="preserve"> </w:t>
      </w:r>
      <w:r>
        <w:rPr>
          <w:b/>
          <w:bCs/>
          <w:spacing w:val="-16"/>
        </w:rPr>
        <w:t>,</w:t>
      </w:r>
      <w:r>
        <w:rPr>
          <w:spacing w:val="-31"/>
        </w:rPr>
        <w:t xml:space="preserve"> </w:t>
      </w:r>
      <w:r>
        <w:rPr>
          <w:b/>
          <w:bCs/>
          <w:spacing w:val="-16"/>
        </w:rPr>
        <w:t>图中划分了8</w:t>
      </w:r>
      <w:r>
        <w:rPr>
          <w:spacing w:val="-56"/>
        </w:rPr>
        <w:t xml:space="preserve"> </w:t>
      </w:r>
      <w:r>
        <w:rPr>
          <w:b/>
          <w:bCs/>
          <w:spacing w:val="-16"/>
        </w:rPr>
        <w:t>个等份，所以</w:t>
      </w:r>
      <w:r>
        <w:rPr>
          <w:spacing w:val="-38"/>
        </w:rPr>
        <w:t xml:space="preserve"> </w:t>
      </w:r>
      <w:r>
        <w:rPr>
          <w:b/>
          <w:bCs/>
          <w:spacing w:val="-16"/>
        </w:rPr>
        <w:t>1</w:t>
      </w:r>
      <w:r>
        <w:rPr>
          <w:spacing w:val="-55"/>
        </w:rPr>
        <w:t xml:space="preserve"> </w:t>
      </w:r>
      <w:r>
        <w:rPr>
          <w:b/>
          <w:bCs/>
          <w:spacing w:val="-16"/>
        </w:rPr>
        <w:t>份等于</w:t>
      </w:r>
      <w:r>
        <w:rPr>
          <w:spacing w:val="-56"/>
        </w:rPr>
        <w:t xml:space="preserve"> </w:t>
      </w:r>
      <w:r>
        <w:rPr>
          <w:b/>
          <w:bCs/>
          <w:spacing w:val="-16"/>
        </w:rPr>
        <w:t>45</w:t>
      </w:r>
      <w:r>
        <w:rPr>
          <w:spacing w:val="-89"/>
        </w:rPr>
        <w:t xml:space="preserve"> </w:t>
      </w:r>
      <w:r>
        <w:rPr>
          <w:b/>
          <w:bCs/>
          <w:spacing w:val="-16"/>
        </w:rPr>
        <w:t>°。</w:t>
      </w:r>
    </w:p>
    <w:p>
      <w:pPr>
        <w:pStyle w:val="2"/>
        <w:spacing w:before="180" w:line="219" w:lineRule="auto"/>
      </w:pPr>
      <w:r>
        <w:rPr>
          <w:b/>
          <w:bCs/>
          <w:color w:val="C00000"/>
          <w:spacing w:val="-3"/>
        </w:rPr>
        <w:t>度数往东增大则为东经，往西增大则为西经。</w:t>
      </w:r>
    </w:p>
    <w:p>
      <w:pPr>
        <w:pStyle w:val="2"/>
        <w:spacing w:before="175" w:line="340" w:lineRule="auto"/>
        <w:ind w:left="4" w:right="173" w:firstLine="2"/>
      </w:pPr>
      <w:r>
        <w:rPr>
          <w:b/>
          <w:bCs/>
          <w:spacing w:val="-8"/>
        </w:rPr>
        <w:t>结合经线圈的特点（相加等于</w:t>
      </w:r>
      <w:r>
        <w:rPr>
          <w:spacing w:val="-17"/>
        </w:rPr>
        <w:t xml:space="preserve"> </w:t>
      </w:r>
      <w:r>
        <w:rPr>
          <w:b/>
          <w:bCs/>
          <w:spacing w:val="-8"/>
        </w:rPr>
        <w:t>180</w:t>
      </w:r>
      <w:r>
        <w:rPr>
          <w:spacing w:val="-89"/>
        </w:rPr>
        <w:t xml:space="preserve"> </w:t>
      </w:r>
      <w:r>
        <w:rPr>
          <w:b/>
          <w:bCs/>
          <w:spacing w:val="-8"/>
        </w:rPr>
        <w:t>°</w:t>
      </w:r>
      <w:r>
        <w:rPr>
          <w:spacing w:val="-91"/>
        </w:rPr>
        <w:t xml:space="preserve"> </w:t>
      </w:r>
      <w:r>
        <w:rPr>
          <w:b/>
          <w:bCs/>
          <w:spacing w:val="-8"/>
        </w:rPr>
        <w:t>,</w:t>
      </w:r>
      <w:r>
        <w:rPr>
          <w:spacing w:val="71"/>
        </w:rPr>
        <w:t xml:space="preserve"> </w:t>
      </w:r>
      <w:r>
        <w:rPr>
          <w:b/>
          <w:bCs/>
          <w:spacing w:val="-8"/>
        </w:rPr>
        <w:t>东西经度相反）判断其他经</w:t>
      </w:r>
      <w:r>
        <w:t xml:space="preserve"> </w:t>
      </w:r>
      <w:r>
        <w:rPr>
          <w:b/>
          <w:bCs/>
          <w:spacing w:val="-9"/>
        </w:rPr>
        <w:t>线。</w:t>
      </w:r>
    </w:p>
    <w:p>
      <w:pPr>
        <w:pStyle w:val="2"/>
        <w:spacing w:before="36" w:line="217" w:lineRule="auto"/>
      </w:pPr>
      <w:r>
        <w:rPr>
          <w:b/>
          <w:bCs/>
          <w:spacing w:val="-3"/>
        </w:rPr>
        <w:t>④判断方向：</w:t>
      </w:r>
      <w:r>
        <w:rPr>
          <w:b/>
          <w:bCs/>
          <w:color w:val="C00000"/>
          <w:spacing w:val="-3"/>
        </w:rPr>
        <w:t>沿着经纬线划出指向标。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676" w:lineRule="exact"/>
        <w:ind w:firstLine="563"/>
      </w:pPr>
      <w:r>
        <w:rPr>
          <w:position w:val="-53"/>
        </w:rPr>
        <w:drawing>
          <wp:inline distT="0" distB="0" distL="0" distR="0">
            <wp:extent cx="3258185" cy="16986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58311" cy="169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6" w:lineRule="exact"/>
        <w:sectPr>
          <w:type w:val="continuous"/>
          <w:pgSz w:w="11906" w:h="16839"/>
          <w:pgMar w:top="1178" w:right="488" w:bottom="1151" w:left="388" w:header="884" w:footer="987" w:gutter="0"/>
          <w:cols w:equalWidth="0" w:num="2">
            <w:col w:w="3837" w:space="100"/>
            <w:col w:w="7093"/>
          </w:cols>
        </w:sectPr>
      </w:pPr>
    </w:p>
    <w:p>
      <w:pPr>
        <w:pStyle w:val="2"/>
        <w:spacing w:before="231" w:line="325" w:lineRule="auto"/>
        <w:ind w:left="214" w:right="80" w:hanging="27"/>
      </w:pPr>
      <w:r>
        <w:rPr>
          <w:b/>
          <w:bCs/>
          <w:spacing w:val="-4"/>
        </w:rPr>
        <w:t>注意：此时</w:t>
      </w:r>
      <w:r>
        <w:rPr>
          <w:b/>
          <w:bCs/>
          <w:color w:val="C00000"/>
          <w:spacing w:val="-4"/>
        </w:rPr>
        <w:t>南极在上</w:t>
      </w:r>
      <w:r>
        <w:rPr>
          <w:b/>
          <w:bCs/>
          <w:spacing w:val="-4"/>
        </w:rPr>
        <w:t>，我们做题时要把方向倒过来了。按照</w:t>
      </w:r>
      <w:r>
        <w:rPr>
          <w:b/>
          <w:bCs/>
          <w:color w:val="C00000"/>
          <w:spacing w:val="-4"/>
        </w:rPr>
        <w:t>“上南下北、左东右西</w:t>
      </w:r>
      <w:r>
        <w:rPr>
          <w:color w:val="C00000"/>
          <w:spacing w:val="-86"/>
        </w:rPr>
        <w:t xml:space="preserve"> </w:t>
      </w:r>
      <w:r>
        <w:rPr>
          <w:b/>
          <w:bCs/>
          <w:color w:val="C00000"/>
          <w:spacing w:val="-4"/>
        </w:rPr>
        <w:t>”</w:t>
      </w:r>
      <w:r>
        <w:rPr>
          <w:b/>
          <w:bCs/>
          <w:spacing w:val="-4"/>
        </w:rPr>
        <w:t>来</w:t>
      </w:r>
      <w:r>
        <w:rPr>
          <w:b/>
          <w:bCs/>
          <w:spacing w:val="-5"/>
        </w:rPr>
        <w:t>判断。或者也可</w:t>
      </w:r>
      <w:r>
        <w:t xml:space="preserve"> </w:t>
      </w:r>
      <w:r>
        <w:rPr>
          <w:b/>
          <w:bCs/>
          <w:spacing w:val="-3"/>
        </w:rPr>
        <w:t>以在遇到此类题目时把试卷倒过来，选择适合自己</w:t>
      </w:r>
      <w:r>
        <w:rPr>
          <w:b/>
          <w:bCs/>
          <w:spacing w:val="-4"/>
        </w:rPr>
        <w:t>的方法。</w:t>
      </w:r>
    </w:p>
    <w:p>
      <w:pPr>
        <w:pStyle w:val="2"/>
        <w:spacing w:before="37" w:line="325" w:lineRule="auto"/>
        <w:ind w:left="189" w:right="80" w:hanging="2"/>
      </w:pPr>
      <w:r>
        <w:rPr>
          <w:color w:val="00B0F0"/>
          <w:spacing w:val="-2"/>
        </w:rPr>
        <w:t>例：上方左图中甲点的经纬度是</w:t>
      </w:r>
      <w:r>
        <w:rPr>
          <w:color w:val="00B0F0"/>
          <w:spacing w:val="-58"/>
        </w:rPr>
        <w:t xml:space="preserve"> </w:t>
      </w:r>
      <w:r>
        <w:rPr>
          <w:color w:val="00B0F0"/>
          <w:spacing w:val="-92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170</w:t>
      </w:r>
      <w:r>
        <w:rPr>
          <w:color w:val="00B0F0"/>
          <w:spacing w:val="-87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°W，60</w:t>
      </w:r>
      <w:r>
        <w:rPr>
          <w:color w:val="00B0F0"/>
          <w:spacing w:val="-89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°S</w:t>
      </w:r>
      <w:r>
        <w:rPr>
          <w:color w:val="00B0F0"/>
          <w:spacing w:val="-2"/>
        </w:rPr>
        <w:t>，乙点的经纬度是</w:t>
      </w:r>
      <w:r>
        <w:rPr>
          <w:color w:val="00B0F0"/>
          <w:spacing w:val="-58"/>
        </w:rPr>
        <w:t xml:space="preserve"> </w:t>
      </w:r>
      <w:r>
        <w:rPr>
          <w:color w:val="00B0F0"/>
          <w:spacing w:val="-92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150</w:t>
      </w:r>
      <w:r>
        <w:rPr>
          <w:color w:val="00B0F0"/>
          <w:spacing w:val="-87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°E，60</w:t>
      </w:r>
      <w:r>
        <w:rPr>
          <w:color w:val="00B0F0"/>
          <w:spacing w:val="-87"/>
          <w:u w:val="single" w:color="auto"/>
        </w:rPr>
        <w:t xml:space="preserve"> </w:t>
      </w:r>
      <w:r>
        <w:rPr>
          <w:color w:val="00B0F0"/>
          <w:spacing w:val="-2"/>
          <w:u w:val="single" w:color="auto"/>
        </w:rPr>
        <w:t>°S</w:t>
      </w:r>
      <w:r>
        <w:rPr>
          <w:color w:val="00B0F0"/>
          <w:spacing w:val="-2"/>
        </w:rPr>
        <w:t>。</w:t>
      </w:r>
      <w:r>
        <w:rPr>
          <w:color w:val="00B0F0"/>
          <w:spacing w:val="-3"/>
        </w:rPr>
        <w:t>丙点位于甲点的</w:t>
      </w:r>
      <w:r>
        <w:rPr>
          <w:color w:val="00B0F0"/>
          <w:spacing w:val="-3"/>
          <w:u w:val="single" w:color="auto"/>
        </w:rPr>
        <w:t>西</w:t>
      </w:r>
      <w:r>
        <w:rPr>
          <w:color w:val="00B0F0"/>
        </w:rPr>
        <w:t xml:space="preserve"> </w:t>
      </w:r>
      <w:r>
        <w:rPr>
          <w:color w:val="00B0F0"/>
          <w:spacing w:val="-4"/>
          <w:u w:val="single" w:color="auto"/>
        </w:rPr>
        <w:t>南</w:t>
      </w:r>
      <w:r>
        <w:rPr>
          <w:color w:val="00B0F0"/>
          <w:spacing w:val="-4"/>
        </w:rPr>
        <w:t>方向。</w:t>
      </w:r>
    </w:p>
    <w:p>
      <w:pPr>
        <w:pStyle w:val="2"/>
        <w:spacing w:before="33" w:line="262" w:lineRule="auto"/>
        <w:ind w:left="204" w:right="80" w:hanging="15"/>
      </w:pPr>
      <w:r>
        <w:rPr>
          <w:color w:val="00B0F0"/>
          <w:spacing w:val="5"/>
        </w:rPr>
        <w:t>右图中同样是南极在上，除了可以画自转方向来辅</w:t>
      </w:r>
      <w:r>
        <w:rPr>
          <w:color w:val="00B0F0"/>
          <w:spacing w:val="4"/>
        </w:rPr>
        <w:t>助外，也可以画指向标来辅助。那么甲点的坐标是</w:t>
      </w:r>
      <w:r>
        <w:rPr>
          <w:color w:val="00B0F0"/>
        </w:rPr>
        <w:t xml:space="preserve"> </w:t>
      </w:r>
      <w:r>
        <w:rPr>
          <w:color w:val="00B0F0"/>
          <w:spacing w:val="-5"/>
          <w:u w:val="single" w:color="auto"/>
        </w:rPr>
        <w:t>170</w:t>
      </w:r>
      <w:r>
        <w:rPr>
          <w:color w:val="00B0F0"/>
          <w:spacing w:val="-89"/>
          <w:u w:val="single" w:color="auto"/>
        </w:rPr>
        <w:t xml:space="preserve"> </w:t>
      </w:r>
      <w:r>
        <w:rPr>
          <w:color w:val="00B0F0"/>
          <w:spacing w:val="-5"/>
          <w:u w:val="single" w:color="auto"/>
        </w:rPr>
        <w:t>°W，60</w:t>
      </w:r>
      <w:r>
        <w:rPr>
          <w:color w:val="00B0F0"/>
          <w:spacing w:val="-89"/>
          <w:u w:val="single" w:color="auto"/>
        </w:rPr>
        <w:t xml:space="preserve"> </w:t>
      </w:r>
      <w:r>
        <w:rPr>
          <w:color w:val="00B0F0"/>
          <w:spacing w:val="-5"/>
          <w:u w:val="single" w:color="auto"/>
        </w:rPr>
        <w:t xml:space="preserve">°S   </w:t>
      </w:r>
      <w:r>
        <w:rPr>
          <w:color w:val="00B0F0"/>
          <w:spacing w:val="-91"/>
        </w:rPr>
        <w:t xml:space="preserve"> </w:t>
      </w:r>
      <w:r>
        <w:rPr>
          <w:color w:val="00B0F0"/>
          <w:spacing w:val="-5"/>
        </w:rPr>
        <w:t>，乙位于丙的</w:t>
      </w:r>
      <w:r>
        <w:rPr>
          <w:color w:val="00B0F0"/>
          <w:spacing w:val="-5"/>
          <w:u w:val="single" w:color="auto"/>
        </w:rPr>
        <w:t xml:space="preserve"> </w:t>
      </w:r>
      <w:r>
        <w:rPr>
          <w:color w:val="00B0F0"/>
          <w:spacing w:val="-6"/>
          <w:u w:val="single" w:color="auto"/>
        </w:rPr>
        <w:t>西北</w:t>
      </w:r>
      <w:r>
        <w:rPr>
          <w:color w:val="00B0F0"/>
          <w:spacing w:val="10"/>
          <w:u w:val="single" w:color="auto"/>
        </w:rPr>
        <w:t xml:space="preserve"> </w:t>
      </w:r>
      <w:r>
        <w:rPr>
          <w:color w:val="00B0F0"/>
          <w:spacing w:val="-6"/>
        </w:rPr>
        <w:t>方向。</w:t>
      </w:r>
    </w:p>
    <w:p>
      <w:pPr>
        <w:spacing w:line="262" w:lineRule="auto"/>
        <w:sectPr>
          <w:type w:val="continuous"/>
          <w:pgSz w:w="11906" w:h="16839"/>
          <w:pgMar w:top="1178" w:right="488" w:bottom="1151" w:left="388" w:header="884" w:footer="987" w:gutter="0"/>
          <w:cols w:equalWidth="0" w:num="1">
            <w:col w:w="11030"/>
          </w:cols>
        </w:sectPr>
      </w:pPr>
    </w:p>
    <w:p>
      <w:pPr>
        <w:pStyle w:val="2"/>
        <w:spacing w:before="133" w:line="220" w:lineRule="auto"/>
        <w:ind w:left="4882"/>
        <w:outlineLvl w:val="1"/>
      </w:pPr>
      <w:r>
        <w:rPr>
          <w:b/>
          <w:bCs/>
          <w:spacing w:val="-7"/>
        </w:rPr>
        <w:t>1.</w:t>
      </w:r>
      <w:r>
        <w:rPr>
          <w:rFonts w:hint="eastAsia"/>
          <w:b/>
          <w:bCs/>
          <w:spacing w:val="-7"/>
          <w:lang w:val="en-US" w:eastAsia="zh-CN"/>
        </w:rPr>
        <w:t>3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地球的运动</w:t>
      </w:r>
    </w:p>
    <w:p>
      <w:pPr>
        <w:pStyle w:val="2"/>
        <w:spacing w:before="155" w:line="220" w:lineRule="auto"/>
        <w:ind w:left="296"/>
        <w:outlineLvl w:val="2"/>
      </w:pPr>
      <w:r>
        <w:rPr>
          <w:b/>
          <w:bCs/>
          <w:spacing w:val="-3"/>
        </w:rPr>
        <w:t>一、地球的自转与公转</w:t>
      </w:r>
    </w:p>
    <w:p>
      <w:pPr>
        <w:pStyle w:val="2"/>
        <w:spacing w:before="153" w:line="220" w:lineRule="auto"/>
        <w:ind w:left="310"/>
        <w:outlineLvl w:val="0"/>
      </w:pPr>
      <w:r>
        <w:rPr>
          <w:b/>
          <w:bCs/>
          <w:spacing w:val="-11"/>
        </w:rPr>
        <w:t>1.</w:t>
      </w:r>
      <w:r>
        <w:rPr>
          <w:spacing w:val="-65"/>
        </w:rPr>
        <w:t xml:space="preserve"> </w:t>
      </w:r>
      <w:r>
        <w:rPr>
          <w:b/>
          <w:bCs/>
          <w:spacing w:val="-11"/>
        </w:rPr>
        <w:t>自转与公转区别</w:t>
      </w:r>
    </w:p>
    <w:p>
      <w:pPr>
        <w:spacing w:line="78" w:lineRule="auto"/>
        <w:rPr>
          <w:rFonts w:ascii="Arial"/>
          <w:sz w:val="2"/>
        </w:rPr>
      </w:pPr>
    </w:p>
    <w:tbl>
      <w:tblPr>
        <w:tblStyle w:val="8"/>
        <w:tblW w:w="10039" w:type="dxa"/>
        <w:tblInd w:w="4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7"/>
        <w:gridCol w:w="4546"/>
        <w:gridCol w:w="383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46" w:type="dxa"/>
            <w:vAlign w:val="top"/>
          </w:tcPr>
          <w:p>
            <w:pPr>
              <w:pStyle w:val="9"/>
              <w:spacing w:before="39" w:line="208" w:lineRule="auto"/>
              <w:ind w:left="2077"/>
            </w:pPr>
            <w:r>
              <w:rPr>
                <w:b/>
                <w:bCs/>
                <w:color w:val="333333"/>
                <w:spacing w:val="-27"/>
              </w:rPr>
              <w:t>自转</w:t>
            </w:r>
          </w:p>
        </w:tc>
        <w:tc>
          <w:tcPr>
            <w:tcW w:w="3836" w:type="dxa"/>
            <w:vAlign w:val="top"/>
          </w:tcPr>
          <w:p>
            <w:pPr>
              <w:pStyle w:val="9"/>
              <w:spacing w:before="39" w:line="208" w:lineRule="auto"/>
              <w:ind w:left="1690"/>
            </w:pPr>
            <w:r>
              <w:rPr>
                <w:b/>
                <w:bCs/>
                <w:color w:val="333333"/>
                <w:spacing w:val="-11"/>
              </w:rPr>
              <w:t>公转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7" w:type="dxa"/>
            <w:vAlign w:val="top"/>
          </w:tcPr>
          <w:p>
            <w:pPr>
              <w:pStyle w:val="9"/>
              <w:spacing w:before="36" w:line="207" w:lineRule="auto"/>
              <w:ind w:left="595"/>
            </w:pPr>
            <w:r>
              <w:rPr>
                <w:b/>
                <w:bCs/>
                <w:color w:val="333333"/>
                <w:spacing w:val="-8"/>
              </w:rPr>
              <w:t>方向</w:t>
            </w:r>
          </w:p>
        </w:tc>
        <w:tc>
          <w:tcPr>
            <w:tcW w:w="4546" w:type="dxa"/>
            <w:vAlign w:val="top"/>
          </w:tcPr>
          <w:p>
            <w:pPr>
              <w:pStyle w:val="9"/>
              <w:spacing w:before="36" w:line="207" w:lineRule="auto"/>
              <w:ind w:left="1115"/>
            </w:pPr>
            <w:r>
              <w:rPr>
                <w:b/>
                <w:bCs/>
                <w:color w:val="C00000"/>
                <w:spacing w:val="-7"/>
              </w:rPr>
              <w:t>自西向东（北逆南顺）</w:t>
            </w:r>
          </w:p>
        </w:tc>
        <w:tc>
          <w:tcPr>
            <w:tcW w:w="3836" w:type="dxa"/>
            <w:vAlign w:val="top"/>
          </w:tcPr>
          <w:p>
            <w:pPr>
              <w:pStyle w:val="9"/>
              <w:spacing w:before="36" w:line="207" w:lineRule="auto"/>
              <w:ind w:left="1482"/>
            </w:pPr>
            <w:r>
              <w:rPr>
                <w:b/>
                <w:bCs/>
                <w:color w:val="C00000"/>
                <w:spacing w:val="-15"/>
              </w:rPr>
              <w:t>自西向东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57" w:type="dxa"/>
            <w:vAlign w:val="top"/>
          </w:tcPr>
          <w:p>
            <w:pPr>
              <w:pStyle w:val="9"/>
              <w:spacing w:before="37" w:line="206" w:lineRule="auto"/>
              <w:ind w:left="595"/>
            </w:pPr>
            <w:r>
              <w:rPr>
                <w:b/>
                <w:bCs/>
                <w:color w:val="333333"/>
                <w:spacing w:val="-8"/>
              </w:rPr>
              <w:t>周期</w:t>
            </w:r>
          </w:p>
        </w:tc>
        <w:tc>
          <w:tcPr>
            <w:tcW w:w="4546" w:type="dxa"/>
            <w:vAlign w:val="top"/>
          </w:tcPr>
          <w:p>
            <w:pPr>
              <w:pStyle w:val="9"/>
              <w:spacing w:before="37" w:line="206" w:lineRule="auto"/>
              <w:ind w:left="2087"/>
            </w:pPr>
            <w:r>
              <w:rPr>
                <w:color w:val="333333"/>
                <w:spacing w:val="-14"/>
              </w:rPr>
              <w:t>1</w:t>
            </w:r>
            <w:r>
              <w:rPr>
                <w:color w:val="333333"/>
                <w:spacing w:val="-46"/>
              </w:rPr>
              <w:t xml:space="preserve"> </w:t>
            </w:r>
            <w:r>
              <w:rPr>
                <w:color w:val="333333"/>
                <w:spacing w:val="-14"/>
              </w:rPr>
              <w:t>天</w:t>
            </w:r>
          </w:p>
        </w:tc>
        <w:tc>
          <w:tcPr>
            <w:tcW w:w="3836" w:type="dxa"/>
            <w:vAlign w:val="top"/>
          </w:tcPr>
          <w:p>
            <w:pPr>
              <w:pStyle w:val="9"/>
              <w:spacing w:before="37" w:line="206" w:lineRule="auto"/>
              <w:ind w:left="1731"/>
            </w:pPr>
            <w:r>
              <w:rPr>
                <w:color w:val="333333"/>
                <w:spacing w:val="-14"/>
              </w:rPr>
              <w:t>1</w:t>
            </w:r>
            <w:r>
              <w:rPr>
                <w:color w:val="333333"/>
                <w:spacing w:val="-50"/>
              </w:rPr>
              <w:t xml:space="preserve"> </w:t>
            </w:r>
            <w:r>
              <w:rPr>
                <w:color w:val="333333"/>
                <w:spacing w:val="-14"/>
              </w:rPr>
              <w:t>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57" w:type="dxa"/>
            <w:vAlign w:val="top"/>
          </w:tcPr>
          <w:p>
            <w:pPr>
              <w:pStyle w:val="9"/>
              <w:spacing w:before="38" w:line="205" w:lineRule="auto"/>
              <w:ind w:left="476"/>
            </w:pPr>
            <w:r>
              <w:rPr>
                <w:b/>
                <w:bCs/>
                <w:color w:val="333333"/>
                <w:spacing w:val="-6"/>
              </w:rPr>
              <w:t>旋转轴</w:t>
            </w:r>
          </w:p>
        </w:tc>
        <w:tc>
          <w:tcPr>
            <w:tcW w:w="4546" w:type="dxa"/>
            <w:vAlign w:val="top"/>
          </w:tcPr>
          <w:p>
            <w:pPr>
              <w:pStyle w:val="9"/>
              <w:spacing w:before="38" w:line="205" w:lineRule="auto"/>
              <w:ind w:left="2038"/>
            </w:pPr>
            <w:r>
              <w:rPr>
                <w:color w:val="333333"/>
                <w:spacing w:val="-5"/>
              </w:rPr>
              <w:t>地轴</w:t>
            </w:r>
          </w:p>
        </w:tc>
        <w:tc>
          <w:tcPr>
            <w:tcW w:w="3836" w:type="dxa"/>
            <w:vAlign w:val="top"/>
          </w:tcPr>
          <w:p>
            <w:pPr>
              <w:pStyle w:val="9"/>
              <w:spacing w:before="38" w:line="205" w:lineRule="auto"/>
              <w:ind w:left="1682"/>
            </w:pPr>
            <w:r>
              <w:rPr>
                <w:color w:val="333333"/>
                <w:spacing w:val="-5"/>
              </w:rPr>
              <w:t>太阳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657" w:type="dxa"/>
            <w:vAlign w:val="top"/>
          </w:tcPr>
          <w:p>
            <w:pPr>
              <w:pStyle w:val="9"/>
              <w:spacing w:before="41" w:line="223" w:lineRule="auto"/>
              <w:ind w:left="596" w:right="224" w:hanging="364"/>
            </w:pPr>
            <w:r>
              <w:rPr>
                <w:b/>
                <w:bCs/>
                <w:color w:val="0070C0"/>
                <w:spacing w:val="-4"/>
              </w:rPr>
              <w:t>产生的地理</w:t>
            </w:r>
            <w:r>
              <w:rPr>
                <w:color w:val="0070C0"/>
                <w:spacing w:val="1"/>
              </w:rPr>
              <w:t xml:space="preserve"> </w:t>
            </w:r>
            <w:r>
              <w:rPr>
                <w:b/>
                <w:bCs/>
                <w:color w:val="0070C0"/>
                <w:spacing w:val="-9"/>
              </w:rPr>
              <w:t>现象</w:t>
            </w:r>
          </w:p>
        </w:tc>
        <w:tc>
          <w:tcPr>
            <w:tcW w:w="4546" w:type="dxa"/>
            <w:vAlign w:val="top"/>
          </w:tcPr>
          <w:p>
            <w:pPr>
              <w:pStyle w:val="9"/>
              <w:spacing w:before="194" w:line="219" w:lineRule="auto"/>
              <w:ind w:left="237"/>
            </w:pPr>
            <w:r>
              <w:rPr>
                <w:color w:val="333333"/>
                <w:spacing w:val="-1"/>
              </w:rPr>
              <w:t>昼夜交替、时间差异、太阳的东升西落</w:t>
            </w:r>
          </w:p>
        </w:tc>
        <w:tc>
          <w:tcPr>
            <w:tcW w:w="3836" w:type="dxa"/>
            <w:vAlign w:val="top"/>
          </w:tcPr>
          <w:p>
            <w:pPr>
              <w:pStyle w:val="9"/>
              <w:spacing w:before="41" w:line="223" w:lineRule="auto"/>
              <w:ind w:left="1448" w:right="117" w:hanging="1303"/>
            </w:pPr>
            <w:r>
              <w:rPr>
                <w:color w:val="333333"/>
                <w:spacing w:val="-3"/>
              </w:rPr>
              <w:t>四季、五带、昼夜长短、正午太阳</w:t>
            </w:r>
            <w:r>
              <w:rPr>
                <w:color w:val="333333"/>
                <w:spacing w:val="12"/>
              </w:rPr>
              <w:t xml:space="preserve"> </w:t>
            </w:r>
            <w:r>
              <w:rPr>
                <w:color w:val="333333"/>
                <w:spacing w:val="-4"/>
              </w:rPr>
              <w:t>高度变化</w:t>
            </w:r>
          </w:p>
        </w:tc>
      </w:tr>
    </w:tbl>
    <w:p>
      <w:pPr>
        <w:pStyle w:val="2"/>
        <w:spacing w:before="37" w:line="220" w:lineRule="auto"/>
        <w:ind w:left="295"/>
        <w:outlineLvl w:val="0"/>
      </w:pPr>
      <w:r>
        <w:rPr>
          <w:b/>
          <w:bCs/>
          <w:color w:val="C00000"/>
          <w:spacing w:val="-3"/>
        </w:rPr>
        <w:t>2.北半球二分二至日地球公转示意图</w:t>
      </w:r>
    </w:p>
    <w:p>
      <w:pPr>
        <w:spacing w:before="12" w:line="3082" w:lineRule="exact"/>
        <w:ind w:firstLine="1915"/>
      </w:pPr>
      <w:r>
        <w:rPr>
          <w:position w:val="-61"/>
        </w:rPr>
        <w:drawing>
          <wp:inline distT="0" distB="0" distL="0" distR="0">
            <wp:extent cx="3620770" cy="195643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21023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" w:lineRule="exact"/>
      </w:pPr>
    </w:p>
    <w:tbl>
      <w:tblPr>
        <w:tblStyle w:val="8"/>
        <w:tblW w:w="11174" w:type="dxa"/>
        <w:tblInd w:w="7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4"/>
        <w:gridCol w:w="1824"/>
        <w:gridCol w:w="2519"/>
        <w:gridCol w:w="2669"/>
        <w:gridCol w:w="29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1204" w:type="dxa"/>
            <w:vAlign w:val="top"/>
          </w:tcPr>
          <w:p>
            <w:pPr>
              <w:pStyle w:val="9"/>
              <w:spacing w:before="250" w:line="220" w:lineRule="auto"/>
              <w:ind w:left="368"/>
            </w:pPr>
            <w:r>
              <w:rPr>
                <w:b/>
                <w:bCs/>
                <w:color w:val="0070C0"/>
                <w:spacing w:val="-8"/>
              </w:rPr>
              <w:t>节气</w:t>
            </w:r>
          </w:p>
        </w:tc>
        <w:tc>
          <w:tcPr>
            <w:tcW w:w="1824" w:type="dxa"/>
            <w:vAlign w:val="top"/>
          </w:tcPr>
          <w:p>
            <w:pPr>
              <w:pStyle w:val="9"/>
              <w:spacing w:before="251" w:line="221" w:lineRule="auto"/>
              <w:ind w:left="687"/>
            </w:pPr>
            <w:r>
              <w:rPr>
                <w:b/>
                <w:bCs/>
                <w:color w:val="0070C0"/>
                <w:spacing w:val="-13"/>
              </w:rPr>
              <w:t>时间</w:t>
            </w:r>
          </w:p>
        </w:tc>
        <w:tc>
          <w:tcPr>
            <w:tcW w:w="2519" w:type="dxa"/>
            <w:vAlign w:val="top"/>
          </w:tcPr>
          <w:p>
            <w:pPr>
              <w:pStyle w:val="9"/>
              <w:spacing w:before="250" w:line="220" w:lineRule="auto"/>
              <w:ind w:left="661"/>
            </w:pPr>
            <w:r>
              <w:rPr>
                <w:b/>
                <w:bCs/>
                <w:color w:val="0070C0"/>
                <w:spacing w:val="-4"/>
              </w:rPr>
              <w:t>太阳直射点</w:t>
            </w:r>
          </w:p>
        </w:tc>
        <w:tc>
          <w:tcPr>
            <w:tcW w:w="2669" w:type="dxa"/>
            <w:vAlign w:val="top"/>
          </w:tcPr>
          <w:p>
            <w:pPr>
              <w:pStyle w:val="9"/>
              <w:spacing w:before="251" w:line="219" w:lineRule="auto"/>
              <w:ind w:left="618"/>
            </w:pPr>
            <w:r>
              <w:rPr>
                <w:b/>
                <w:bCs/>
                <w:color w:val="0070C0"/>
                <w:spacing w:val="-4"/>
              </w:rPr>
              <w:t>昼夜长短情况</w:t>
            </w:r>
          </w:p>
        </w:tc>
        <w:tc>
          <w:tcPr>
            <w:tcW w:w="2958" w:type="dxa"/>
            <w:vAlign w:val="top"/>
          </w:tcPr>
          <w:p>
            <w:pPr>
              <w:pStyle w:val="9"/>
              <w:spacing w:before="251" w:line="219" w:lineRule="auto"/>
              <w:ind w:left="764"/>
            </w:pPr>
            <w:r>
              <w:rPr>
                <w:b/>
                <w:bCs/>
                <w:color w:val="0070C0"/>
                <w:spacing w:val="-4"/>
              </w:rPr>
              <w:t>极昼极夜现象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204" w:type="dxa"/>
            <w:vAlign w:val="top"/>
          </w:tcPr>
          <w:p>
            <w:pPr>
              <w:pStyle w:val="9"/>
              <w:spacing w:before="147" w:line="220" w:lineRule="auto"/>
              <w:ind w:left="367"/>
            </w:pPr>
            <w:r>
              <w:rPr>
                <w:b/>
                <w:bCs/>
                <w:spacing w:val="-7"/>
              </w:rPr>
              <w:t>春分</w:t>
            </w:r>
          </w:p>
        </w:tc>
        <w:tc>
          <w:tcPr>
            <w:tcW w:w="1824" w:type="dxa"/>
            <w:vAlign w:val="top"/>
          </w:tcPr>
          <w:p>
            <w:pPr>
              <w:pStyle w:val="9"/>
              <w:spacing w:before="147" w:line="219" w:lineRule="auto"/>
              <w:ind w:left="172"/>
            </w:pPr>
            <w:r>
              <w:rPr>
                <w:spacing w:val="-13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21 日前后</w:t>
            </w:r>
          </w:p>
        </w:tc>
        <w:tc>
          <w:tcPr>
            <w:tcW w:w="2519" w:type="dxa"/>
            <w:vAlign w:val="top"/>
          </w:tcPr>
          <w:p>
            <w:pPr>
              <w:pStyle w:val="9"/>
              <w:tabs>
                <w:tab w:val="left" w:pos="1090"/>
              </w:tabs>
              <w:spacing w:before="147" w:line="219" w:lineRule="auto"/>
              <w:ind w:left="954"/>
            </w:pPr>
            <w:r>
              <w:rPr>
                <w:u w:val="single" w:color="auto"/>
              </w:rPr>
              <w:tab/>
            </w:r>
            <w:r>
              <w:rPr>
                <w:b/>
                <w:bCs/>
                <w:spacing w:val="-11"/>
                <w:u w:val="single" w:color="auto"/>
              </w:rPr>
              <w:t>赤道</w:t>
            </w:r>
            <w:r>
              <w:rPr>
                <w:u w:val="single" w:color="auto"/>
              </w:rPr>
              <w:t xml:space="preserve">  </w:t>
            </w:r>
          </w:p>
        </w:tc>
        <w:tc>
          <w:tcPr>
            <w:tcW w:w="2669" w:type="dxa"/>
            <w:vAlign w:val="top"/>
          </w:tcPr>
          <w:p>
            <w:pPr>
              <w:pStyle w:val="9"/>
              <w:spacing w:before="147" w:line="219" w:lineRule="auto"/>
              <w:ind w:left="619"/>
            </w:pPr>
            <w:r>
              <w:rPr>
                <w:b/>
                <w:bCs/>
                <w:spacing w:val="-4"/>
              </w:rPr>
              <w:t>全球昼夜等长</w:t>
            </w:r>
          </w:p>
        </w:tc>
        <w:tc>
          <w:tcPr>
            <w:tcW w:w="2958" w:type="dxa"/>
            <w:vAlign w:val="top"/>
          </w:tcPr>
          <w:p>
            <w:pPr>
              <w:pStyle w:val="9"/>
              <w:spacing w:before="147" w:line="220" w:lineRule="auto"/>
              <w:ind w:left="1367"/>
            </w:pPr>
            <w: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20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368"/>
            </w:pPr>
            <w:r>
              <w:rPr>
                <w:b/>
                <w:bCs/>
                <w:spacing w:val="-8"/>
              </w:rPr>
              <w:t>夏至</w:t>
            </w:r>
          </w:p>
        </w:tc>
        <w:tc>
          <w:tcPr>
            <w:tcW w:w="18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69"/>
            </w:pPr>
            <w:r>
              <w:rPr>
                <w:spacing w:val="-13"/>
              </w:rPr>
              <w:t>6</w:t>
            </w:r>
            <w:r>
              <w:rPr>
                <w:spacing w:val="-41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22 日前后</w:t>
            </w:r>
          </w:p>
        </w:tc>
        <w:tc>
          <w:tcPr>
            <w:tcW w:w="251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9"/>
              <w:tabs>
                <w:tab w:val="left" w:pos="237"/>
              </w:tabs>
              <w:spacing w:before="78" w:line="219" w:lineRule="auto"/>
              <w:ind w:left="104"/>
            </w:pPr>
            <w:r>
              <w:rPr>
                <w:u w:val="single" w:color="auto"/>
              </w:rPr>
              <w:tab/>
            </w:r>
            <w:r>
              <w:rPr>
                <w:b/>
                <w:bCs/>
                <w:spacing w:val="-6"/>
                <w:u w:val="single" w:color="auto"/>
              </w:rPr>
              <w:t>北回归线（23.5</w:t>
            </w:r>
            <w:r>
              <w:rPr>
                <w:spacing w:val="-92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°N）</w:t>
            </w:r>
          </w:p>
        </w:tc>
        <w:tc>
          <w:tcPr>
            <w:tcW w:w="2669" w:type="dxa"/>
            <w:vAlign w:val="top"/>
          </w:tcPr>
          <w:p>
            <w:pPr>
              <w:pStyle w:val="9"/>
              <w:spacing w:before="148" w:line="274" w:lineRule="auto"/>
              <w:ind w:left="496" w:right="128" w:hanging="360"/>
            </w:pPr>
            <w:r>
              <w:rPr>
                <w:b/>
                <w:bCs/>
                <w:spacing w:val="-6"/>
              </w:rPr>
              <w:t>昼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长</w:t>
            </w:r>
            <w:r>
              <w:rPr>
                <w:spacing w:val="23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</w:rPr>
              <w:t>夜</w:t>
            </w:r>
            <w:r>
              <w:rPr>
                <w:spacing w:val="14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短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</w:rPr>
              <w:t>（北半球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越向北昼越长）</w:t>
            </w:r>
          </w:p>
        </w:tc>
        <w:tc>
          <w:tcPr>
            <w:tcW w:w="2958" w:type="dxa"/>
            <w:vAlign w:val="top"/>
          </w:tcPr>
          <w:p>
            <w:pPr>
              <w:pStyle w:val="9"/>
              <w:spacing w:before="148" w:line="274" w:lineRule="auto"/>
              <w:ind w:left="357" w:right="214" w:hanging="188"/>
            </w:pPr>
            <w:r>
              <w:rPr>
                <w:spacing w:val="-6"/>
              </w:rPr>
              <w:t>北极圈及以北为极</w:t>
            </w:r>
            <w:r>
              <w:rPr>
                <w:spacing w:val="-6"/>
                <w:u w:val="single" w:color="auto"/>
              </w:rPr>
              <w:t xml:space="preserve"> 昼 </w:t>
            </w:r>
            <w:r>
              <w:rPr>
                <w:spacing w:val="-6"/>
              </w:rPr>
              <w:t>，</w:t>
            </w:r>
            <w:r>
              <w:t xml:space="preserve"> 南极圈及以南为极 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204" w:type="dxa"/>
            <w:vAlign w:val="top"/>
          </w:tcPr>
          <w:p>
            <w:pPr>
              <w:pStyle w:val="9"/>
              <w:spacing w:before="163" w:line="218" w:lineRule="auto"/>
              <w:ind w:left="370"/>
            </w:pPr>
            <w:r>
              <w:rPr>
                <w:b/>
                <w:bCs/>
                <w:spacing w:val="-9"/>
              </w:rPr>
              <w:t>秋分</w:t>
            </w:r>
          </w:p>
        </w:tc>
        <w:tc>
          <w:tcPr>
            <w:tcW w:w="1824" w:type="dxa"/>
            <w:vAlign w:val="top"/>
          </w:tcPr>
          <w:p>
            <w:pPr>
              <w:pStyle w:val="9"/>
              <w:spacing w:before="163" w:line="218" w:lineRule="auto"/>
              <w:ind w:left="168"/>
            </w:pPr>
            <w:r>
              <w:rPr>
                <w:spacing w:val="-13"/>
              </w:rPr>
              <w:t>9</w:t>
            </w:r>
            <w:r>
              <w:rPr>
                <w:spacing w:val="-40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23 日前后</w:t>
            </w:r>
          </w:p>
        </w:tc>
        <w:tc>
          <w:tcPr>
            <w:tcW w:w="2519" w:type="dxa"/>
            <w:vAlign w:val="top"/>
          </w:tcPr>
          <w:p>
            <w:pPr>
              <w:pStyle w:val="9"/>
              <w:tabs>
                <w:tab w:val="left" w:pos="1090"/>
              </w:tabs>
              <w:spacing w:before="163" w:line="218" w:lineRule="auto"/>
              <w:ind w:left="954"/>
            </w:pPr>
            <w:r>
              <w:rPr>
                <w:u w:val="single" w:color="auto"/>
              </w:rPr>
              <w:tab/>
            </w:r>
            <w:r>
              <w:rPr>
                <w:b/>
                <w:bCs/>
                <w:spacing w:val="-11"/>
                <w:u w:val="single" w:color="auto"/>
              </w:rPr>
              <w:t>赤道</w:t>
            </w:r>
            <w:r>
              <w:rPr>
                <w:u w:val="single" w:color="auto"/>
              </w:rPr>
              <w:t xml:space="preserve">  </w:t>
            </w:r>
          </w:p>
        </w:tc>
        <w:tc>
          <w:tcPr>
            <w:tcW w:w="2669" w:type="dxa"/>
            <w:vAlign w:val="top"/>
          </w:tcPr>
          <w:p>
            <w:pPr>
              <w:pStyle w:val="9"/>
              <w:spacing w:before="163" w:line="218" w:lineRule="auto"/>
              <w:ind w:left="619"/>
            </w:pPr>
            <w:r>
              <w:rPr>
                <w:b/>
                <w:bCs/>
                <w:spacing w:val="-4"/>
              </w:rPr>
              <w:t>全球昼夜等长</w:t>
            </w:r>
          </w:p>
        </w:tc>
        <w:tc>
          <w:tcPr>
            <w:tcW w:w="2958" w:type="dxa"/>
            <w:vAlign w:val="top"/>
          </w:tcPr>
          <w:p>
            <w:pPr>
              <w:pStyle w:val="9"/>
              <w:spacing w:before="163" w:line="218" w:lineRule="auto"/>
              <w:ind w:left="1367"/>
            </w:pPr>
            <w: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1204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4" w:lineRule="auto"/>
              <w:ind w:left="374"/>
            </w:pPr>
            <w:r>
              <w:rPr>
                <w:b/>
                <w:bCs/>
                <w:spacing w:val="-11"/>
              </w:rPr>
              <w:t>冬至</w:t>
            </w:r>
          </w:p>
        </w:tc>
        <w:tc>
          <w:tcPr>
            <w:tcW w:w="182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30"/>
            </w:pPr>
            <w:r>
              <w:rPr>
                <w:spacing w:val="-13"/>
              </w:rPr>
              <w:t>12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53"/>
              </w:rPr>
              <w:t xml:space="preserve"> </w:t>
            </w:r>
            <w:r>
              <w:rPr>
                <w:spacing w:val="-13"/>
              </w:rPr>
              <w:t>22 日前后</w:t>
            </w:r>
          </w:p>
        </w:tc>
        <w:tc>
          <w:tcPr>
            <w:tcW w:w="251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9"/>
              <w:tabs>
                <w:tab w:val="left" w:pos="237"/>
              </w:tabs>
              <w:spacing w:before="78" w:line="219" w:lineRule="auto"/>
              <w:ind w:left="104"/>
            </w:pPr>
            <w:r>
              <w:rPr>
                <w:u w:val="single" w:color="auto"/>
              </w:rPr>
              <w:tab/>
            </w:r>
            <w:r>
              <w:rPr>
                <w:b/>
                <w:bCs/>
                <w:spacing w:val="-6"/>
                <w:u w:val="single" w:color="auto"/>
              </w:rPr>
              <w:t>南回归线（23.5</w:t>
            </w:r>
            <w:r>
              <w:rPr>
                <w:spacing w:val="-91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°S）</w:t>
            </w:r>
          </w:p>
        </w:tc>
        <w:tc>
          <w:tcPr>
            <w:tcW w:w="2669" w:type="dxa"/>
            <w:vAlign w:val="top"/>
          </w:tcPr>
          <w:p>
            <w:pPr>
              <w:pStyle w:val="9"/>
              <w:spacing w:before="149" w:line="280" w:lineRule="auto"/>
              <w:ind w:left="496" w:right="128" w:hanging="360"/>
            </w:pPr>
            <w:r>
              <w:rPr>
                <w:b/>
                <w:bCs/>
                <w:spacing w:val="-5"/>
              </w:rPr>
              <w:t>昼</w:t>
            </w:r>
            <w:r>
              <w:rPr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短</w:t>
            </w:r>
            <w:r>
              <w:rPr>
                <w:spacing w:val="15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</w:rPr>
              <w:t>夜</w:t>
            </w:r>
            <w:r>
              <w:rPr>
                <w:spacing w:val="12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长</w:t>
            </w:r>
            <w:r>
              <w:rPr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</w:rPr>
              <w:t>（北半球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越向北昼越短）</w:t>
            </w:r>
          </w:p>
        </w:tc>
        <w:tc>
          <w:tcPr>
            <w:tcW w:w="2958" w:type="dxa"/>
            <w:vAlign w:val="top"/>
          </w:tcPr>
          <w:p>
            <w:pPr>
              <w:pStyle w:val="9"/>
              <w:spacing w:before="149" w:line="280" w:lineRule="auto"/>
              <w:ind w:left="357" w:right="214" w:hanging="188"/>
            </w:pPr>
            <w:r>
              <w:rPr>
                <w:spacing w:val="-6"/>
              </w:rPr>
              <w:t>北极圈及以北为极</w:t>
            </w:r>
            <w:r>
              <w:rPr>
                <w:spacing w:val="-6"/>
                <w:u w:val="single" w:color="auto"/>
              </w:rPr>
              <w:t xml:space="preserve"> 夜 </w:t>
            </w:r>
            <w:r>
              <w:rPr>
                <w:spacing w:val="-6"/>
              </w:rPr>
              <w:t>，</w:t>
            </w:r>
            <w:r>
              <w:t xml:space="preserve"> </w:t>
            </w:r>
            <w:r>
              <w:rPr>
                <w:spacing w:val="-1"/>
              </w:rPr>
              <w:t>南极圈及以南为极 昼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10" w:lineRule="exact"/>
      </w:pPr>
    </w:p>
    <w:p>
      <w:pPr>
        <w:spacing w:line="110" w:lineRule="exact"/>
        <w:sectPr>
          <w:headerReference r:id="rId8" w:type="default"/>
          <w:footerReference r:id="rId9" w:type="default"/>
          <w:pgSz w:w="11906" w:h="16839"/>
          <w:pgMar w:top="1178" w:right="375" w:bottom="1150" w:left="283" w:header="884" w:footer="987" w:gutter="0"/>
          <w:cols w:equalWidth="0" w:num="1">
            <w:col w:w="11248"/>
          </w:cols>
        </w:sectPr>
      </w:pPr>
    </w:p>
    <w:p>
      <w:pPr>
        <w:pStyle w:val="2"/>
        <w:spacing w:line="219" w:lineRule="auto"/>
        <w:ind w:left="297"/>
        <w:outlineLvl w:val="0"/>
      </w:pPr>
      <w:r>
        <w:rPr>
          <w:b/>
          <w:bCs/>
          <w:color w:val="C00000"/>
          <w:spacing w:val="-3"/>
        </w:rPr>
        <w:t>3.昼夜长短的变化情况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  <w:r>
        <w:pict>
          <v:shape id="_x0000_s1054" o:spid="_x0000_s1054" o:spt="202" type="#_x0000_t202" style="position:absolute;left:0pt;margin-left:182.05pt;margin-top:10.95pt;height:16.3pt;width:37.6pt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3"/>
                    </w:rPr>
                    <w:t>昼＜夜</w:t>
                  </w:r>
                </w:p>
              </w:txbxContent>
            </v:textbox>
          </v:shape>
        </w:pict>
      </w:r>
    </w:p>
    <w:p>
      <w:pPr>
        <w:spacing w:line="245" w:lineRule="auto"/>
        <w:rPr>
          <w:rFonts w:ascii="Arial"/>
          <w:sz w:val="21"/>
        </w:rPr>
      </w:pPr>
      <w:r>
        <w:pict>
          <v:shape id="_x0000_s1055" o:spid="_x0000_s1055" o:spt="202" type="#_x0000_t202" style="position:absolute;left:0pt;margin-left:29.15pt;margin-top:0.75pt;height:16.3pt;width:37.6pt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3"/>
                    </w:rPr>
                    <w:t>昼＞夜</w:t>
                  </w:r>
                </w:p>
              </w:txbxContent>
            </v:textbox>
          </v:shape>
        </w:pic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79" w:line="221" w:lineRule="auto"/>
        <w:ind w:left="857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-1363345</wp:posOffset>
            </wp:positionV>
            <wp:extent cx="3200400" cy="21336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o:spid="_x0000_s1056" o:spt="202" type="#_x0000_t202" style="position:absolute;left:0pt;margin-left:185.75pt;margin-top:16pt;height:16.3pt;width:37.6pt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3"/>
                    </w:rPr>
                    <w:t>昼＜夜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26.9pt;margin-top:26.3pt;height:16.3pt;width:37.6pt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spacing w:val="-3"/>
                    </w:rPr>
                    <w:t>昼＞夜</w:t>
                  </w:r>
                </w:p>
              </w:txbxContent>
            </v:textbox>
          </v:shape>
        </w:pict>
      </w:r>
      <w:r>
        <w:rPr>
          <w:spacing w:val="-3"/>
        </w:rPr>
        <w:t>昼＞夜</w:t>
      </w:r>
      <w:r>
        <w:rPr>
          <w:spacing w:val="6"/>
        </w:rPr>
        <w:t xml:space="preserve">                </w:t>
      </w:r>
      <w:r>
        <w:rPr>
          <w:spacing w:val="-3"/>
        </w:rPr>
        <w:t>昼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78" w:line="280" w:lineRule="auto"/>
        <w:ind w:left="4" w:right="193" w:hanging="4"/>
      </w:pPr>
      <w:r>
        <w:rPr>
          <w:b/>
          <w:bCs/>
        </w:rPr>
        <w:t>①对于北半球来说，从</w:t>
      </w:r>
      <w:r>
        <w:rPr>
          <w:b/>
          <w:bCs/>
          <w:color w:val="0070C0"/>
          <w:u w:val="single" w:color="auto"/>
        </w:rPr>
        <w:t>春分-夏至-秋分</w:t>
      </w:r>
      <w:r>
        <w:rPr>
          <w:b/>
          <w:bCs/>
        </w:rPr>
        <w:t>期间：</w:t>
      </w:r>
      <w:r>
        <w:rPr>
          <w:b/>
          <w:bCs/>
          <w:color w:val="0070C0"/>
          <w:u w:val="single" w:color="auto"/>
        </w:rPr>
        <w:t>白昼＞黑</w:t>
      </w:r>
      <w:r>
        <w:rPr>
          <w:color w:val="0070C0"/>
          <w:spacing w:val="4"/>
        </w:rPr>
        <w:t xml:space="preserve"> </w:t>
      </w:r>
      <w:r>
        <w:rPr>
          <w:b/>
          <w:bCs/>
          <w:color w:val="0070C0"/>
          <w:spacing w:val="-3"/>
          <w:u w:val="single" w:color="auto"/>
        </w:rPr>
        <w:t>夜</w:t>
      </w:r>
      <w:r>
        <w:rPr>
          <w:b/>
          <w:bCs/>
          <w:spacing w:val="-3"/>
        </w:rPr>
        <w:t>；从</w:t>
      </w:r>
      <w:r>
        <w:rPr>
          <w:b/>
          <w:bCs/>
          <w:color w:val="00B050"/>
          <w:spacing w:val="-3"/>
          <w:u w:val="single" w:color="auto"/>
        </w:rPr>
        <w:t>秋分-冬至-春分</w:t>
      </w:r>
      <w:r>
        <w:rPr>
          <w:b/>
          <w:bCs/>
          <w:spacing w:val="-3"/>
        </w:rPr>
        <w:t>期间：</w:t>
      </w:r>
      <w:r>
        <w:rPr>
          <w:b/>
          <w:bCs/>
          <w:color w:val="00B050"/>
          <w:spacing w:val="-3"/>
          <w:u w:val="single" w:color="auto"/>
        </w:rPr>
        <w:t>白昼＜黑夜</w:t>
      </w:r>
      <w:r>
        <w:rPr>
          <w:b/>
          <w:bCs/>
          <w:spacing w:val="-3"/>
        </w:rPr>
        <w:t>。</w:t>
      </w:r>
    </w:p>
    <w:p>
      <w:pPr>
        <w:pStyle w:val="2"/>
        <w:spacing w:before="151" w:line="315" w:lineRule="auto"/>
        <w:ind w:left="1" w:right="112" w:hanging="1"/>
      </w:pPr>
      <w:r>
        <w:rPr>
          <w:b/>
          <w:bCs/>
          <w:spacing w:val="-11"/>
        </w:rPr>
        <w:t>②</w:t>
      </w:r>
      <w:r>
        <w:rPr>
          <w:b/>
          <w:bCs/>
          <w:color w:val="7030A0"/>
          <w:spacing w:val="-11"/>
        </w:rPr>
        <w:t>春分-夏至：</w:t>
      </w:r>
      <w:r>
        <w:rPr>
          <w:b/>
          <w:bCs/>
          <w:color w:val="7030A0"/>
          <w:spacing w:val="-11"/>
          <w:u w:val="single" w:color="auto"/>
        </w:rPr>
        <w:t>昼渐长，夜渐短</w:t>
      </w:r>
      <w:r>
        <w:rPr>
          <w:b/>
          <w:bCs/>
          <w:spacing w:val="-11"/>
        </w:rPr>
        <w:t>；夏至时白昼到达最高峰；</w:t>
      </w:r>
      <w:r>
        <w:rPr>
          <w:spacing w:val="9"/>
        </w:rPr>
        <w:t xml:space="preserve"> </w:t>
      </w:r>
      <w:r>
        <w:rPr>
          <w:b/>
          <w:bCs/>
          <w:color w:val="7030A0"/>
          <w:spacing w:val="-2"/>
        </w:rPr>
        <w:t>夏至-秋分：</w:t>
      </w:r>
      <w:r>
        <w:rPr>
          <w:b/>
          <w:bCs/>
          <w:color w:val="7030A0"/>
          <w:spacing w:val="-2"/>
          <w:u w:val="single" w:color="auto"/>
        </w:rPr>
        <w:t>昼渐短，夜渐长</w:t>
      </w:r>
      <w:r>
        <w:rPr>
          <w:b/>
          <w:bCs/>
          <w:spacing w:val="-2"/>
        </w:rPr>
        <w:t>，但此时白昼仍大于黑夜。</w:t>
      </w:r>
      <w:r>
        <w:rPr>
          <w:spacing w:val="13"/>
        </w:rPr>
        <w:t xml:space="preserve"> </w:t>
      </w:r>
      <w:r>
        <w:rPr>
          <w:b/>
          <w:bCs/>
          <w:spacing w:val="-11"/>
        </w:rPr>
        <w:t>同理，</w:t>
      </w:r>
      <w:r>
        <w:rPr>
          <w:b/>
          <w:bCs/>
          <w:color w:val="7030A0"/>
          <w:spacing w:val="-11"/>
        </w:rPr>
        <w:t>秋分-冬至：</w:t>
      </w:r>
      <w:r>
        <w:rPr>
          <w:b/>
          <w:bCs/>
          <w:color w:val="7030A0"/>
          <w:spacing w:val="-11"/>
          <w:u w:val="single" w:color="auto"/>
        </w:rPr>
        <w:t>夜渐长，昼渐短</w:t>
      </w:r>
      <w:r>
        <w:rPr>
          <w:b/>
          <w:bCs/>
          <w:spacing w:val="-11"/>
        </w:rPr>
        <w:t>，白昼开始小于黑夜。</w:t>
      </w:r>
      <w:r>
        <w:rPr>
          <w:spacing w:val="7"/>
        </w:rPr>
        <w:t xml:space="preserve"> </w:t>
      </w:r>
      <w:r>
        <w:rPr>
          <w:b/>
          <w:bCs/>
          <w:color w:val="7030A0"/>
          <w:spacing w:val="-5"/>
        </w:rPr>
        <w:t>冬至-次年春分：</w:t>
      </w:r>
      <w:r>
        <w:rPr>
          <w:b/>
          <w:bCs/>
          <w:color w:val="7030A0"/>
          <w:spacing w:val="-5"/>
          <w:u w:val="single" w:color="auto"/>
        </w:rPr>
        <w:t>夜渐短，昼渐长</w:t>
      </w:r>
      <w:r>
        <w:rPr>
          <w:b/>
          <w:bCs/>
          <w:spacing w:val="-5"/>
        </w:rPr>
        <w:t>，白昼仍小于黑夜，直</w:t>
      </w:r>
      <w:r>
        <w:rPr>
          <w:spacing w:val="4"/>
        </w:rPr>
        <w:t xml:space="preserve">  </w:t>
      </w:r>
      <w:r>
        <w:rPr>
          <w:b/>
          <w:bCs/>
          <w:spacing w:val="-3"/>
        </w:rPr>
        <w:t>到春分那一天，白昼=黑夜。</w:t>
      </w:r>
    </w:p>
    <w:p>
      <w:pPr>
        <w:spacing w:line="315" w:lineRule="auto"/>
        <w:sectPr>
          <w:type w:val="continuous"/>
          <w:pgSz w:w="11906" w:h="16839"/>
          <w:pgMar w:top="1178" w:right="375" w:bottom="1150" w:left="283" w:header="884" w:footer="987" w:gutter="0"/>
          <w:cols w:equalWidth="0" w:num="2">
            <w:col w:w="5126" w:space="100"/>
            <w:col w:w="6023"/>
          </w:cols>
        </w:sectPr>
      </w:pPr>
    </w:p>
    <w:p>
      <w:pPr>
        <w:spacing w:line="413" w:lineRule="auto"/>
        <w:rPr>
          <w:rFonts w:ascii="Arial"/>
          <w:sz w:val="21"/>
        </w:rPr>
      </w:pPr>
    </w:p>
    <w:p>
      <w:pPr>
        <w:pStyle w:val="2"/>
        <w:spacing w:before="115" w:line="176" w:lineRule="auto"/>
        <w:ind w:left="193"/>
        <w:outlineLvl w:val="0"/>
      </w:pPr>
      <w:r>
        <w:rPr>
          <w:b/>
          <w:bCs/>
          <w:color w:val="C00000"/>
          <w:spacing w:val="-2"/>
        </w:rPr>
        <w:t>4.一年之中，正午太阳高度角的变化与影子的长短</w:t>
      </w:r>
    </w:p>
    <w:p>
      <w:pPr>
        <w:pStyle w:val="2"/>
        <w:spacing w:line="2011" w:lineRule="exact"/>
        <w:ind w:firstLine="6076"/>
      </w:pPr>
      <w:r>
        <w:pict>
          <v:shape id="_x0000_s1059" o:spid="_x0000_s1059" o:spt="202" type="#_x0000_t202" style="position:absolute;left:0pt;margin-left:469.75pt;margin-top:27.5pt;height:16.55pt;width:25.25pt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4" w:lineRule="auto"/>
                    <w:ind w:left="20"/>
                  </w:pPr>
                  <w:r>
                    <w:rPr>
                      <w:spacing w:val="-8"/>
                    </w:rPr>
                    <w:t>冬至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112395</wp:posOffset>
            </wp:positionV>
            <wp:extent cx="2944495" cy="161099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44367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0"/>
        </w:rPr>
        <w:pict>
          <v:group id="_x0000_s1060" o:spid="_x0000_s1060" o:spt="203" style="height:100.6pt;width:161.9pt;" coordsize="3237,2011">
            <o:lock v:ext="edit"/>
            <v:shape id="_x0000_s1061" o:spid="_x0000_s1061" o:spt="75" type="#_x0000_t75" style="position:absolute;left:0;top:9;height:2001;width:3237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v:shape id="_x0000_s1062" o:spid="_x0000_s1062" o:spt="202" type="#_x0000_t202" style="position:absolute;left:-20;top:-30;height:2061;width:3277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199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24"/>
                        <w:szCs w:val="24"/>
                      </w:rPr>
                      <w:t>夏至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193"/>
      </w:pPr>
      <w:r>
        <w:rPr>
          <w:b/>
          <w:bCs/>
          <w:spacing w:val="-2"/>
        </w:rPr>
        <w:t>对于北回归线以北的地区来说，太阳始终在北回归线以</w:t>
      </w:r>
      <w:r>
        <w:rPr>
          <w:b/>
          <w:bCs/>
          <w:spacing w:val="-3"/>
        </w:rPr>
        <w:t>南。</w:t>
      </w:r>
    </w:p>
    <w:p>
      <w:pPr>
        <w:pStyle w:val="2"/>
        <w:spacing w:before="100" w:line="2400" w:lineRule="exact"/>
        <w:ind w:firstLine="5085"/>
      </w:pPr>
      <w:r>
        <w:pict>
          <v:shape id="_x0000_s1063" o:spid="_x0000_s1063" o:spt="202" type="#_x0000_t202" style="position:absolute;left:0pt;margin-left:9.3pt;margin-top:14.5pt;height:112pt;width:236.85pt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330" w:lineRule="auto"/>
                    <w:ind w:left="20" w:right="20" w:firstLine="2"/>
                    <w:jc w:val="both"/>
                  </w:pPr>
                  <w:r>
                    <w:rPr>
                      <w:b/>
                      <w:bCs/>
                      <w:spacing w:val="-8"/>
                    </w:rPr>
                    <w:t>当夏至日时，太阳直射北回归线，此时正午太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</w:rPr>
                    <w:t>阳高度角最大，一年之内影子最短。太阳直射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点处，影子成一个点。</w:t>
                  </w:r>
                </w:p>
                <w:p>
                  <w:pPr>
                    <w:pStyle w:val="2"/>
                    <w:spacing w:before="189" w:line="286" w:lineRule="auto"/>
                    <w:ind w:left="24" w:right="20" w:hanging="2"/>
                  </w:pPr>
                  <w:r>
                    <w:rPr>
                      <w:b/>
                      <w:bCs/>
                      <w:spacing w:val="-8"/>
                    </w:rPr>
                    <w:t>当冬至日时，太阳直射南回归线，此时正午太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阳高度角最小，物体的影子一年之内最长。</w:t>
                  </w:r>
                </w:p>
              </w:txbxContent>
            </v:textbox>
          </v:shape>
        </w:pict>
      </w:r>
      <w:r>
        <w:rPr>
          <w:position w:val="-48"/>
        </w:rPr>
        <w:pict>
          <v:group id="_x0000_s1064" o:spid="_x0000_s1064" o:spt="203" style="height:120pt;width:309.5pt;" coordsize="6190,2400">
            <o:lock v:ext="edit"/>
            <v:shape id="_x0000_s1065" o:spid="_x0000_s1065" o:spt="75" type="#_x0000_t75" style="position:absolute;left:0;top:0;height:2400;width:6015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066" o:spid="_x0000_s1066" o:spt="202" type="#_x0000_t202" style="position:absolute;left:-20;top:-20;height:2440;width:6230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305" w:line="230" w:lineRule="auto"/>
                      <w:ind w:left="351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color w:val="0000FF"/>
                        <w:spacing w:val="-4"/>
                        <w:sz w:val="28"/>
                        <w:szCs w:val="28"/>
                      </w:rPr>
                      <w:t>冬至</w:t>
                    </w:r>
                    <w:r>
                      <w:rPr>
                        <w:rFonts w:ascii="宋体" w:hAnsi="宋体" w:eastAsia="宋体" w:cs="宋体"/>
                        <w:color w:val="0000FF"/>
                        <w:spacing w:val="6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0000FF"/>
                        <w:spacing w:val="-4"/>
                        <w:sz w:val="24"/>
                        <w:szCs w:val="24"/>
                      </w:rPr>
                      <w:t>春分、秋分</w:t>
                    </w:r>
                    <w:r>
                      <w:rPr>
                        <w:rFonts w:ascii="宋体" w:hAnsi="宋体" w:eastAsia="宋体" w:cs="宋体"/>
                        <w:color w:val="0000FF"/>
                        <w:spacing w:val="-3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0000FF"/>
                        <w:spacing w:val="-4"/>
                        <w:sz w:val="28"/>
                        <w:szCs w:val="28"/>
                      </w:rPr>
                      <w:t>夏至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9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0000FF"/>
                        <w:spacing w:val="-2"/>
                        <w:sz w:val="24"/>
                        <w:szCs w:val="24"/>
                      </w:rPr>
                      <w:t>一年之内旗杆影子长短的变化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79" w:line="219" w:lineRule="auto"/>
        <w:ind w:left="198"/>
        <w:outlineLvl w:val="0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283845</wp:posOffset>
            </wp:positionV>
            <wp:extent cx="2995930" cy="168529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96183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5.四季的变化</w:t>
      </w:r>
    </w:p>
    <w:p>
      <w:pPr>
        <w:pStyle w:val="2"/>
        <w:spacing w:before="154" w:line="220" w:lineRule="auto"/>
        <w:ind w:left="5076"/>
      </w:pPr>
      <w:r>
        <w:pict>
          <v:shape id="_x0000_s1067" o:spid="_x0000_s1067" o:spt="202" type="#_x0000_t202" style="position:absolute;left:0pt;margin-left:251.4pt;margin-top:28.65pt;height:60.3pt;width:116.05pt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b/>
                      <w:bCs/>
                      <w:color w:val="0070C0"/>
                      <w:spacing w:val="-5"/>
                    </w:rPr>
                    <w:t>春季：3、4、5</w:t>
                  </w:r>
                  <w:r>
                    <w:rPr>
                      <w:color w:val="0070C0"/>
                      <w:spacing w:val="-38"/>
                    </w:rPr>
                    <w:t xml:space="preserve"> </w:t>
                  </w:r>
                  <w:r>
                    <w:rPr>
                      <w:b/>
                      <w:bCs/>
                      <w:color w:val="0070C0"/>
                      <w:spacing w:val="-5"/>
                    </w:rPr>
                    <w:t>月；</w:t>
                  </w:r>
                </w:p>
                <w:p>
                  <w:pPr>
                    <w:pStyle w:val="2"/>
                    <w:spacing w:before="156" w:line="219" w:lineRule="auto"/>
                    <w:ind w:left="20"/>
                  </w:pPr>
                  <w:r>
                    <w:rPr>
                      <w:b/>
                      <w:bCs/>
                      <w:color w:val="0070C0"/>
                      <w:spacing w:val="-5"/>
                    </w:rPr>
                    <w:t>夏季：6、7、8</w:t>
                  </w:r>
                  <w:r>
                    <w:rPr>
                      <w:color w:val="0070C0"/>
                      <w:spacing w:val="-39"/>
                    </w:rPr>
                    <w:t xml:space="preserve"> </w:t>
                  </w:r>
                  <w:r>
                    <w:rPr>
                      <w:b/>
                      <w:bCs/>
                      <w:color w:val="0070C0"/>
                      <w:spacing w:val="-5"/>
                    </w:rPr>
                    <w:t>月；</w:t>
                  </w:r>
                </w:p>
                <w:p>
                  <w:pPr>
                    <w:pStyle w:val="2"/>
                    <w:spacing w:before="154" w:line="219" w:lineRule="auto"/>
                    <w:jc w:val="right"/>
                  </w:pPr>
                  <w:r>
                    <w:rPr>
                      <w:b/>
                      <w:bCs/>
                      <w:color w:val="0070C0"/>
                      <w:spacing w:val="-10"/>
                    </w:rPr>
                    <w:t>秋季：9、10、11</w:t>
                  </w:r>
                  <w:r>
                    <w:rPr>
                      <w:color w:val="0070C0"/>
                      <w:spacing w:val="-35"/>
                    </w:rPr>
                    <w:t xml:space="preserve"> </w:t>
                  </w:r>
                  <w:r>
                    <w:rPr>
                      <w:b/>
                      <w:bCs/>
                      <w:color w:val="0070C0"/>
                      <w:spacing w:val="-10"/>
                    </w:rPr>
                    <w:t>月；</w:t>
                  </w:r>
                </w:p>
              </w:txbxContent>
            </v:textbox>
          </v:shape>
        </w:pict>
      </w:r>
      <w:r>
        <w:rPr>
          <w:b/>
          <w:bCs/>
          <w:spacing w:val="-8"/>
        </w:rPr>
        <w:t>以北半球为例：</w:t>
      </w:r>
    </w:p>
    <w:p>
      <w:pPr>
        <w:spacing w:before="13"/>
      </w:pPr>
    </w:p>
    <w:tbl>
      <w:tblPr>
        <w:tblStyle w:val="8"/>
        <w:tblW w:w="3458" w:type="dxa"/>
        <w:tblInd w:w="7669" w:type="dxa"/>
        <w:tblBorders>
          <w:top w:val="single" w:color="70AD47" w:sz="12" w:space="0"/>
          <w:left w:val="single" w:color="70AD47" w:sz="12" w:space="0"/>
          <w:bottom w:val="single" w:color="70AD47" w:sz="12" w:space="0"/>
          <w:right w:val="single" w:color="70AD47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58"/>
      </w:tblGrid>
      <w:tr>
        <w:tblPrEx>
          <w:tblBorders>
            <w:top w:val="single" w:color="70AD47" w:sz="12" w:space="0"/>
            <w:left w:val="single" w:color="70AD47" w:sz="12" w:space="0"/>
            <w:bottom w:val="single" w:color="70AD47" w:sz="12" w:space="0"/>
            <w:right w:val="single" w:color="70AD47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3458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48"/>
            </w:pPr>
            <w:r>
              <w:rPr>
                <w:b/>
                <w:bCs/>
                <w:color w:val="C00000"/>
                <w:spacing w:val="-3"/>
              </w:rPr>
              <w:t>北半球和南半球的季节相反！</w:t>
            </w:r>
          </w:p>
        </w:tc>
      </w:tr>
    </w:tbl>
    <w:p>
      <w:pPr>
        <w:pStyle w:val="2"/>
        <w:spacing w:before="266" w:line="219" w:lineRule="auto"/>
        <w:ind w:left="5055"/>
      </w:pPr>
      <w:r>
        <w:rPr>
          <w:b/>
          <w:bCs/>
          <w:color w:val="0070C0"/>
          <w:spacing w:val="-5"/>
        </w:rPr>
        <w:t>冬季：12、1、2</w:t>
      </w:r>
      <w:r>
        <w:rPr>
          <w:color w:val="0070C0"/>
          <w:spacing w:val="-42"/>
        </w:rPr>
        <w:t xml:space="preserve"> </w:t>
      </w:r>
      <w:r>
        <w:rPr>
          <w:b/>
          <w:bCs/>
          <w:color w:val="0070C0"/>
          <w:spacing w:val="-5"/>
        </w:rPr>
        <w:t>月。</w:t>
      </w:r>
    </w:p>
    <w:p>
      <w:pPr>
        <w:pStyle w:val="2"/>
        <w:spacing w:before="157" w:line="219" w:lineRule="auto"/>
        <w:ind w:left="5049"/>
      </w:pPr>
      <w:r>
        <w:rPr>
          <w:b/>
          <w:bCs/>
          <w:color w:val="7030A0"/>
          <w:spacing w:val="1"/>
        </w:rPr>
        <w:t>所以，一般我国去南极考察时选择南极的暖季-12</w:t>
      </w:r>
      <w:r>
        <w:rPr>
          <w:color w:val="7030A0"/>
          <w:spacing w:val="-39"/>
        </w:rPr>
        <w:t xml:space="preserve"> </w:t>
      </w:r>
      <w:r>
        <w:rPr>
          <w:b/>
          <w:bCs/>
          <w:color w:val="7030A0"/>
          <w:spacing w:val="1"/>
        </w:rPr>
        <w:t>月、1</w:t>
      </w:r>
    </w:p>
    <w:p>
      <w:pPr>
        <w:pStyle w:val="2"/>
        <w:spacing w:before="154" w:line="219" w:lineRule="auto"/>
        <w:ind w:left="5055"/>
      </w:pPr>
      <w:r>
        <w:rPr>
          <w:b/>
          <w:bCs/>
          <w:color w:val="7030A0"/>
          <w:spacing w:val="-3"/>
        </w:rPr>
        <w:t>月份左右，此时正好是我国的冬季。</w:t>
      </w: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1" w:line="5242" w:lineRule="exact"/>
        <w:ind w:firstLine="4604"/>
      </w:pPr>
      <w:r>
        <w:pict>
          <v:shape id="_x0000_s1068" o:spid="_x0000_s1068" o:spt="202" type="#_x0000_t202" style="position:absolute;left:0pt;margin-left:8.8pt;margin-top:0.2pt;height:16.3pt;width:73.8pt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  <w:outlineLvl w:val="0"/>
                  </w:pPr>
                  <w:r>
                    <w:rPr>
                      <w:b/>
                      <w:bCs/>
                      <w:spacing w:val="-4"/>
                    </w:rPr>
                    <w:t>6.五带的划分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2861945" cy="29610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29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4"/>
        </w:rPr>
        <w:pict>
          <v:group id="_x0000_s1069" o:spid="_x0000_s1069" o:spt="203" style="height:262.1pt;width:309.2pt;" coordsize="6184,5242">
            <o:lock v:ext="edit"/>
            <v:shape id="_x0000_s1070" o:spid="_x0000_s1070" o:spt="75" type="#_x0000_t75" style="position:absolute;left:0;top:0;height:5242;width:6184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  <v:shape id="_x0000_s1071" o:spid="_x0000_s1071" o:spt="202" type="#_x0000_t202" style="position:absolute;left:-20;top:-20;height:5282;width:6224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25" w:line="295" w:lineRule="auto"/>
                      <w:ind w:left="194" w:right="286" w:firstLine="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北极圈以北（66．5</w:t>
                    </w:r>
                    <w:r>
                      <w:rPr>
                        <w:rFonts w:ascii="宋体" w:hAnsi="宋体" w:eastAsia="宋体" w:cs="宋体"/>
                        <w:spacing w:val="-7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°N</w:t>
                    </w:r>
                    <w:r>
                      <w:rPr>
                        <w:rFonts w:ascii="宋体" w:hAnsi="宋体" w:eastAsia="宋体" w:cs="宋体"/>
                        <w:spacing w:val="-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pacing w:val="-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90</w:t>
                    </w:r>
                    <w:r>
                      <w:rPr>
                        <w:rFonts w:ascii="宋体" w:hAnsi="宋体" w:eastAsia="宋体" w:cs="宋体"/>
                        <w:spacing w:val="-8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°N）为北寒带，终年严寒，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有极昼极夜现象。</w:t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95" w:lineRule="auto"/>
                      <w:ind w:left="221" w:right="324" w:hanging="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4"/>
                        <w:szCs w:val="24"/>
                      </w:rPr>
                      <w:t>北回归线和北极圈之间（23．5</w:t>
                    </w:r>
                    <w:r>
                      <w:rPr>
                        <w:rFonts w:ascii="宋体" w:hAnsi="宋体" w:eastAsia="宋体" w:cs="宋体"/>
                        <w:spacing w:val="-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4"/>
                        <w:szCs w:val="24"/>
                      </w:rPr>
                      <w:t>°N</w:t>
                    </w:r>
                    <w:r>
                      <w:rPr>
                        <w:rFonts w:ascii="宋体" w:hAnsi="宋体" w:eastAsia="宋体" w:cs="宋体"/>
                        <w:spacing w:val="-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4"/>
                        <w:szCs w:val="24"/>
                      </w:rPr>
                      <w:t>-66．5</w:t>
                    </w:r>
                    <w:r>
                      <w:rPr>
                        <w:rFonts w:ascii="宋体" w:hAnsi="宋体" w:eastAsia="宋体" w:cs="宋体"/>
                        <w:spacing w:val="-8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4"/>
                        <w:szCs w:val="24"/>
                      </w:rPr>
                      <w:t>°N）为北温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带，一年四季分明。</w:t>
                    </w:r>
                  </w:p>
                  <w:p>
                    <w:pPr>
                      <w:spacing w:before="228" w:line="230" w:lineRule="auto"/>
                      <w:ind w:left="224" w:right="104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南北回归线之间（23．5</w:t>
                    </w:r>
                    <w:r>
                      <w:rPr>
                        <w:rFonts w:ascii="宋体" w:hAnsi="宋体" w:eastAsia="宋体" w:cs="宋体"/>
                        <w:spacing w:val="-8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°N</w:t>
                    </w:r>
                    <w:r>
                      <w:rPr>
                        <w:rFonts w:ascii="宋体" w:hAnsi="宋体" w:eastAsia="宋体" w:cs="宋体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pacing w:val="-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23．5</w:t>
                    </w:r>
                    <w:r>
                      <w:rPr>
                        <w:rFonts w:ascii="宋体" w:hAnsi="宋体" w:eastAsia="宋体" w:cs="宋体"/>
                        <w:spacing w:val="-8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4"/>
                        <w:szCs w:val="24"/>
                      </w:rPr>
                      <w:t>°S）为热带，有阳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4"/>
                        <w:szCs w:val="24"/>
                      </w:rPr>
                      <w:t>光直射现象，一年直射</w:t>
                    </w:r>
                    <w:r>
                      <w:rPr>
                        <w:rFonts w:ascii="宋体" w:hAnsi="宋体" w:eastAsia="宋体" w:cs="宋体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宋体" w:hAnsi="宋体" w:eastAsia="宋体" w:cs="宋体"/>
                        <w:spacing w:val="-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4"/>
                        <w:szCs w:val="24"/>
                      </w:rPr>
                      <w:t>次；南北回归线一年直射</w:t>
                    </w:r>
                    <w:r>
                      <w:rPr>
                        <w:rFonts w:ascii="宋体" w:hAnsi="宋体" w:eastAsia="宋体" w:cs="宋体"/>
                        <w:spacing w:val="-3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4"/>
                        <w:szCs w:val="24"/>
                      </w:rPr>
                      <w:t>次。</w:t>
                    </w:r>
                  </w:p>
                  <w:p>
                    <w:pPr>
                      <w:spacing w:line="41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95" w:lineRule="auto"/>
                      <w:ind w:left="258" w:right="28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南回归线和南极圈之间（23．5</w:t>
                    </w:r>
                    <w:r>
                      <w:rPr>
                        <w:rFonts w:ascii="宋体" w:hAnsi="宋体" w:eastAsia="宋体" w:cs="宋体"/>
                        <w:spacing w:val="-8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°S</w:t>
                    </w: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66．5</w:t>
                    </w:r>
                    <w:r>
                      <w:rPr>
                        <w:rFonts w:ascii="宋体" w:hAnsi="宋体" w:eastAsia="宋体" w:cs="宋体"/>
                        <w:spacing w:val="-8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°S）为南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温带，一年四季分明。</w:t>
                    </w:r>
                  </w:p>
                  <w:p>
                    <w:pPr>
                      <w:spacing w:before="310" w:line="293" w:lineRule="auto"/>
                      <w:ind w:left="300" w:right="181" w:firstLine="1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南极圈以南（66．5</w:t>
                    </w:r>
                    <w:r>
                      <w:rPr>
                        <w:rFonts w:ascii="宋体" w:hAnsi="宋体" w:eastAsia="宋体" w:cs="宋体"/>
                        <w:spacing w:val="-7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°S</w:t>
                    </w:r>
                    <w:r>
                      <w:rPr>
                        <w:rFonts w:ascii="宋体" w:hAnsi="宋体" w:eastAsia="宋体" w:cs="宋体"/>
                        <w:spacing w:val="-5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pacing w:val="-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90</w:t>
                    </w:r>
                    <w:r>
                      <w:rPr>
                        <w:rFonts w:ascii="宋体" w:hAnsi="宋体" w:eastAsia="宋体" w:cs="宋体"/>
                        <w:spacing w:val="-8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sz w:val="24"/>
                        <w:szCs w:val="24"/>
                      </w:rPr>
                      <w:t>°S）为南寒带，终年严寒，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有极昼极夜现象。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5242" w:lineRule="exact"/>
        <w:sectPr>
          <w:headerReference r:id="rId10" w:type="default"/>
          <w:footerReference r:id="rId11" w:type="default"/>
          <w:pgSz w:w="11906" w:h="16839"/>
          <w:pgMar w:top="400" w:right="249" w:bottom="400" w:left="381" w:header="0" w:footer="0" w:gutter="0"/>
          <w:cols w:space="720" w:num="1"/>
        </w:sectPr>
      </w:pPr>
    </w:p>
    <w:p>
      <w:pPr>
        <w:pStyle w:val="2"/>
        <w:spacing w:before="102" w:line="219" w:lineRule="auto"/>
        <w:ind w:left="4598"/>
        <w:outlineLvl w:val="1"/>
        <w:rPr>
          <w:rFonts w:hint="default" w:eastAsia="宋体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第二章 地图</w:t>
      </w:r>
    </w:p>
    <w:p>
      <w:pPr>
        <w:pStyle w:val="2"/>
        <w:spacing w:before="102" w:line="219" w:lineRule="auto"/>
        <w:ind w:left="4598"/>
        <w:outlineLvl w:val="1"/>
      </w:pPr>
      <w:r>
        <w:rPr>
          <w:rFonts w:hint="eastAsia"/>
          <w:b/>
          <w:bCs/>
          <w:spacing w:val="-7"/>
          <w:lang w:val="en-US" w:eastAsia="zh-CN"/>
        </w:rPr>
        <w:t>2</w:t>
      </w:r>
      <w:r>
        <w:rPr>
          <w:b/>
          <w:bCs/>
          <w:spacing w:val="-7"/>
        </w:rPr>
        <w:t>.</w:t>
      </w:r>
      <w:r>
        <w:rPr>
          <w:rFonts w:hint="eastAsia"/>
          <w:b/>
          <w:bCs/>
          <w:spacing w:val="-7"/>
          <w:lang w:val="en-US" w:eastAsia="zh-CN"/>
        </w:rPr>
        <w:t>1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地图的阅读</w:t>
      </w:r>
    </w:p>
    <w:p>
      <w:pPr>
        <w:pStyle w:val="2"/>
        <w:spacing w:before="182" w:line="219" w:lineRule="auto"/>
        <w:ind w:left="12"/>
        <w:outlineLvl w:val="2"/>
      </w:pPr>
      <w:r>
        <w:rPr>
          <w:b/>
          <w:bCs/>
          <w:spacing w:val="-4"/>
        </w:rPr>
        <w:t>一、学会阅读地图</w:t>
      </w:r>
    </w:p>
    <w:p>
      <w:pPr>
        <w:pStyle w:val="2"/>
        <w:spacing w:before="183" w:line="219" w:lineRule="auto"/>
        <w:ind w:left="506"/>
        <w:outlineLvl w:val="0"/>
      </w:pPr>
      <w:r>
        <w:rPr>
          <w:b/>
          <w:bCs/>
          <w:color w:val="C00000"/>
          <w:spacing w:val="-9"/>
        </w:rPr>
        <w:t>1.地图三要素：</w:t>
      </w:r>
      <w:r>
        <w:rPr>
          <w:color w:val="C00000"/>
          <w:spacing w:val="-9"/>
          <w:u w:val="single" w:color="auto"/>
        </w:rPr>
        <w:t xml:space="preserve">  </w:t>
      </w:r>
      <w:r>
        <w:rPr>
          <w:b/>
          <w:bCs/>
          <w:color w:val="C00000"/>
          <w:spacing w:val="-9"/>
          <w:u w:val="single" w:color="auto"/>
        </w:rPr>
        <w:t>方向</w:t>
      </w:r>
      <w:r>
        <w:rPr>
          <w:color w:val="C00000"/>
          <w:spacing w:val="39"/>
          <w:u w:val="single" w:color="auto"/>
        </w:rPr>
        <w:t xml:space="preserve"> </w:t>
      </w:r>
      <w:r>
        <w:rPr>
          <w:b/>
          <w:bCs/>
          <w:color w:val="C00000"/>
          <w:spacing w:val="-9"/>
        </w:rPr>
        <w:t>、</w:t>
      </w:r>
      <w:r>
        <w:rPr>
          <w:color w:val="C00000"/>
          <w:spacing w:val="18"/>
          <w:u w:val="single" w:color="auto"/>
        </w:rPr>
        <w:t xml:space="preserve">  </w:t>
      </w:r>
      <w:r>
        <w:rPr>
          <w:b/>
          <w:bCs/>
          <w:color w:val="C00000"/>
          <w:spacing w:val="-9"/>
          <w:u w:val="single" w:color="auto"/>
        </w:rPr>
        <w:t>比例尺</w:t>
      </w:r>
      <w:r>
        <w:rPr>
          <w:color w:val="C00000"/>
          <w:spacing w:val="-9"/>
          <w:u w:val="single" w:color="auto"/>
        </w:rPr>
        <w:t xml:space="preserve">  </w:t>
      </w:r>
      <w:r>
        <w:rPr>
          <w:color w:val="C00000"/>
          <w:spacing w:val="-94"/>
        </w:rPr>
        <w:t xml:space="preserve"> </w:t>
      </w:r>
      <w:r>
        <w:rPr>
          <w:b/>
          <w:bCs/>
          <w:color w:val="C00000"/>
          <w:spacing w:val="-9"/>
        </w:rPr>
        <w:t>、</w:t>
      </w:r>
      <w:r>
        <w:rPr>
          <w:color w:val="C00000"/>
          <w:spacing w:val="18"/>
          <w:u w:val="single" w:color="auto"/>
        </w:rPr>
        <w:t xml:space="preserve">  </w:t>
      </w:r>
      <w:r>
        <w:rPr>
          <w:b/>
          <w:bCs/>
          <w:color w:val="C00000"/>
          <w:spacing w:val="-9"/>
          <w:u w:val="single" w:color="auto"/>
        </w:rPr>
        <w:t>图例</w:t>
      </w:r>
      <w:r>
        <w:rPr>
          <w:color w:val="C00000"/>
          <w:u w:val="single" w:color="auto"/>
        </w:rPr>
        <w:t xml:space="preserve">   </w:t>
      </w:r>
    </w:p>
    <w:p>
      <w:pPr>
        <w:pStyle w:val="2"/>
        <w:spacing w:before="183" w:line="219" w:lineRule="auto"/>
        <w:ind w:left="491"/>
      </w:pPr>
      <w:r>
        <w:rPr>
          <w:spacing w:val="-3"/>
        </w:rPr>
        <w:t>2.比例尺等于</w:t>
      </w:r>
      <w:r>
        <w:rPr>
          <w:spacing w:val="33"/>
          <w:u w:val="single" w:color="auto"/>
        </w:rPr>
        <w:t xml:space="preserve"> </w:t>
      </w:r>
      <w:r>
        <w:rPr>
          <w:spacing w:val="-3"/>
          <w:u w:val="single" w:color="auto"/>
        </w:rPr>
        <w:t xml:space="preserve">图上距离  </w:t>
      </w:r>
      <w:r>
        <w:rPr>
          <w:spacing w:val="-96"/>
        </w:rPr>
        <w:t xml:space="preserve"> </w:t>
      </w:r>
      <w:r>
        <w:rPr>
          <w:spacing w:val="-3"/>
        </w:rPr>
        <w:t>除以</w:t>
      </w:r>
      <w:r>
        <w:rPr>
          <w:spacing w:val="-3"/>
          <w:u w:val="single" w:color="auto"/>
        </w:rPr>
        <w:t xml:space="preserve"> 实际距离 </w:t>
      </w:r>
      <w:r>
        <w:rPr>
          <w:spacing w:val="-4"/>
          <w:u w:val="single" w:color="auto"/>
        </w:rPr>
        <w:t xml:space="preserve"> </w:t>
      </w:r>
      <w:r>
        <w:rPr>
          <w:spacing w:val="-4"/>
        </w:rPr>
        <w:t>。</w:t>
      </w:r>
    </w:p>
    <w:p>
      <w:pPr>
        <w:pStyle w:val="2"/>
        <w:spacing w:before="183" w:line="219" w:lineRule="auto"/>
        <w:ind w:left="994"/>
      </w:pPr>
      <w:r>
        <w:rPr>
          <w:b/>
          <w:bCs/>
          <w:color w:val="C00000"/>
          <w:spacing w:val="-6"/>
        </w:rPr>
        <w:t>比例尺</w:t>
      </w:r>
      <w:r>
        <w:rPr>
          <w:color w:val="C00000"/>
          <w:spacing w:val="-6"/>
          <w:u w:val="single" w:color="auto"/>
        </w:rPr>
        <w:t xml:space="preserve"> </w:t>
      </w:r>
      <w:r>
        <w:rPr>
          <w:b/>
          <w:bCs/>
          <w:color w:val="C00000"/>
          <w:spacing w:val="-6"/>
          <w:u w:val="single" w:color="auto"/>
        </w:rPr>
        <w:t>越大</w:t>
      </w:r>
      <w:r>
        <w:rPr>
          <w:color w:val="C00000"/>
          <w:spacing w:val="45"/>
          <w:u w:val="single" w:color="auto"/>
        </w:rPr>
        <w:t xml:space="preserve"> </w:t>
      </w:r>
      <w:r>
        <w:rPr>
          <w:b/>
          <w:bCs/>
          <w:color w:val="C00000"/>
          <w:spacing w:val="-6"/>
        </w:rPr>
        <w:t>，表示的范围</w:t>
      </w:r>
      <w:r>
        <w:rPr>
          <w:color w:val="C00000"/>
          <w:spacing w:val="-6"/>
          <w:u w:val="single" w:color="auto"/>
        </w:rPr>
        <w:t xml:space="preserve"> </w:t>
      </w:r>
      <w:r>
        <w:rPr>
          <w:b/>
          <w:bCs/>
          <w:color w:val="C00000"/>
          <w:spacing w:val="-6"/>
          <w:u w:val="single" w:color="auto"/>
        </w:rPr>
        <w:t>小</w:t>
      </w:r>
      <w:r>
        <w:rPr>
          <w:color w:val="C00000"/>
          <w:spacing w:val="31"/>
          <w:u w:val="single" w:color="auto"/>
        </w:rPr>
        <w:t xml:space="preserve"> </w:t>
      </w:r>
      <w:r>
        <w:rPr>
          <w:b/>
          <w:bCs/>
          <w:color w:val="C00000"/>
          <w:spacing w:val="-6"/>
        </w:rPr>
        <w:t>，内容</w:t>
      </w:r>
      <w:r>
        <w:rPr>
          <w:color w:val="C00000"/>
          <w:spacing w:val="-6"/>
          <w:u w:val="single" w:color="auto"/>
        </w:rPr>
        <w:t xml:space="preserve"> </w:t>
      </w:r>
      <w:r>
        <w:rPr>
          <w:b/>
          <w:bCs/>
          <w:color w:val="C00000"/>
          <w:spacing w:val="-6"/>
          <w:u w:val="single" w:color="auto"/>
        </w:rPr>
        <w:t>详细</w:t>
      </w:r>
      <w:r>
        <w:rPr>
          <w:color w:val="C00000"/>
          <w:spacing w:val="32"/>
        </w:rPr>
        <w:t xml:space="preserve"> </w:t>
      </w:r>
      <w:r>
        <w:rPr>
          <w:b/>
          <w:bCs/>
          <w:color w:val="C00000"/>
          <w:spacing w:val="-6"/>
        </w:rPr>
        <w:t>，比例尺</w:t>
      </w:r>
      <w:r>
        <w:rPr>
          <w:color w:val="C00000"/>
          <w:spacing w:val="-6"/>
          <w:u w:val="single" w:color="auto"/>
        </w:rPr>
        <w:t xml:space="preserve"> </w:t>
      </w:r>
      <w:r>
        <w:rPr>
          <w:b/>
          <w:bCs/>
          <w:color w:val="C00000"/>
          <w:spacing w:val="-6"/>
          <w:u w:val="single" w:color="auto"/>
        </w:rPr>
        <w:t>小</w:t>
      </w:r>
      <w:r>
        <w:rPr>
          <w:b/>
          <w:bCs/>
          <w:color w:val="C00000"/>
          <w:spacing w:val="-6"/>
        </w:rPr>
        <w:t>，表示的范围</w:t>
      </w:r>
      <w:r>
        <w:rPr>
          <w:b/>
          <w:bCs/>
          <w:color w:val="C00000"/>
          <w:spacing w:val="-6"/>
          <w:u w:val="single" w:color="auto"/>
        </w:rPr>
        <w:t>大</w:t>
      </w:r>
      <w:r>
        <w:rPr>
          <w:color w:val="C00000"/>
          <w:spacing w:val="31"/>
          <w:u w:val="single" w:color="auto"/>
        </w:rPr>
        <w:t xml:space="preserve"> </w:t>
      </w:r>
      <w:r>
        <w:rPr>
          <w:b/>
          <w:bCs/>
          <w:color w:val="C00000"/>
          <w:spacing w:val="-6"/>
        </w:rPr>
        <w:t>，内容</w:t>
      </w:r>
      <w:r>
        <w:rPr>
          <w:color w:val="C00000"/>
          <w:spacing w:val="7"/>
          <w:u w:val="single" w:color="auto"/>
        </w:rPr>
        <w:t xml:space="preserve">  </w:t>
      </w:r>
      <w:r>
        <w:rPr>
          <w:b/>
          <w:bCs/>
          <w:color w:val="C00000"/>
          <w:spacing w:val="-6"/>
          <w:u w:val="single" w:color="auto"/>
        </w:rPr>
        <w:t>简略</w:t>
      </w:r>
      <w:r>
        <w:rPr>
          <w:color w:val="C00000"/>
          <w:spacing w:val="-6"/>
          <w:u w:val="single" w:color="auto"/>
        </w:rPr>
        <w:t xml:space="preserve"> </w:t>
      </w:r>
      <w:r>
        <w:rPr>
          <w:b/>
          <w:bCs/>
          <w:color w:val="C00000"/>
          <w:spacing w:val="-6"/>
        </w:rPr>
        <w:t>。</w:t>
      </w:r>
    </w:p>
    <w:p>
      <w:pPr>
        <w:pStyle w:val="2"/>
        <w:spacing w:before="184" w:line="219" w:lineRule="auto"/>
        <w:ind w:left="493"/>
      </w:pPr>
      <w:r>
        <w:rPr>
          <w:spacing w:val="-3"/>
        </w:rPr>
        <w:t>3.</w:t>
      </w:r>
      <w:r>
        <w:rPr>
          <w:b/>
          <w:bCs/>
          <w:spacing w:val="-3"/>
        </w:rPr>
        <w:t>方向</w:t>
      </w:r>
      <w:r>
        <w:rPr>
          <w:spacing w:val="-3"/>
        </w:rPr>
        <w:t>（1）通常是按照“</w:t>
      </w:r>
      <w:r>
        <w:rPr>
          <w:spacing w:val="-3"/>
          <w:u w:val="single" w:color="auto"/>
        </w:rPr>
        <w:t xml:space="preserve"> 上北下南</w:t>
      </w:r>
      <w:r>
        <w:rPr>
          <w:spacing w:val="43"/>
          <w:u w:val="single" w:color="auto"/>
        </w:rPr>
        <w:t xml:space="preserve"> </w:t>
      </w:r>
      <w:r>
        <w:rPr>
          <w:spacing w:val="-3"/>
        </w:rPr>
        <w:t>，</w:t>
      </w:r>
      <w:r>
        <w:rPr>
          <w:spacing w:val="-3"/>
          <w:u w:val="single" w:color="auto"/>
        </w:rPr>
        <w:t xml:space="preserve">  左西右东</w:t>
      </w:r>
      <w:r>
        <w:rPr>
          <w:spacing w:val="32"/>
          <w:u w:val="single" w:color="auto"/>
        </w:rPr>
        <w:t xml:space="preserve"> </w:t>
      </w:r>
      <w:r>
        <w:rPr>
          <w:spacing w:val="-3"/>
        </w:rPr>
        <w:t>”来判断方向</w:t>
      </w:r>
    </w:p>
    <w:p>
      <w:pPr>
        <w:pStyle w:val="2"/>
        <w:spacing w:before="183" w:line="219" w:lineRule="auto"/>
        <w:ind w:left="1220"/>
      </w:pPr>
      <w:r>
        <w:rPr>
          <w:spacing w:val="-1"/>
        </w:rPr>
        <w:t>（2）指向标地图，要按</w:t>
      </w:r>
      <w:r>
        <w:rPr>
          <w:spacing w:val="-1"/>
          <w:u w:val="single" w:color="auto"/>
        </w:rPr>
        <w:t>指向标</w:t>
      </w:r>
      <w:r>
        <w:rPr>
          <w:spacing w:val="-1"/>
        </w:rPr>
        <w:t>判读方向，与指向标一致即为</w:t>
      </w:r>
      <w:r>
        <w:rPr>
          <w:spacing w:val="-1"/>
          <w:u w:val="single" w:color="auto"/>
        </w:rPr>
        <w:t xml:space="preserve"> 北</w:t>
      </w:r>
      <w:r>
        <w:rPr>
          <w:spacing w:val="7"/>
          <w:u w:val="single" w:color="auto"/>
        </w:rPr>
        <w:t xml:space="preserve"> </w:t>
      </w:r>
    </w:p>
    <w:p>
      <w:pPr>
        <w:pStyle w:val="2"/>
        <w:spacing w:before="184" w:line="219" w:lineRule="auto"/>
        <w:ind w:left="11"/>
        <w:rPr>
          <w:rFonts w:ascii="Arial"/>
          <w:sz w:val="21"/>
        </w:rPr>
      </w:pPr>
      <w:r>
        <w:rPr>
          <w:spacing w:val="-1"/>
        </w:rPr>
        <w:t>（3）经纬网地图要根据经纬网确定方向：纬线指</w:t>
      </w:r>
      <w:r>
        <w:rPr>
          <w:spacing w:val="-2"/>
        </w:rPr>
        <w:t>示</w:t>
      </w:r>
      <w:r>
        <w:rPr>
          <w:spacing w:val="-2"/>
          <w:u w:val="single" w:color="auto"/>
        </w:rPr>
        <w:t xml:space="preserve"> 东西  </w:t>
      </w:r>
      <w:r>
        <w:rPr>
          <w:spacing w:val="-91"/>
        </w:rPr>
        <w:t xml:space="preserve"> </w:t>
      </w:r>
      <w:r>
        <w:rPr>
          <w:spacing w:val="-2"/>
        </w:rPr>
        <w:t>，经线指示</w:t>
      </w:r>
      <w:r>
        <w:rPr>
          <w:spacing w:val="-2"/>
          <w:u w:val="single" w:color="auto"/>
        </w:rPr>
        <w:t xml:space="preserve"> 南北 </w:t>
      </w:r>
      <w:r>
        <w:t xml:space="preserve"> </w:t>
      </w:r>
    </w:p>
    <w:p>
      <w:pPr>
        <w:pStyle w:val="2"/>
        <w:spacing w:before="78" w:line="219" w:lineRule="auto"/>
        <w:ind w:left="4478"/>
        <w:outlineLvl w:val="1"/>
      </w:pP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b/>
          <w:bCs/>
          <w:spacing w:val="-6"/>
        </w:rPr>
        <w:t>.</w:t>
      </w: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spacing w:val="-50"/>
        </w:rPr>
        <w:t xml:space="preserve"> </w:t>
      </w:r>
      <w:r>
        <w:rPr>
          <w:b/>
          <w:bCs/>
          <w:spacing w:val="-6"/>
        </w:rPr>
        <w:t>地形图的判读</w:t>
      </w:r>
    </w:p>
    <w:p>
      <w:pPr>
        <w:pStyle w:val="2"/>
        <w:spacing w:before="183" w:line="219" w:lineRule="auto"/>
        <w:ind w:left="12"/>
        <w:outlineLvl w:val="2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356870</wp:posOffset>
            </wp:positionV>
            <wp:extent cx="1900555" cy="128778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一、等高线地形图(作用：表示地表高低起伏)</w:t>
      </w:r>
    </w:p>
    <w:p>
      <w:pPr>
        <w:pStyle w:val="2"/>
        <w:spacing w:before="184" w:line="219" w:lineRule="auto"/>
        <w:ind w:left="506"/>
        <w:outlineLvl w:val="0"/>
      </w:pPr>
      <w:r>
        <w:rPr>
          <w:b/>
          <w:bCs/>
          <w:spacing w:val="-5"/>
        </w:rPr>
        <w:t>1.</w:t>
      </w:r>
      <w:r>
        <w:rPr>
          <w:spacing w:val="-5"/>
        </w:rPr>
        <w:t xml:space="preserve"> </w:t>
      </w:r>
      <w:r>
        <w:rPr>
          <w:b/>
          <w:bCs/>
          <w:spacing w:val="-5"/>
        </w:rPr>
        <w:t>地面高度的计算</w:t>
      </w:r>
    </w:p>
    <w:p>
      <w:pPr>
        <w:pStyle w:val="2"/>
        <w:spacing w:before="182" w:line="347" w:lineRule="auto"/>
        <w:ind w:left="488" w:right="6298"/>
      </w:pPr>
      <w:r>
        <w:rPr>
          <w:b/>
          <w:bCs/>
          <w:spacing w:val="-5"/>
        </w:rPr>
        <w:t>某地的</w:t>
      </w:r>
      <w:r>
        <w:rPr>
          <w:b/>
          <w:bCs/>
          <w:color w:val="0070C0"/>
          <w:spacing w:val="-5"/>
        </w:rPr>
        <w:t>海拔指的是高于海平面的距离。</w:t>
      </w:r>
      <w:r>
        <w:rPr>
          <w:color w:val="0070C0"/>
          <w:spacing w:val="6"/>
        </w:rPr>
        <w:t xml:space="preserve"> </w:t>
      </w:r>
      <w:r>
        <w:rPr>
          <w:b/>
          <w:bCs/>
          <w:spacing w:val="-3"/>
        </w:rPr>
        <w:t>两地的</w:t>
      </w:r>
      <w:r>
        <w:rPr>
          <w:b/>
          <w:bCs/>
          <w:color w:val="0070C0"/>
          <w:spacing w:val="-3"/>
        </w:rPr>
        <w:t>相对高度=高海拔-低海拔</w:t>
      </w:r>
    </w:p>
    <w:p>
      <w:pPr>
        <w:pStyle w:val="2"/>
        <w:spacing w:before="34" w:line="347" w:lineRule="auto"/>
        <w:ind w:left="518" w:right="4752" w:hanging="30"/>
      </w:pPr>
      <w:r>
        <w:rPr>
          <w:color w:val="00B0F0"/>
          <w:spacing w:val="-4"/>
        </w:rPr>
        <w:t>例：右图中甲的海拔是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4"/>
        </w:rPr>
        <w:t>1500</w:t>
      </w:r>
      <w:r>
        <w:rPr>
          <w:color w:val="00B0F0"/>
          <w:spacing w:val="-50"/>
        </w:rPr>
        <w:t xml:space="preserve"> </w:t>
      </w:r>
      <w:r>
        <w:rPr>
          <w:color w:val="00B0F0"/>
          <w:spacing w:val="-4"/>
        </w:rPr>
        <w:t>米，乙的海</w:t>
      </w:r>
      <w:r>
        <w:rPr>
          <w:color w:val="00B0F0"/>
          <w:spacing w:val="-5"/>
        </w:rPr>
        <w:t>拔是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500</w:t>
      </w:r>
      <w:r>
        <w:rPr>
          <w:color w:val="00B0F0"/>
          <w:spacing w:val="-51"/>
        </w:rPr>
        <w:t xml:space="preserve"> </w:t>
      </w:r>
      <w:r>
        <w:rPr>
          <w:color w:val="00B0F0"/>
          <w:spacing w:val="-5"/>
        </w:rPr>
        <w:t>米。</w:t>
      </w:r>
      <w:r>
        <w:rPr>
          <w:color w:val="00B0F0"/>
        </w:rPr>
        <w:t xml:space="preserve"> </w:t>
      </w:r>
      <w:r>
        <w:rPr>
          <w:color w:val="00B0F0"/>
          <w:spacing w:val="-2"/>
        </w:rPr>
        <w:t>甲乙之间的相对高度=1500-500=1000</w:t>
      </w:r>
      <w:r>
        <w:rPr>
          <w:color w:val="00B0F0"/>
          <w:spacing w:val="-44"/>
        </w:rPr>
        <w:t xml:space="preserve"> </w:t>
      </w:r>
      <w:r>
        <w:rPr>
          <w:color w:val="00B0F0"/>
          <w:spacing w:val="-2"/>
        </w:rPr>
        <w:t>米</w:t>
      </w:r>
    </w:p>
    <w:p>
      <w:pPr>
        <w:pStyle w:val="2"/>
        <w:spacing w:before="35" w:line="219" w:lineRule="auto"/>
        <w:ind w:left="491"/>
        <w:outlineLvl w:val="0"/>
      </w:pPr>
      <w:r>
        <w:rPr>
          <w:b/>
          <w:bCs/>
          <w:spacing w:val="-4"/>
        </w:rPr>
        <w:t>2.山地的不同部位</w:t>
      </w:r>
    </w:p>
    <w:p>
      <w:pPr>
        <w:spacing w:line="68" w:lineRule="exact"/>
      </w:pPr>
    </w:p>
    <w:tbl>
      <w:tblPr>
        <w:tblStyle w:val="8"/>
        <w:tblW w:w="10347" w:type="dxa"/>
        <w:tblInd w:w="2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5"/>
        <w:gridCol w:w="5523"/>
        <w:gridCol w:w="35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75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9"/>
              <w:spacing w:before="191" w:line="219" w:lineRule="auto"/>
              <w:ind w:left="116"/>
            </w:pPr>
            <w:r>
              <w:rPr>
                <w:b/>
                <w:bCs/>
                <w:spacing w:val="-5"/>
              </w:rPr>
              <w:t>地形部位</w:t>
            </w:r>
          </w:p>
        </w:tc>
        <w:tc>
          <w:tcPr>
            <w:tcW w:w="5523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9"/>
              <w:spacing w:before="191" w:line="219" w:lineRule="auto"/>
              <w:ind w:left="2167"/>
            </w:pPr>
            <w:r>
              <w:rPr>
                <w:b/>
                <w:bCs/>
                <w:spacing w:val="-4"/>
              </w:rPr>
              <w:t>等高线形态</w:t>
            </w:r>
          </w:p>
        </w:tc>
        <w:tc>
          <w:tcPr>
            <w:tcW w:w="3549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9"/>
              <w:spacing w:before="191" w:line="219" w:lineRule="auto"/>
              <w:ind w:left="1060"/>
            </w:pPr>
            <w:r>
              <w:rPr>
                <w:b/>
                <w:bCs/>
                <w:spacing w:val="-4"/>
              </w:rPr>
              <w:t>等高线示意图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275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425"/>
            </w:pPr>
            <w:r>
              <w:rPr>
                <w:b/>
                <w:bCs/>
                <w:spacing w:val="-19"/>
              </w:rPr>
              <w:t>山峰</w:t>
            </w:r>
          </w:p>
        </w:tc>
        <w:tc>
          <w:tcPr>
            <w:tcW w:w="5523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pStyle w:val="9"/>
              <w:spacing w:before="110" w:line="298" w:lineRule="auto"/>
              <w:ind w:left="118" w:right="854" w:hanging="3"/>
            </w:pPr>
            <w:r>
              <w:rPr>
                <w:spacing w:val="-1"/>
              </w:rPr>
              <w:t>等高线闭合，数值从中间向四周逐渐降低</w:t>
            </w:r>
            <w:r>
              <w:rPr>
                <w:spacing w:val="-1"/>
                <w:u w:val="single" w:color="auto"/>
              </w:rPr>
              <w:t>。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常用</w:t>
            </w:r>
            <w:r>
              <w:rPr>
                <w:spacing w:val="18"/>
                <w:u w:val="single" w:color="auto"/>
              </w:rPr>
              <w:t xml:space="preserve">  </w:t>
            </w:r>
            <w:r>
              <w:drawing>
                <wp:inline distT="0" distB="0" distL="0" distR="0">
                  <wp:extent cx="114300" cy="17907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5" cy="17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u w:val="single" w:color="auto"/>
              </w:rPr>
              <w:t xml:space="preserve">  </w:t>
            </w:r>
            <w:r>
              <w:rPr>
                <w:spacing w:val="-111"/>
              </w:rPr>
              <w:t xml:space="preserve"> </w:t>
            </w:r>
            <w:r>
              <w:rPr>
                <w:spacing w:val="-6"/>
              </w:rPr>
              <w:t>表示</w:t>
            </w:r>
          </w:p>
        </w:tc>
        <w:tc>
          <w:tcPr>
            <w:tcW w:w="3549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spacing w:before="48" w:line="847" w:lineRule="exact"/>
              <w:ind w:firstLine="602"/>
            </w:pPr>
            <w:r>
              <w:rPr>
                <w:position w:val="-16"/>
              </w:rPr>
              <w:drawing>
                <wp:inline distT="0" distB="0" distL="0" distR="0">
                  <wp:extent cx="1376045" cy="53784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72" cy="5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27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425"/>
            </w:pPr>
            <w:r>
              <w:rPr>
                <w:b/>
                <w:bCs/>
                <w:spacing w:val="-19"/>
              </w:rPr>
              <w:t>山脊</w:t>
            </w:r>
          </w:p>
        </w:tc>
        <w:tc>
          <w:tcPr>
            <w:tcW w:w="5523" w:type="dxa"/>
            <w:vAlign w:val="top"/>
          </w:tcPr>
          <w:p>
            <w:pPr>
              <w:pStyle w:val="9"/>
              <w:spacing w:before="118" w:line="312" w:lineRule="auto"/>
              <w:ind w:left="113" w:right="2294" w:firstLine="1"/>
            </w:pPr>
            <w:r>
              <w:rPr>
                <w:spacing w:val="-1"/>
              </w:rPr>
              <w:t>等高线的弯曲部分向低处凸出</w:t>
            </w:r>
            <w:r>
              <w:t xml:space="preserve"> </w:t>
            </w:r>
            <w:r>
              <w:rPr>
                <w:spacing w:val="-4"/>
              </w:rPr>
              <w:t>判断方法：</w:t>
            </w:r>
            <w:r>
              <w:rPr>
                <w:b/>
                <w:bCs/>
                <w:color w:val="00B0F0"/>
                <w:spacing w:val="-4"/>
              </w:rPr>
              <w:t>凸</w:t>
            </w:r>
            <w:r>
              <w:rPr>
                <w:color w:val="00B0F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00B0F0"/>
                <w:spacing w:val="-4"/>
                <w:u w:val="single" w:color="auto"/>
              </w:rPr>
              <w:t>低</w:t>
            </w:r>
            <w:r>
              <w:rPr>
                <w:color w:val="00B0F0"/>
                <w:spacing w:val="21"/>
                <w:u w:val="single" w:color="auto"/>
              </w:rPr>
              <w:t xml:space="preserve"> </w:t>
            </w:r>
            <w:r>
              <w:rPr>
                <w:b/>
                <w:bCs/>
                <w:color w:val="00B0F0"/>
                <w:spacing w:val="-4"/>
              </w:rPr>
              <w:t>为脊</w:t>
            </w:r>
          </w:p>
        </w:tc>
        <w:tc>
          <w:tcPr>
            <w:tcW w:w="3549" w:type="dxa"/>
            <w:vAlign w:val="top"/>
          </w:tcPr>
          <w:p>
            <w:pPr>
              <w:spacing w:before="58" w:line="821" w:lineRule="exact"/>
              <w:ind w:firstLine="712"/>
            </w:pPr>
            <w:r>
              <w:rPr>
                <w:position w:val="-16"/>
              </w:rPr>
              <w:drawing>
                <wp:inline distT="0" distB="0" distL="0" distR="0">
                  <wp:extent cx="1159510" cy="52070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64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1275" w:type="dxa"/>
            <w:shd w:val="clear" w:color="auto" w:fill="DBE5F1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25"/>
            </w:pPr>
            <w:r>
              <w:rPr>
                <w:b/>
                <w:bCs/>
                <w:spacing w:val="-19"/>
              </w:rPr>
              <w:t>山谷</w:t>
            </w:r>
          </w:p>
        </w:tc>
        <w:tc>
          <w:tcPr>
            <w:tcW w:w="5523" w:type="dxa"/>
            <w:shd w:val="clear" w:color="auto" w:fill="DBE5F1"/>
            <w:vAlign w:val="top"/>
          </w:tcPr>
          <w:p>
            <w:pPr>
              <w:pStyle w:val="9"/>
              <w:spacing w:before="159" w:line="328" w:lineRule="auto"/>
              <w:ind w:left="113" w:right="413" w:firstLine="1"/>
            </w:pPr>
            <w:r>
              <w:rPr>
                <w:spacing w:val="-3"/>
              </w:rPr>
              <w:t>等高线的弯曲部分向高处凸出，可能</w:t>
            </w:r>
            <w:r>
              <w:rPr>
                <w:spacing w:val="-3"/>
                <w:u w:val="single" w:color="auto"/>
              </w:rPr>
              <w:t>发育</w:t>
            </w:r>
            <w:r>
              <w:rPr>
                <w:spacing w:val="-3"/>
              </w:rPr>
              <w:t>河流。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判断方法：</w:t>
            </w:r>
            <w:r>
              <w:rPr>
                <w:b/>
                <w:bCs/>
                <w:color w:val="00B0F0"/>
                <w:spacing w:val="-3"/>
              </w:rPr>
              <w:t>凸</w:t>
            </w:r>
            <w:r>
              <w:rPr>
                <w:color w:val="00B0F0"/>
                <w:spacing w:val="-3"/>
                <w:u w:val="single" w:color="auto"/>
              </w:rPr>
              <w:t xml:space="preserve">  </w:t>
            </w:r>
            <w:r>
              <w:rPr>
                <w:b/>
                <w:bCs/>
                <w:color w:val="00B0F0"/>
                <w:spacing w:val="-3"/>
                <w:u w:val="single" w:color="auto"/>
              </w:rPr>
              <w:t>高</w:t>
            </w:r>
            <w:r>
              <w:rPr>
                <w:color w:val="00B0F0"/>
                <w:spacing w:val="1"/>
                <w:u w:val="single" w:color="auto"/>
              </w:rPr>
              <w:t xml:space="preserve">  </w:t>
            </w:r>
            <w:r>
              <w:rPr>
                <w:color w:val="00B0F0"/>
                <w:spacing w:val="-108"/>
              </w:rPr>
              <w:t xml:space="preserve"> </w:t>
            </w:r>
            <w:r>
              <w:rPr>
                <w:b/>
                <w:bCs/>
                <w:color w:val="00B0F0"/>
                <w:spacing w:val="-3"/>
              </w:rPr>
              <w:t>为谷</w:t>
            </w:r>
          </w:p>
        </w:tc>
        <w:tc>
          <w:tcPr>
            <w:tcW w:w="3549" w:type="dxa"/>
            <w:shd w:val="clear" w:color="auto" w:fill="DBE5F1"/>
            <w:vAlign w:val="top"/>
          </w:tcPr>
          <w:p>
            <w:pPr>
              <w:spacing w:before="93" w:line="840" w:lineRule="exact"/>
              <w:ind w:firstLine="681"/>
            </w:pPr>
            <w:r>
              <w:rPr>
                <w:position w:val="-16"/>
              </w:rPr>
              <w:drawing>
                <wp:inline distT="0" distB="0" distL="0" distR="0">
                  <wp:extent cx="1219200" cy="53340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127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423"/>
            </w:pPr>
            <w:r>
              <w:rPr>
                <w:b/>
                <w:bCs/>
                <w:spacing w:val="-18"/>
              </w:rPr>
              <w:t>陡崖</w:t>
            </w:r>
          </w:p>
        </w:tc>
        <w:tc>
          <w:tcPr>
            <w:tcW w:w="5523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15"/>
            </w:pPr>
            <w:r>
              <w:rPr>
                <w:spacing w:val="-5"/>
              </w:rPr>
              <w:t>等高线</w:t>
            </w:r>
            <w:r>
              <w:rPr>
                <w:spacing w:val="-5"/>
                <w:u w:val="single" w:color="auto"/>
              </w:rPr>
              <w:t xml:space="preserve">  重合</w:t>
            </w:r>
            <w:r>
              <w:rPr>
                <w:spacing w:val="2"/>
                <w:u w:val="single" w:color="auto"/>
              </w:rPr>
              <w:t xml:space="preserve">   </w:t>
            </w:r>
            <w:r>
              <w:rPr>
                <w:spacing w:val="-89"/>
              </w:rPr>
              <w:t xml:space="preserve"> </w:t>
            </w:r>
            <w:r>
              <w:rPr>
                <w:spacing w:val="-5"/>
              </w:rPr>
              <w:t>的地方</w:t>
            </w:r>
          </w:p>
        </w:tc>
        <w:tc>
          <w:tcPr>
            <w:tcW w:w="3549" w:type="dxa"/>
            <w:vAlign w:val="top"/>
          </w:tcPr>
          <w:p>
            <w:pPr>
              <w:spacing w:before="40" w:line="814" w:lineRule="exact"/>
              <w:ind w:firstLine="717"/>
            </w:pPr>
            <w:r>
              <w:rPr>
                <w:position w:val="-16"/>
              </w:rPr>
              <w:drawing>
                <wp:inline distT="0" distB="0" distL="0" distR="0">
                  <wp:extent cx="1196340" cy="51625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6" w:h="16839"/>
          <w:pgMar w:top="1178" w:right="506" w:bottom="1150" w:left="566" w:header="884" w:footer="987" w:gutter="0"/>
          <w:cols w:space="720" w:num="1"/>
        </w:sectPr>
      </w:pPr>
    </w:p>
    <w:p>
      <w:pPr>
        <w:spacing w:line="413" w:lineRule="auto"/>
        <w:rPr>
          <w:rFonts w:ascii="Arial"/>
          <w:sz w:val="21"/>
        </w:rPr>
      </w:pPr>
    </w:p>
    <w:tbl>
      <w:tblPr>
        <w:tblStyle w:val="8"/>
        <w:tblW w:w="10347" w:type="dxa"/>
        <w:tblInd w:w="2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5"/>
        <w:gridCol w:w="5523"/>
        <w:gridCol w:w="35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1275" w:type="dxa"/>
            <w:shd w:val="clear" w:color="auto" w:fill="DBE5F1"/>
            <w:vAlign w:val="top"/>
          </w:tcPr>
          <w:p>
            <w:pPr>
              <w:pStyle w:val="9"/>
              <w:spacing w:before="301" w:line="219" w:lineRule="auto"/>
              <w:ind w:left="402"/>
            </w:pPr>
            <w:r>
              <w:rPr>
                <w:b/>
                <w:bCs/>
                <w:spacing w:val="-7"/>
              </w:rPr>
              <w:t>鞍部</w:t>
            </w:r>
          </w:p>
        </w:tc>
        <w:tc>
          <w:tcPr>
            <w:tcW w:w="5523" w:type="dxa"/>
            <w:shd w:val="clear" w:color="auto" w:fill="DBE5F1"/>
            <w:vAlign w:val="top"/>
          </w:tcPr>
          <w:p>
            <w:pPr>
              <w:pStyle w:val="9"/>
              <w:spacing w:before="301" w:line="219" w:lineRule="auto"/>
              <w:ind w:left="114"/>
            </w:pPr>
            <w:r>
              <w:rPr>
                <w:spacing w:val="-1"/>
              </w:rPr>
              <w:t>两山顶之间等高线空白的地方</w:t>
            </w:r>
          </w:p>
        </w:tc>
        <w:tc>
          <w:tcPr>
            <w:tcW w:w="3549" w:type="dxa"/>
            <w:shd w:val="clear" w:color="auto" w:fill="DBE5F1"/>
            <w:vAlign w:val="top"/>
          </w:tcPr>
          <w:p>
            <w:pPr>
              <w:spacing w:before="84" w:line="701" w:lineRule="exact"/>
              <w:ind w:firstLine="703"/>
            </w:pPr>
            <w:r>
              <w:rPr>
                <w:position w:val="-14"/>
              </w:rPr>
              <w:drawing>
                <wp:inline distT="0" distB="0" distL="0" distR="0">
                  <wp:extent cx="1299845" cy="44450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1" cy="4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0347" w:type="dxa"/>
            <w:gridSpan w:val="3"/>
            <w:tcBorders>
              <w:bottom w:val="single" w:color="4F81BD" w:sz="6" w:space="0"/>
            </w:tcBorders>
            <w:vAlign w:val="top"/>
          </w:tcPr>
          <w:p>
            <w:pPr>
              <w:pStyle w:val="9"/>
              <w:spacing w:before="163" w:line="219" w:lineRule="auto"/>
              <w:ind w:left="2952"/>
            </w:pPr>
            <w:r>
              <w:rPr>
                <w:b/>
                <w:bCs/>
                <w:color w:val="C00000"/>
                <w:spacing w:val="-3"/>
              </w:rPr>
              <w:t>等高线密集，坡度陡；等高线稀疏，坡度缓。</w:t>
            </w:r>
          </w:p>
        </w:tc>
      </w:tr>
    </w:tbl>
    <w:p>
      <w:pPr>
        <w:pStyle w:val="2"/>
        <w:spacing w:before="115" w:line="219" w:lineRule="auto"/>
        <w:ind w:left="493"/>
        <w:outlineLvl w:val="0"/>
      </w:pPr>
      <w:r>
        <w:rPr>
          <w:b/>
          <w:bCs/>
          <w:spacing w:val="-3"/>
        </w:rPr>
        <w:t>3.等高线地形图的应用</w:t>
      </w:r>
    </w:p>
    <w:p>
      <w:pPr>
        <w:pStyle w:val="2"/>
        <w:spacing w:before="183" w:line="217" w:lineRule="auto"/>
        <w:ind w:left="370"/>
      </w:pPr>
      <w:r>
        <w:rPr>
          <w:b/>
          <w:bCs/>
          <w:spacing w:val="-2"/>
        </w:rPr>
        <w:t>①</w:t>
      </w:r>
      <w:r>
        <w:rPr>
          <w:b/>
          <w:bCs/>
          <w:color w:val="0070C0"/>
          <w:spacing w:val="-2"/>
          <w:u w:val="single" w:color="auto"/>
        </w:rPr>
        <w:t>爬山路线</w:t>
      </w:r>
      <w:r>
        <w:rPr>
          <w:b/>
          <w:bCs/>
          <w:spacing w:val="-2"/>
        </w:rPr>
        <w:t>的选择：选择等高线相对稀疏的路线，因为</w:t>
      </w:r>
      <w:r>
        <w:rPr>
          <w:b/>
          <w:bCs/>
          <w:spacing w:val="-2"/>
          <w:u w:val="single" w:color="auto"/>
        </w:rPr>
        <w:t>等高线稀疏，坡度较缓，省力</w:t>
      </w:r>
      <w:r>
        <w:rPr>
          <w:b/>
          <w:bCs/>
          <w:spacing w:val="-2"/>
        </w:rPr>
        <w:t>。</w:t>
      </w:r>
    </w:p>
    <w:p>
      <w:pPr>
        <w:pStyle w:val="2"/>
        <w:spacing w:before="185" w:line="217" w:lineRule="auto"/>
        <w:ind w:left="369"/>
      </w:pPr>
      <w:r>
        <w:rPr>
          <w:b/>
          <w:bCs/>
          <w:spacing w:val="-2"/>
        </w:rPr>
        <w:t>②</w:t>
      </w:r>
      <w:r>
        <w:rPr>
          <w:b/>
          <w:bCs/>
          <w:color w:val="0070C0"/>
          <w:spacing w:val="-2"/>
          <w:u w:val="single" w:color="auto"/>
        </w:rPr>
        <w:t>河流</w:t>
      </w:r>
      <w:r>
        <w:rPr>
          <w:b/>
          <w:bCs/>
          <w:spacing w:val="-2"/>
        </w:rPr>
        <w:t>一般发育在</w:t>
      </w:r>
      <w:r>
        <w:rPr>
          <w:b/>
          <w:bCs/>
          <w:spacing w:val="-2"/>
          <w:u w:val="single" w:color="auto"/>
        </w:rPr>
        <w:t>山谷</w:t>
      </w:r>
      <w:r>
        <w:rPr>
          <w:b/>
          <w:bCs/>
          <w:spacing w:val="-2"/>
        </w:rPr>
        <w:t>地区，遵循</w:t>
      </w:r>
      <w:r>
        <w:rPr>
          <w:b/>
          <w:bCs/>
          <w:spacing w:val="-2"/>
          <w:u w:val="single" w:color="auto"/>
        </w:rPr>
        <w:t>从高向低流</w:t>
      </w:r>
      <w:r>
        <w:rPr>
          <w:b/>
          <w:bCs/>
          <w:spacing w:val="-2"/>
        </w:rPr>
        <w:t>的原</w:t>
      </w:r>
      <w:r>
        <w:rPr>
          <w:b/>
          <w:bCs/>
          <w:spacing w:val="-3"/>
        </w:rPr>
        <w:t>则。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③当</w:t>
      </w:r>
      <w:r>
        <w:rPr>
          <w:b/>
          <w:bCs/>
          <w:spacing w:val="-2"/>
          <w:u w:val="single" w:color="auto"/>
        </w:rPr>
        <w:t>山谷</w:t>
      </w:r>
      <w:r>
        <w:rPr>
          <w:b/>
          <w:bCs/>
          <w:spacing w:val="-2"/>
        </w:rPr>
        <w:t>里发生</w:t>
      </w:r>
      <w:r>
        <w:rPr>
          <w:b/>
          <w:bCs/>
          <w:color w:val="0070C0"/>
          <w:spacing w:val="-2"/>
          <w:u w:val="single" w:color="auto"/>
        </w:rPr>
        <w:t>泥石流</w:t>
      </w:r>
      <w:r>
        <w:rPr>
          <w:b/>
          <w:bCs/>
          <w:spacing w:val="-2"/>
        </w:rPr>
        <w:t>时，应向</w:t>
      </w:r>
      <w:r>
        <w:rPr>
          <w:b/>
          <w:bCs/>
          <w:spacing w:val="-2"/>
          <w:u w:val="single" w:color="auto"/>
        </w:rPr>
        <w:t>与泥石流的流向垂直的两侧高处</w:t>
      </w:r>
      <w:r>
        <w:rPr>
          <w:b/>
          <w:bCs/>
          <w:spacing w:val="-2"/>
        </w:rPr>
        <w:t>跑。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3"/>
        </w:rPr>
        <w:t>④</w:t>
      </w:r>
      <w:r>
        <w:rPr>
          <w:b/>
          <w:bCs/>
          <w:color w:val="0070C0"/>
          <w:spacing w:val="-3"/>
          <w:u w:val="single" w:color="auto"/>
        </w:rPr>
        <w:t>瀑布、攀岩</w:t>
      </w:r>
      <w:r>
        <w:rPr>
          <w:b/>
          <w:bCs/>
          <w:spacing w:val="-3"/>
        </w:rPr>
        <w:t>：</w:t>
      </w:r>
      <w:r>
        <w:rPr>
          <w:b/>
          <w:bCs/>
          <w:spacing w:val="-3"/>
          <w:u w:val="single" w:color="auto"/>
        </w:rPr>
        <w:t>陡崖</w:t>
      </w:r>
      <w:r>
        <w:rPr>
          <w:b/>
          <w:bCs/>
          <w:spacing w:val="-3"/>
        </w:rPr>
        <w:t>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1"/>
        </w:rPr>
        <w:t>⑤</w:t>
      </w:r>
      <w:r>
        <w:rPr>
          <w:b/>
          <w:bCs/>
          <w:color w:val="0070C0"/>
          <w:spacing w:val="-1"/>
          <w:u w:val="single" w:color="auto"/>
        </w:rPr>
        <w:t>大坝</w:t>
      </w:r>
      <w:r>
        <w:rPr>
          <w:b/>
          <w:bCs/>
          <w:spacing w:val="-1"/>
        </w:rPr>
        <w:t>的选址：选在河流聚集的</w:t>
      </w:r>
      <w:r>
        <w:rPr>
          <w:b/>
          <w:bCs/>
          <w:spacing w:val="-1"/>
          <w:u w:val="single" w:color="auto"/>
        </w:rPr>
        <w:t>盆地出口</w:t>
      </w:r>
      <w:r>
        <w:rPr>
          <w:b/>
          <w:bCs/>
          <w:spacing w:val="-1"/>
        </w:rPr>
        <w:t>处，因为</w:t>
      </w:r>
      <w:r>
        <w:rPr>
          <w:b/>
          <w:bCs/>
          <w:spacing w:val="-1"/>
          <w:u w:val="single" w:color="auto"/>
        </w:rPr>
        <w:t>工程量小，集水面积大</w:t>
      </w:r>
      <w:r>
        <w:rPr>
          <w:b/>
          <w:bCs/>
          <w:spacing w:val="-1"/>
        </w:rPr>
        <w:t>。如下图中A</w:t>
      </w:r>
      <w:r>
        <w:rPr>
          <w:spacing w:val="-36"/>
        </w:rPr>
        <w:t xml:space="preserve"> </w:t>
      </w:r>
      <w:r>
        <w:rPr>
          <w:b/>
          <w:bCs/>
          <w:spacing w:val="-1"/>
        </w:rPr>
        <w:t>处。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⑥</w:t>
      </w:r>
      <w:r>
        <w:rPr>
          <w:b/>
          <w:bCs/>
          <w:color w:val="0070C0"/>
          <w:spacing w:val="-2"/>
          <w:u w:val="single" w:color="auto"/>
        </w:rPr>
        <w:t>交通路线</w:t>
      </w:r>
      <w:r>
        <w:rPr>
          <w:b/>
          <w:bCs/>
          <w:spacing w:val="-2"/>
        </w:rPr>
        <w:t>的修建：</w:t>
      </w:r>
      <w:r>
        <w:rPr>
          <w:b/>
          <w:bCs/>
          <w:spacing w:val="-2"/>
          <w:u w:val="single" w:color="auto"/>
        </w:rPr>
        <w:t>沿与等高线平行的方向</w:t>
      </w:r>
      <w:r>
        <w:rPr>
          <w:b/>
          <w:bCs/>
          <w:spacing w:val="-2"/>
        </w:rPr>
        <w:t>修建，如盘山公路。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⑦两地相对高度的计算：海拔高的点-海拔低的</w:t>
      </w:r>
      <w:r>
        <w:rPr>
          <w:b/>
          <w:bCs/>
          <w:spacing w:val="-3"/>
        </w:rPr>
        <w:t>点。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3"/>
        </w:rPr>
        <w:t>⑧等高距：两条相邻的等高线之间的差值。</w:t>
      </w:r>
    </w:p>
    <w:p>
      <w:pPr>
        <w:pStyle w:val="2"/>
        <w:spacing w:before="186" w:line="290" w:lineRule="auto"/>
        <w:ind w:left="370" w:right="54" w:hanging="1"/>
      </w:pPr>
      <w:r>
        <w:rPr>
          <w:b/>
          <w:bCs/>
          <w:spacing w:val="-3"/>
        </w:rPr>
        <w:t>⑨</w:t>
      </w:r>
      <w:r>
        <w:rPr>
          <w:color w:val="0070C0"/>
          <w:spacing w:val="-72"/>
          <w:u w:val="single" w:color="auto"/>
        </w:rPr>
        <w:t xml:space="preserve"> </w:t>
      </w:r>
      <w:r>
        <w:rPr>
          <w:b/>
          <w:bCs/>
          <w:color w:val="0070C0"/>
          <w:spacing w:val="-3"/>
          <w:u w:val="single" w:color="auto"/>
        </w:rPr>
        <w:t>自来水厂</w:t>
      </w:r>
      <w:r>
        <w:rPr>
          <w:b/>
          <w:bCs/>
          <w:spacing w:val="-3"/>
        </w:rPr>
        <w:t>选址：</w:t>
      </w:r>
      <w:r>
        <w:rPr>
          <w:b/>
          <w:bCs/>
          <w:spacing w:val="-3"/>
          <w:u w:val="single" w:color="auto"/>
        </w:rPr>
        <w:t>河流的上游</w:t>
      </w:r>
      <w:r>
        <w:rPr>
          <w:b/>
          <w:bCs/>
          <w:spacing w:val="-3"/>
        </w:rPr>
        <w:t>，因为</w:t>
      </w:r>
      <w:r>
        <w:rPr>
          <w:b/>
          <w:bCs/>
          <w:spacing w:val="-3"/>
          <w:u w:val="single" w:color="auto"/>
        </w:rPr>
        <w:t>远离城镇，水质好，污染小</w:t>
      </w:r>
      <w:r>
        <w:rPr>
          <w:b/>
          <w:bCs/>
          <w:spacing w:val="-3"/>
        </w:rPr>
        <w:t>。同理，化工厂应选择在河流的下</w:t>
      </w:r>
      <w:r>
        <w:t xml:space="preserve"> </w:t>
      </w:r>
      <w:r>
        <w:rPr>
          <w:b/>
          <w:bCs/>
          <w:spacing w:val="-8"/>
        </w:rPr>
        <w:t>游。</w:t>
      </w:r>
    </w:p>
    <w:p>
      <w:pPr>
        <w:pStyle w:val="2"/>
        <w:spacing w:before="182" w:line="217" w:lineRule="auto"/>
        <w:ind w:left="369"/>
      </w:pPr>
      <w:r>
        <w:rPr>
          <w:b/>
          <w:bCs/>
          <w:spacing w:val="-2"/>
        </w:rPr>
        <w:t>⑩</w:t>
      </w:r>
      <w:r>
        <w:rPr>
          <w:b/>
          <w:bCs/>
          <w:color w:val="0070C0"/>
          <w:spacing w:val="-2"/>
          <w:u w:val="single" w:color="auto"/>
        </w:rPr>
        <w:t>村庄聚落</w:t>
      </w:r>
      <w:r>
        <w:rPr>
          <w:b/>
          <w:bCs/>
          <w:spacing w:val="-2"/>
        </w:rPr>
        <w:t>发展的有利条件：</w:t>
      </w:r>
      <w:r>
        <w:rPr>
          <w:b/>
          <w:bCs/>
          <w:spacing w:val="-2"/>
          <w:u w:val="single" w:color="auto"/>
        </w:rPr>
        <w:t>地形平坦、土壤肥沃，利于发展种植业；靠近河流，水源充足等</w:t>
      </w:r>
      <w:r>
        <w:rPr>
          <w:b/>
          <w:bCs/>
          <w:spacing w:val="-2"/>
        </w:rPr>
        <w:t>。</w:t>
      </w:r>
    </w:p>
    <w:p>
      <w:pPr>
        <w:pStyle w:val="2"/>
        <w:spacing w:before="185" w:line="216" w:lineRule="auto"/>
        <w:ind w:left="367"/>
      </w:pPr>
      <w:r>
        <w:rPr>
          <w:rFonts w:ascii="MS PGothic" w:hAnsi="MS PGothic" w:eastAsia="MS PGothic" w:cs="MS PGothic"/>
          <w:b/>
          <w:bCs/>
          <w:spacing w:val="-2"/>
        </w:rPr>
        <w:t>⑪</w:t>
      </w:r>
      <w:r>
        <w:rPr>
          <w:b/>
          <w:bCs/>
          <w:spacing w:val="-2"/>
        </w:rPr>
        <w:t>山区容易发生的</w:t>
      </w:r>
      <w:r>
        <w:rPr>
          <w:b/>
          <w:bCs/>
          <w:color w:val="0070C0"/>
          <w:spacing w:val="-2"/>
          <w:u w:val="single" w:color="auto"/>
        </w:rPr>
        <w:t>地质灾害</w:t>
      </w:r>
      <w:r>
        <w:rPr>
          <w:b/>
          <w:bCs/>
          <w:spacing w:val="-2"/>
        </w:rPr>
        <w:t>：</w:t>
      </w:r>
      <w:r>
        <w:rPr>
          <w:b/>
          <w:bCs/>
          <w:spacing w:val="-2"/>
          <w:u w:val="single" w:color="auto"/>
        </w:rPr>
        <w:t>滑坡、泥石流</w:t>
      </w:r>
      <w:r>
        <w:rPr>
          <w:b/>
          <w:bCs/>
          <w:spacing w:val="-2"/>
        </w:rPr>
        <w:t>等。</w:t>
      </w:r>
    </w:p>
    <w:p>
      <w:pPr>
        <w:spacing w:line="305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69850</wp:posOffset>
            </wp:positionV>
            <wp:extent cx="986790" cy="95440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86789" cy="95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pStyle w:val="2"/>
        <w:spacing w:before="102" w:line="184" w:lineRule="auto"/>
        <w:ind w:left="8392"/>
        <w:rPr>
          <w:sz w:val="31"/>
          <w:szCs w:val="31"/>
        </w:rPr>
      </w:pPr>
      <w:r>
        <w:pict>
          <v:shape id="_x0000_s1073" o:spid="_x0000_s1073" o:spt="202" type="#_x0000_t202" style="position:absolute;left:0pt;margin-left:186.9pt;margin-top:8.5pt;height:20.9pt;width:32pt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5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color w:val="C00000"/>
                      <w:spacing w:val="-14"/>
                      <w:sz w:val="31"/>
                      <w:szCs w:val="31"/>
                    </w:rPr>
                    <w:t>山峰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238.95pt;margin-top:17.95pt;height:20.9pt;width:33.55pt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5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color w:val="C00000"/>
                      <w:spacing w:val="2"/>
                      <w:sz w:val="31"/>
                      <w:szCs w:val="31"/>
                    </w:rPr>
                    <w:t>鞍部</w:t>
                  </w:r>
                </w:p>
              </w:txbxContent>
            </v:textbox>
          </v:shape>
        </w:pict>
      </w:r>
      <w:r>
        <w:rPr>
          <w:b/>
          <w:bCs/>
          <w:color w:val="C00000"/>
          <w:spacing w:val="4"/>
          <w:sz w:val="31"/>
          <w:szCs w:val="31"/>
        </w:rPr>
        <w:t>注意指向标</w:t>
      </w:r>
    </w:p>
    <w:p>
      <w:pPr>
        <w:pStyle w:val="2"/>
        <w:spacing w:line="2306" w:lineRule="exact"/>
        <w:ind w:firstLine="360"/>
      </w:pPr>
      <w:r>
        <w:pict>
          <v:shape id="_x0000_s1075" o:spid="_x0000_s1075" o:spt="202" type="#_x0000_t202" style="position:absolute;left:0pt;margin-left:206.3pt;margin-top:57.45pt;height:21pt;width:32pt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6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color w:val="C00000"/>
                      <w:spacing w:val="-14"/>
                      <w:sz w:val="31"/>
                      <w:szCs w:val="31"/>
                    </w:rPr>
                    <w:t>山谷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236.3pt;margin-top:102.45pt;height:20.85pt;width:32pt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24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b/>
                      <w:bCs/>
                      <w:color w:val="C00000"/>
                      <w:spacing w:val="-14"/>
                      <w:sz w:val="31"/>
                      <w:szCs w:val="31"/>
                    </w:rPr>
                    <w:t>山脊</w:t>
                  </w:r>
                </w:p>
              </w:txbxContent>
            </v:textbox>
          </v:shape>
        </w:pict>
      </w:r>
      <w:r>
        <w:rPr>
          <w:position w:val="-46"/>
        </w:rPr>
        <w:pict>
          <v:group id="_x0000_s1077" o:spid="_x0000_s1077" o:spt="203" style="height:115.35pt;width:120.9pt;" coordsize="2418,2306">
            <o:lock v:ext="edit"/>
            <v:shape id="_x0000_s1078" o:spid="_x0000_s1078" o:spt="75" type="#_x0000_t75" style="position:absolute;left:639;top:20;height:1976;width:1778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v:shape id="_x0000_s1079" o:spid="_x0000_s1079" o:spt="202" type="#_x0000_t202" style="position:absolute;left:-20;top:-29;height:2356;width:176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4" w:lineRule="auto"/>
                      <w:ind w:left="2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13"/>
                        <w:sz w:val="31"/>
                        <w:szCs w:val="31"/>
                      </w:rPr>
                      <w:t>河流</w:t>
                    </w:r>
                  </w:p>
                  <w:p>
                    <w:pPr>
                      <w:spacing w:line="220" w:lineRule="auto"/>
                      <w:ind w:left="22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z w:val="31"/>
                        <w:szCs w:val="31"/>
                      </w:rPr>
                      <w:t>流向</w:t>
                    </w: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1" w:line="225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13"/>
                        <w:sz w:val="31"/>
                        <w:szCs w:val="31"/>
                      </w:rPr>
                      <w:t>陡崖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2"/>
        <w:spacing w:before="101" w:line="204" w:lineRule="auto"/>
        <w:ind w:left="4652" w:right="5382" w:firstLine="5"/>
        <w:outlineLvl w:val="4"/>
        <w:rPr>
          <w:sz w:val="31"/>
          <w:szCs w:val="31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-2596515</wp:posOffset>
            </wp:positionV>
            <wp:extent cx="4564380" cy="363156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64379" cy="363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-8"/>
          <w:sz w:val="31"/>
          <w:szCs w:val="31"/>
        </w:rPr>
        <w:t>大</w:t>
      </w:r>
      <w:r>
        <w:rPr>
          <w:color w:val="C00000"/>
          <w:spacing w:val="-34"/>
          <w:sz w:val="31"/>
          <w:szCs w:val="31"/>
        </w:rPr>
        <w:t xml:space="preserve"> </w:t>
      </w:r>
      <w:r>
        <w:rPr>
          <w:b/>
          <w:bCs/>
          <w:color w:val="C00000"/>
          <w:spacing w:val="-8"/>
          <w:sz w:val="31"/>
          <w:szCs w:val="31"/>
        </w:rPr>
        <w:t>坝</w:t>
      </w:r>
      <w:r>
        <w:rPr>
          <w:color w:val="C00000"/>
          <w:sz w:val="31"/>
          <w:szCs w:val="31"/>
        </w:rPr>
        <w:t xml:space="preserve"> </w:t>
      </w:r>
      <w:r>
        <w:rPr>
          <w:b/>
          <w:bCs/>
          <w:color w:val="C00000"/>
          <w:spacing w:val="1"/>
          <w:sz w:val="31"/>
          <w:szCs w:val="31"/>
        </w:rPr>
        <w:t>选址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5" w:lineRule="auto"/>
        <w:rPr>
          <w:rFonts w:ascii="Arial"/>
          <w:sz w:val="21"/>
        </w:rPr>
      </w:pPr>
    </w:p>
    <w:p>
      <w:pPr>
        <w:spacing w:line="917" w:lineRule="exact"/>
        <w:ind w:firstLine="366"/>
      </w:pPr>
    </w:p>
    <w:p>
      <w:pPr>
        <w:spacing w:line="917" w:lineRule="exact"/>
        <w:sectPr>
          <w:headerReference r:id="rId14" w:type="default"/>
          <w:footerReference r:id="rId15" w:type="default"/>
          <w:pgSz w:w="11906" w:h="16839"/>
          <w:pgMar w:top="400" w:right="567" w:bottom="1152" w:left="566" w:header="0" w:footer="987" w:gutter="0"/>
          <w:cols w:space="720" w:num="1"/>
        </w:sectPr>
      </w:pPr>
    </w:p>
    <w:p>
      <w:pPr>
        <w:pStyle w:val="2"/>
        <w:spacing w:before="102" w:line="219" w:lineRule="auto"/>
        <w:ind w:left="13"/>
        <w:outlineLvl w:val="2"/>
      </w:pPr>
      <w:r>
        <w:rPr>
          <w:b/>
          <w:bCs/>
          <w:spacing w:val="-4"/>
        </w:rPr>
        <w:t>二、分层设色地形图</w:t>
      </w:r>
    </w:p>
    <w:p>
      <w:pPr>
        <w:pStyle w:val="2"/>
        <w:spacing w:before="183" w:line="219" w:lineRule="auto"/>
        <w:ind w:left="507"/>
      </w:pPr>
      <w:r>
        <w:rPr>
          <w:b/>
          <w:bCs/>
          <w:spacing w:val="-2"/>
        </w:rPr>
        <w:t>1.颜色含义：</w:t>
      </w:r>
      <w:r>
        <w:rPr>
          <w:spacing w:val="-2"/>
        </w:rPr>
        <w:t>通过地面不同的颜色来判断地面的高低。</w:t>
      </w:r>
    </w:p>
    <w:p>
      <w:pPr>
        <w:pStyle w:val="2"/>
        <w:spacing w:before="183" w:line="219" w:lineRule="auto"/>
        <w:ind w:left="491"/>
      </w:pPr>
      <w:r>
        <w:rPr>
          <w:b/>
          <w:bCs/>
          <w:color w:val="00B050"/>
          <w:spacing w:val="-3"/>
        </w:rPr>
        <w:t>绿色表示</w:t>
      </w:r>
      <w:r>
        <w:rPr>
          <w:b/>
          <w:bCs/>
          <w:color w:val="00B050"/>
          <w:spacing w:val="-3"/>
          <w:u w:val="single" w:color="auto"/>
        </w:rPr>
        <w:t>平原</w:t>
      </w:r>
      <w:r>
        <w:rPr>
          <w:color w:val="00B050"/>
          <w:spacing w:val="-3"/>
          <w:u w:val="single" w:color="auto"/>
        </w:rPr>
        <w:t xml:space="preserve">  </w:t>
      </w:r>
      <w:r>
        <w:rPr>
          <w:color w:val="00B050"/>
          <w:spacing w:val="-89"/>
        </w:rPr>
        <w:t xml:space="preserve"> </w:t>
      </w:r>
      <w:r>
        <w:rPr>
          <w:b/>
          <w:bCs/>
          <w:color w:val="00B050"/>
          <w:spacing w:val="-3"/>
        </w:rPr>
        <w:t>；</w:t>
      </w:r>
      <w:r>
        <w:rPr>
          <w:b/>
          <w:bCs/>
          <w:color w:val="00B0F0"/>
          <w:spacing w:val="-3"/>
        </w:rPr>
        <w:t>蓝色表示</w:t>
      </w:r>
      <w:r>
        <w:rPr>
          <w:color w:val="00B0F0"/>
          <w:spacing w:val="-3"/>
          <w:u w:val="single" w:color="auto"/>
        </w:rPr>
        <w:t xml:space="preserve">  </w:t>
      </w:r>
      <w:r>
        <w:rPr>
          <w:b/>
          <w:bCs/>
          <w:color w:val="00B0F0"/>
          <w:spacing w:val="-3"/>
          <w:u w:val="single" w:color="auto"/>
        </w:rPr>
        <w:t>海洋</w:t>
      </w:r>
      <w:r>
        <w:rPr>
          <w:color w:val="00B0F0"/>
          <w:spacing w:val="32"/>
          <w:u w:val="single" w:color="auto"/>
        </w:rPr>
        <w:t xml:space="preserve"> </w:t>
      </w:r>
      <w:r>
        <w:rPr>
          <w:b/>
          <w:bCs/>
          <w:color w:val="00B0F0"/>
          <w:spacing w:val="-3"/>
        </w:rPr>
        <w:t>；</w:t>
      </w:r>
      <w:r>
        <w:rPr>
          <w:b/>
          <w:bCs/>
          <w:color w:val="BE8F00"/>
          <w:spacing w:val="-3"/>
        </w:rPr>
        <w:t>黄色表示高原、山地、</w:t>
      </w:r>
      <w:r>
        <w:rPr>
          <w:b/>
          <w:bCs/>
          <w:color w:val="BE8F00"/>
          <w:spacing w:val="-4"/>
        </w:rPr>
        <w:t>丘陵；</w:t>
      </w:r>
      <w:r>
        <w:rPr>
          <w:color w:val="BE8F00"/>
          <w:spacing w:val="-4"/>
        </w:rPr>
        <w:t xml:space="preserve"> </w:t>
      </w:r>
      <w:r>
        <w:rPr>
          <w:b/>
          <w:bCs/>
          <w:color w:val="C55911"/>
          <w:spacing w:val="-4"/>
        </w:rPr>
        <w:t>褐色表示高山。</w:t>
      </w:r>
    </w:p>
    <w:p>
      <w:pPr>
        <w:pStyle w:val="2"/>
        <w:spacing w:before="182" w:line="219" w:lineRule="auto"/>
        <w:ind w:left="492"/>
        <w:outlineLvl w:val="0"/>
      </w:pPr>
      <w:r>
        <w:rPr>
          <w:b/>
          <w:bCs/>
          <w:spacing w:val="-3"/>
        </w:rPr>
        <w:t>2.五种基本地形的判读</w:t>
      </w:r>
    </w:p>
    <w:p>
      <w:pPr>
        <w:spacing w:line="69" w:lineRule="exact"/>
      </w:pPr>
    </w:p>
    <w:tbl>
      <w:tblPr>
        <w:tblStyle w:val="8"/>
        <w:tblW w:w="10606" w:type="dxa"/>
        <w:tblInd w:w="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2"/>
        <w:gridCol w:w="2306"/>
        <w:gridCol w:w="1983"/>
        <w:gridCol w:w="1990"/>
        <w:gridCol w:w="1921"/>
        <w:gridCol w:w="15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8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06" w:type="dxa"/>
            <w:vAlign w:val="top"/>
          </w:tcPr>
          <w:p>
            <w:pPr>
              <w:pStyle w:val="9"/>
              <w:spacing w:before="119" w:line="219" w:lineRule="auto"/>
              <w:ind w:left="922"/>
            </w:pPr>
            <w:r>
              <w:rPr>
                <w:b/>
                <w:bCs/>
                <w:spacing w:val="-11"/>
              </w:rPr>
              <w:t>高原</w:t>
            </w:r>
          </w:p>
        </w:tc>
        <w:tc>
          <w:tcPr>
            <w:tcW w:w="1983" w:type="dxa"/>
            <w:vAlign w:val="top"/>
          </w:tcPr>
          <w:p>
            <w:pPr>
              <w:pStyle w:val="9"/>
              <w:spacing w:before="119" w:line="227" w:lineRule="auto"/>
              <w:ind w:left="777"/>
            </w:pPr>
            <w:r>
              <w:rPr>
                <w:b/>
                <w:bCs/>
                <w:spacing w:val="-19"/>
              </w:rPr>
              <w:t>山地</w:t>
            </w:r>
          </w:p>
        </w:tc>
        <w:tc>
          <w:tcPr>
            <w:tcW w:w="1990" w:type="dxa"/>
            <w:vAlign w:val="top"/>
          </w:tcPr>
          <w:p>
            <w:pPr>
              <w:pStyle w:val="9"/>
              <w:spacing w:before="119" w:line="220" w:lineRule="auto"/>
              <w:ind w:left="760"/>
            </w:pPr>
            <w:r>
              <w:rPr>
                <w:b/>
                <w:bCs/>
                <w:spacing w:val="-8"/>
              </w:rPr>
              <w:t>丘陵</w:t>
            </w:r>
          </w:p>
        </w:tc>
        <w:tc>
          <w:tcPr>
            <w:tcW w:w="1921" w:type="dxa"/>
            <w:vAlign w:val="top"/>
          </w:tcPr>
          <w:p>
            <w:pPr>
              <w:pStyle w:val="9"/>
              <w:spacing w:before="118" w:line="226" w:lineRule="auto"/>
              <w:ind w:left="726"/>
            </w:pPr>
            <w:r>
              <w:rPr>
                <w:b/>
                <w:bCs/>
                <w:spacing w:val="-8"/>
              </w:rPr>
              <w:t>盆地</w:t>
            </w:r>
          </w:p>
        </w:tc>
        <w:tc>
          <w:tcPr>
            <w:tcW w:w="1594" w:type="dxa"/>
            <w:vAlign w:val="top"/>
          </w:tcPr>
          <w:p>
            <w:pPr>
              <w:pStyle w:val="9"/>
              <w:spacing w:before="118" w:line="223" w:lineRule="auto"/>
              <w:ind w:left="560"/>
            </w:pPr>
            <w:r>
              <w:rPr>
                <w:b/>
                <w:bCs/>
                <w:spacing w:val="-7"/>
              </w:rPr>
              <w:t>平原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812" w:type="dxa"/>
            <w:vAlign w:val="top"/>
          </w:tcPr>
          <w:p>
            <w:pPr>
              <w:pStyle w:val="9"/>
              <w:spacing w:before="242" w:line="219" w:lineRule="auto"/>
              <w:ind w:left="177"/>
            </w:pPr>
            <w:r>
              <w:rPr>
                <w:b/>
                <w:bCs/>
                <w:spacing w:val="-11"/>
              </w:rPr>
              <w:t>高度</w:t>
            </w:r>
          </w:p>
        </w:tc>
        <w:tc>
          <w:tcPr>
            <w:tcW w:w="2306" w:type="dxa"/>
            <w:vAlign w:val="top"/>
          </w:tcPr>
          <w:p>
            <w:pPr>
              <w:pStyle w:val="9"/>
              <w:tabs>
                <w:tab w:val="left" w:pos="237"/>
              </w:tabs>
              <w:spacing w:before="242" w:line="219" w:lineRule="auto"/>
              <w:ind w:left="102"/>
            </w:pPr>
            <w:r>
              <w:rPr>
                <w:u w:val="single" w:color="auto"/>
              </w:rPr>
              <w:tab/>
            </w:r>
            <w:r>
              <w:rPr>
                <w:spacing w:val="-4"/>
                <w:u w:val="single" w:color="auto"/>
              </w:rPr>
              <w:t>500</w:t>
            </w:r>
            <w:r>
              <w:rPr>
                <w:spacing w:val="9"/>
                <w:u w:val="single" w:color="auto"/>
              </w:rPr>
              <w:t xml:space="preserve"> </w:t>
            </w:r>
            <w:r>
              <w:rPr>
                <w:spacing w:val="-4"/>
              </w:rPr>
              <w:t>米以上</w:t>
            </w:r>
          </w:p>
        </w:tc>
        <w:tc>
          <w:tcPr>
            <w:tcW w:w="1983" w:type="dxa"/>
            <w:vAlign w:val="top"/>
          </w:tcPr>
          <w:p>
            <w:pPr>
              <w:pStyle w:val="9"/>
              <w:tabs>
                <w:tab w:val="left" w:pos="237"/>
              </w:tabs>
              <w:spacing w:before="242" w:line="219" w:lineRule="auto"/>
              <w:ind w:left="102"/>
            </w:pPr>
            <w:r>
              <w:rPr>
                <w:u w:val="single" w:color="auto"/>
              </w:rPr>
              <w:tab/>
            </w:r>
            <w:r>
              <w:rPr>
                <w:spacing w:val="-4"/>
                <w:u w:val="single" w:color="auto"/>
              </w:rPr>
              <w:t>500</w:t>
            </w:r>
            <w:r>
              <w:rPr>
                <w:spacing w:val="9"/>
                <w:u w:val="single" w:color="auto"/>
              </w:rPr>
              <w:t xml:space="preserve"> </w:t>
            </w:r>
            <w:r>
              <w:rPr>
                <w:spacing w:val="-4"/>
              </w:rPr>
              <w:t>米以上</w:t>
            </w:r>
          </w:p>
        </w:tc>
        <w:tc>
          <w:tcPr>
            <w:tcW w:w="1990" w:type="dxa"/>
            <w:vAlign w:val="top"/>
          </w:tcPr>
          <w:p>
            <w:pPr>
              <w:pStyle w:val="9"/>
              <w:tabs>
                <w:tab w:val="left" w:pos="237"/>
              </w:tabs>
              <w:spacing w:before="242" w:line="219" w:lineRule="auto"/>
              <w:ind w:left="104"/>
            </w:pPr>
            <w:r>
              <w:rPr>
                <w:u w:val="single" w:color="auto"/>
              </w:rPr>
              <w:tab/>
            </w:r>
            <w:r>
              <w:rPr>
                <w:spacing w:val="-2"/>
                <w:u w:val="single" w:color="auto"/>
              </w:rPr>
              <w:t xml:space="preserve">200 </w:t>
            </w:r>
            <w:r>
              <w:rPr>
                <w:spacing w:val="-2"/>
              </w:rPr>
              <w:t>米—</w:t>
            </w:r>
            <w:r>
              <w:rPr>
                <w:spacing w:val="-2"/>
                <w:u w:val="single" w:color="auto"/>
              </w:rPr>
              <w:t>500</w:t>
            </w:r>
            <w:r>
              <w:rPr>
                <w:spacing w:val="-44"/>
                <w:u w:val="single" w:color="auto"/>
              </w:rPr>
              <w:t xml:space="preserve"> </w:t>
            </w:r>
            <w:r>
              <w:rPr>
                <w:spacing w:val="-2"/>
              </w:rPr>
              <w:t>米</w:t>
            </w:r>
          </w:p>
        </w:tc>
        <w:tc>
          <w:tcPr>
            <w:tcW w:w="1921" w:type="dxa"/>
            <w:tcBorders>
              <w:tl2br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4" w:type="dxa"/>
            <w:vAlign w:val="top"/>
          </w:tcPr>
          <w:p>
            <w:pPr>
              <w:pStyle w:val="9"/>
              <w:tabs>
                <w:tab w:val="left" w:pos="240"/>
              </w:tabs>
              <w:spacing w:before="242" w:line="219" w:lineRule="auto"/>
              <w:ind w:left="107"/>
            </w:pPr>
            <w:r>
              <w:rPr>
                <w:u w:val="single" w:color="auto"/>
              </w:rPr>
              <w:tab/>
            </w:r>
            <w:r>
              <w:rPr>
                <w:spacing w:val="-4"/>
                <w:u w:val="single" w:color="auto"/>
              </w:rPr>
              <w:t>200</w:t>
            </w:r>
            <w:r>
              <w:rPr>
                <w:spacing w:val="11"/>
                <w:u w:val="single" w:color="auto"/>
              </w:rPr>
              <w:t xml:space="preserve"> </w:t>
            </w:r>
            <w:r>
              <w:rPr>
                <w:spacing w:val="-4"/>
              </w:rPr>
              <w:t>米以下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812" w:type="dxa"/>
            <w:vAlign w:val="top"/>
          </w:tcPr>
          <w:p>
            <w:pPr>
              <w:pStyle w:val="9"/>
              <w:spacing w:before="118" w:line="314" w:lineRule="auto"/>
              <w:ind w:left="170" w:right="165"/>
            </w:pPr>
            <w:r>
              <w:rPr>
                <w:b/>
                <w:bCs/>
                <w:spacing w:val="-8"/>
              </w:rPr>
              <w:t>地表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起伏</w:t>
            </w:r>
          </w:p>
        </w:tc>
        <w:tc>
          <w:tcPr>
            <w:tcW w:w="2306" w:type="dxa"/>
            <w:vAlign w:val="top"/>
          </w:tcPr>
          <w:p>
            <w:pPr>
              <w:pStyle w:val="9"/>
              <w:spacing w:before="118" w:line="314" w:lineRule="auto"/>
              <w:ind w:left="113" w:right="107" w:firstLine="3"/>
            </w:pPr>
            <w:r>
              <w:rPr>
                <w:spacing w:val="-13"/>
              </w:rPr>
              <w:t>外围</w:t>
            </w:r>
            <w:r>
              <w:rPr>
                <w:spacing w:val="32"/>
                <w:u w:val="single" w:color="auto"/>
              </w:rPr>
              <w:t xml:space="preserve"> </w:t>
            </w:r>
            <w:r>
              <w:rPr>
                <w:spacing w:val="-13"/>
                <w:u w:val="single" w:color="auto"/>
              </w:rPr>
              <w:t xml:space="preserve">陡 </w:t>
            </w:r>
            <w:r>
              <w:rPr>
                <w:spacing w:val="-13"/>
              </w:rPr>
              <w:t>，高原内部</w:t>
            </w:r>
            <w:r>
              <w:t xml:space="preserve"> </w:t>
            </w:r>
            <w:r>
              <w:rPr>
                <w:spacing w:val="-2"/>
              </w:rPr>
              <w:t>起伏较为</w:t>
            </w:r>
            <w:r>
              <w:rPr>
                <w:spacing w:val="-2"/>
                <w:u w:val="single" w:color="auto"/>
              </w:rPr>
              <w:t>平缓</w:t>
            </w:r>
            <w:r>
              <w:rPr>
                <w:u w:val="single" w:color="auto"/>
              </w:rPr>
              <w:t xml:space="preserve"> </w:t>
            </w:r>
          </w:p>
        </w:tc>
        <w:tc>
          <w:tcPr>
            <w:tcW w:w="198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13"/>
            </w:pPr>
            <w:r>
              <w:rPr>
                <w:spacing w:val="-2"/>
              </w:rPr>
              <w:t>有山峰和陡坡</w:t>
            </w:r>
          </w:p>
        </w:tc>
        <w:tc>
          <w:tcPr>
            <w:tcW w:w="199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521"/>
            </w:pPr>
            <w:r>
              <w:rPr>
                <w:spacing w:val="-3"/>
              </w:rPr>
              <w:t>起伏较大</w:t>
            </w:r>
          </w:p>
        </w:tc>
        <w:tc>
          <w:tcPr>
            <w:tcW w:w="192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36"/>
            </w:pPr>
            <w:r>
              <w:rPr>
                <w:spacing w:val="-14"/>
              </w:rPr>
              <w:t>四周</w:t>
            </w:r>
            <w:r>
              <w:rPr>
                <w:spacing w:val="19"/>
                <w:u w:val="single" w:color="auto"/>
              </w:rPr>
              <w:t xml:space="preserve"> </w:t>
            </w:r>
            <w:r>
              <w:rPr>
                <w:spacing w:val="-14"/>
                <w:u w:val="single" w:color="auto"/>
              </w:rPr>
              <w:t>高</w:t>
            </w:r>
            <w:r>
              <w:rPr>
                <w:spacing w:val="32"/>
                <w:u w:val="single" w:color="auto"/>
              </w:rPr>
              <w:t xml:space="preserve"> </w:t>
            </w:r>
            <w:r>
              <w:rPr>
                <w:spacing w:val="-14"/>
              </w:rPr>
              <w:t>中间</w:t>
            </w:r>
            <w:r>
              <w:rPr>
                <w:spacing w:val="-14"/>
                <w:u w:val="single" w:color="auto"/>
              </w:rPr>
              <w:t>低</w:t>
            </w:r>
          </w:p>
        </w:tc>
        <w:tc>
          <w:tcPr>
            <w:tcW w:w="1594" w:type="dxa"/>
            <w:vAlign w:val="top"/>
          </w:tcPr>
          <w:p>
            <w:pPr>
              <w:pStyle w:val="9"/>
              <w:spacing w:before="118" w:line="314" w:lineRule="auto"/>
              <w:ind w:left="117" w:right="520"/>
            </w:pPr>
            <w:r>
              <w:rPr>
                <w:spacing w:val="-3"/>
              </w:rPr>
              <w:t>较平坦，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起伏不大</w:t>
            </w:r>
          </w:p>
        </w:tc>
      </w:tr>
    </w:tbl>
    <w:p>
      <w:pPr>
        <w:spacing w:before="120" w:line="2542" w:lineRule="exact"/>
      </w:pPr>
      <w:r>
        <w:rPr>
          <w:position w:val="-50"/>
        </w:rPr>
        <w:drawing>
          <wp:inline distT="0" distB="0" distL="0" distR="0">
            <wp:extent cx="6813550" cy="161353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13803" cy="16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0" w:line="220" w:lineRule="auto"/>
        <w:ind w:left="9"/>
        <w:outlineLvl w:val="2"/>
      </w:pPr>
      <w:r>
        <w:rPr>
          <w:b/>
          <w:bCs/>
          <w:spacing w:val="-4"/>
        </w:rPr>
        <w:t>三、地形剖面图</w:t>
      </w:r>
    </w:p>
    <w:p>
      <w:pPr>
        <w:pStyle w:val="2"/>
        <w:spacing w:before="183" w:line="219" w:lineRule="auto"/>
        <w:ind w:left="490"/>
      </w:pPr>
      <w:r>
        <w:rPr>
          <w:b/>
          <w:bCs/>
          <w:spacing w:val="-2"/>
        </w:rPr>
        <w:t>作用：更直观地表示地面上沿某一方向地势的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高低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</w:rPr>
        <w:t>和坡度的</w:t>
      </w:r>
      <w:r>
        <w:rPr>
          <w:b/>
          <w:bCs/>
          <w:spacing w:val="-2"/>
          <w:u w:val="single" w:color="auto"/>
        </w:rPr>
        <w:t>陡缓</w:t>
      </w:r>
      <w:r>
        <w:rPr>
          <w:spacing w:val="-2"/>
          <w:u w:val="single" w:color="auto"/>
        </w:rPr>
        <w:t xml:space="preserve"> 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。</w:t>
      </w:r>
    </w:p>
    <w:p>
      <w:pPr>
        <w:spacing w:before="140" w:line="2660" w:lineRule="exact"/>
        <w:ind w:firstLine="398"/>
      </w:pPr>
      <w:r>
        <w:rPr>
          <w:position w:val="-53"/>
        </w:rPr>
        <w:drawing>
          <wp:inline distT="0" distB="0" distL="0" distR="0">
            <wp:extent cx="5457190" cy="168846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57444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1795" w:lineRule="exact"/>
        <w:ind w:firstLine="326"/>
      </w:pPr>
      <w:r>
        <w:rPr>
          <w:position w:val="-35"/>
        </w:rPr>
        <w:drawing>
          <wp:inline distT="0" distB="0" distL="0" distR="0">
            <wp:extent cx="5537835" cy="1174750"/>
            <wp:effectExtent l="0" t="0" r="9525" b="1397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382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95" w:lineRule="exact"/>
      </w:pPr>
    </w:p>
    <w:p>
      <w:pPr>
        <w:pStyle w:val="2"/>
        <w:spacing w:before="102" w:line="219" w:lineRule="auto"/>
        <w:ind w:firstLine="4320" w:firstLineChars="1800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2</w:t>
      </w:r>
      <w:r>
        <w:rPr>
          <w:b/>
          <w:bCs/>
          <w:spacing w:val="-7"/>
        </w:rPr>
        <w:t>.</w:t>
      </w:r>
      <w:r>
        <w:rPr>
          <w:rFonts w:hint="eastAsia"/>
          <w:b/>
          <w:bCs/>
          <w:spacing w:val="-7"/>
          <w:lang w:val="en-US" w:eastAsia="zh-CN"/>
        </w:rPr>
        <w:t>3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地图的</w:t>
      </w:r>
      <w:r>
        <w:rPr>
          <w:rFonts w:hint="eastAsia"/>
          <w:b/>
          <w:bCs/>
          <w:spacing w:val="-7"/>
          <w:lang w:val="en-US" w:eastAsia="zh-CN"/>
        </w:rPr>
        <w:t>选择和应用</w:t>
      </w:r>
    </w:p>
    <w:p>
      <w:pPr>
        <w:pStyle w:val="2"/>
        <w:spacing w:before="102" w:line="219" w:lineRule="auto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1.地图有很多类型，包括自然地图和社会经济地图与两大类，细分包括交通图、地形图、旅游图、政区图等</w:t>
      </w:r>
    </w:p>
    <w:p>
      <w:pPr>
        <w:pStyle w:val="2"/>
        <w:spacing w:before="102" w:line="219" w:lineRule="auto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2.选择合适的地图</w:t>
      </w:r>
    </w:p>
    <w:p>
      <w:pPr>
        <w:pStyle w:val="2"/>
        <w:spacing w:before="181" w:line="219" w:lineRule="auto"/>
        <w:jc w:val="both"/>
        <w:outlineLvl w:val="3"/>
      </w:pPr>
      <w:r>
        <w:rPr>
          <w:b/>
          <w:bCs/>
          <w:spacing w:val="-4"/>
        </w:rPr>
        <w:t>（1）公园游玩，查看景点--导游图</w:t>
      </w:r>
      <w:r>
        <w:rPr>
          <w:b/>
          <w:bCs/>
          <w:spacing w:val="-47"/>
        </w:rPr>
        <w:t>；（</w:t>
      </w:r>
      <w:r>
        <w:rPr>
          <w:b/>
          <w:bCs/>
          <w:spacing w:val="-4"/>
        </w:rPr>
        <w:t>2）外出</w:t>
      </w:r>
      <w:r>
        <w:rPr>
          <w:b/>
          <w:bCs/>
          <w:spacing w:val="-5"/>
        </w:rPr>
        <w:t>旅游确定行程路线--交通图</w:t>
      </w:r>
      <w:r>
        <w:rPr>
          <w:b/>
          <w:bCs/>
          <w:spacing w:val="-47"/>
        </w:rPr>
        <w:t>；（</w:t>
      </w:r>
      <w:r>
        <w:rPr>
          <w:b/>
          <w:bCs/>
          <w:spacing w:val="-5"/>
        </w:rPr>
        <w:t>3）了解国际时事，</w:t>
      </w:r>
    </w:p>
    <w:p>
      <w:pPr>
        <w:pStyle w:val="2"/>
        <w:spacing w:before="184" w:line="219" w:lineRule="auto"/>
        <w:ind w:left="11"/>
        <w:rPr>
          <w:rFonts w:hint="default"/>
          <w:b/>
          <w:bCs/>
          <w:spacing w:val="-7"/>
          <w:lang w:val="en-US" w:eastAsia="zh-CN"/>
        </w:rPr>
        <w:sectPr>
          <w:headerReference r:id="rId16" w:type="default"/>
          <w:footerReference r:id="rId17" w:type="default"/>
          <w:pgSz w:w="11906" w:h="16839"/>
          <w:pgMar w:top="1178" w:right="567" w:bottom="1152" w:left="566" w:header="884" w:footer="987" w:gutter="0"/>
          <w:cols w:space="720" w:num="1"/>
        </w:sectPr>
      </w:pPr>
      <w:r>
        <w:rPr>
          <w:b/>
          <w:bCs/>
          <w:spacing w:val="-3"/>
        </w:rPr>
        <w:t>查看国家或城市位置--政区</w:t>
      </w:r>
    </w:p>
    <w:p>
      <w:pPr>
        <w:pStyle w:val="2"/>
        <w:spacing w:before="219" w:line="219" w:lineRule="auto"/>
        <w:ind w:firstLine="4560" w:firstLineChars="1900"/>
        <w:outlineLvl w:val="4"/>
        <w:rPr>
          <w:sz w:val="28"/>
          <w:szCs w:val="28"/>
        </w:rPr>
      </w:pPr>
      <w:r>
        <w:pict>
          <v:shape id="_x0000_s1080" o:spid="_x0000_s1080" style="position:absolute;left:0pt;margin-left:28.35pt;margin-top:57.75pt;height:0.5pt;width:538.6pt;mso-position-horizontal-relative:page;mso-position-vertical-relative:page;z-index:251702272;mso-width-relative:page;mso-height-relative:page;" fillcolor="#000000" filled="t" stroked="f" coordsize="10771,10" o:allowincell="f" path="m0,0l10771,0,10771,9,0,9,0,0xe">
            <v:fill on="t" focussize="0,0"/>
            <v:stroke on="f"/>
            <v:imagedata o:title=""/>
            <o:lock v:ext="edit"/>
          </v:shape>
        </w:pict>
      </w:r>
      <w:r>
        <w:rPr>
          <w:b/>
          <w:bCs/>
          <w:spacing w:val="-7"/>
          <w:sz w:val="28"/>
          <w:szCs w:val="28"/>
        </w:rPr>
        <w:t>第</w:t>
      </w:r>
      <w:r>
        <w:rPr>
          <w:rFonts w:hint="eastAsia"/>
          <w:b/>
          <w:bCs/>
          <w:spacing w:val="-7"/>
          <w:sz w:val="28"/>
          <w:szCs w:val="28"/>
          <w:lang w:val="en-US" w:eastAsia="zh-CN"/>
        </w:rPr>
        <w:t>三</w:t>
      </w:r>
      <w:r>
        <w:rPr>
          <w:b/>
          <w:bCs/>
          <w:spacing w:val="-7"/>
          <w:sz w:val="28"/>
          <w:szCs w:val="28"/>
        </w:rPr>
        <w:t>章</w:t>
      </w:r>
      <w:r>
        <w:rPr>
          <w:spacing w:val="13"/>
          <w:sz w:val="28"/>
          <w:szCs w:val="28"/>
        </w:rPr>
        <w:t xml:space="preserve">  </w:t>
      </w:r>
      <w:r>
        <w:rPr>
          <w:b/>
          <w:bCs/>
          <w:spacing w:val="-7"/>
          <w:sz w:val="28"/>
          <w:szCs w:val="28"/>
        </w:rPr>
        <w:t>陆地和海洋</w:t>
      </w:r>
    </w:p>
    <w:p>
      <w:pPr>
        <w:pStyle w:val="2"/>
        <w:spacing w:before="235" w:line="220" w:lineRule="auto"/>
        <w:ind w:left="4848"/>
        <w:outlineLvl w:val="1"/>
      </w:pPr>
      <w:r>
        <w:rPr>
          <w:rFonts w:hint="eastAsia"/>
          <w:b/>
          <w:bCs/>
          <w:spacing w:val="-5"/>
          <w:lang w:val="en-US" w:eastAsia="zh-CN"/>
        </w:rPr>
        <w:t>3</w:t>
      </w:r>
      <w:r>
        <w:rPr>
          <w:b/>
          <w:bCs/>
          <w:spacing w:val="-5"/>
        </w:rPr>
        <w:t>.1</w:t>
      </w:r>
      <w:r>
        <w:rPr>
          <w:spacing w:val="-47"/>
        </w:rPr>
        <w:t xml:space="preserve"> </w:t>
      </w:r>
      <w:r>
        <w:rPr>
          <w:b/>
          <w:bCs/>
          <w:spacing w:val="-5"/>
        </w:rPr>
        <w:t>大洲和大洋</w:t>
      </w:r>
    </w:p>
    <w:p>
      <w:pPr>
        <w:pStyle w:val="2"/>
        <w:spacing w:before="181" w:line="219" w:lineRule="auto"/>
        <w:ind w:left="277"/>
        <w:outlineLvl w:val="2"/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287655</wp:posOffset>
            </wp:positionV>
            <wp:extent cx="1515110" cy="12573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一、海陆分布</w:t>
      </w:r>
    </w:p>
    <w:p>
      <w:pPr>
        <w:pStyle w:val="2"/>
        <w:spacing w:before="183" w:line="220" w:lineRule="auto"/>
        <w:ind w:left="771"/>
        <w:outlineLvl w:val="0"/>
      </w:pPr>
      <w:r>
        <w:rPr>
          <w:b/>
          <w:bCs/>
          <w:spacing w:val="-6"/>
        </w:rPr>
        <w:t>1.海陆面积比较</w:t>
      </w:r>
    </w:p>
    <w:p>
      <w:pPr>
        <w:pStyle w:val="2"/>
        <w:spacing w:before="182" w:line="220" w:lineRule="auto"/>
        <w:ind w:left="764"/>
      </w:pPr>
      <w:r>
        <w:rPr>
          <w:spacing w:val="-3"/>
        </w:rPr>
        <w:t>（1）整体面积：</w:t>
      </w:r>
      <w:r>
        <w:rPr>
          <w:color w:val="0070C0"/>
          <w:spacing w:val="-3"/>
          <w:u w:val="single" w:color="auto"/>
        </w:rPr>
        <w:t xml:space="preserve"> </w:t>
      </w:r>
      <w:r>
        <w:rPr>
          <w:b/>
          <w:bCs/>
          <w:color w:val="0070C0"/>
          <w:spacing w:val="-3"/>
          <w:u w:val="single" w:color="auto"/>
        </w:rPr>
        <w:t>三分</w:t>
      </w:r>
      <w:r>
        <w:rPr>
          <w:color w:val="0070C0"/>
          <w:spacing w:val="-3"/>
          <w:u w:val="single" w:color="auto"/>
        </w:rPr>
        <w:t xml:space="preserve"> </w:t>
      </w:r>
      <w:r>
        <w:rPr>
          <w:b/>
          <w:bCs/>
          <w:color w:val="0070C0"/>
          <w:spacing w:val="-3"/>
        </w:rPr>
        <w:t>陆地，</w:t>
      </w:r>
      <w:r>
        <w:rPr>
          <w:color w:val="0070C0"/>
          <w:spacing w:val="11"/>
          <w:u w:val="single" w:color="auto"/>
        </w:rPr>
        <w:t xml:space="preserve"> </w:t>
      </w:r>
      <w:r>
        <w:rPr>
          <w:b/>
          <w:bCs/>
          <w:color w:val="0070C0"/>
          <w:spacing w:val="-3"/>
          <w:u w:val="single" w:color="auto"/>
        </w:rPr>
        <w:t>七分</w:t>
      </w:r>
      <w:r>
        <w:rPr>
          <w:color w:val="0070C0"/>
          <w:spacing w:val="11"/>
          <w:u w:val="single" w:color="auto"/>
        </w:rPr>
        <w:t xml:space="preserve"> </w:t>
      </w:r>
      <w:r>
        <w:rPr>
          <w:b/>
          <w:bCs/>
          <w:color w:val="0070C0"/>
          <w:spacing w:val="-3"/>
        </w:rPr>
        <w:t>海洋。</w:t>
      </w:r>
    </w:p>
    <w:p>
      <w:pPr>
        <w:pStyle w:val="2"/>
        <w:spacing w:before="182" w:line="216" w:lineRule="auto"/>
        <w:ind w:left="764"/>
      </w:pPr>
      <w:r>
        <w:rPr>
          <w:spacing w:val="-2"/>
        </w:rPr>
        <w:t>（2）半球面积：</w:t>
      </w:r>
      <w:r>
        <w:rPr>
          <w:b/>
          <w:bCs/>
          <w:color w:val="C00000"/>
          <w:spacing w:val="-2"/>
        </w:rPr>
        <w:t>无论我们怎样等分地球,始终都是海洋面积大于陆地面积。</w:t>
      </w:r>
    </w:p>
    <w:p>
      <w:pPr>
        <w:pStyle w:val="2"/>
        <w:spacing w:before="187" w:line="220" w:lineRule="auto"/>
        <w:ind w:left="277"/>
        <w:outlineLvl w:val="2"/>
      </w:pPr>
      <w:r>
        <w:rPr>
          <w:b/>
          <w:bCs/>
          <w:spacing w:val="-4"/>
        </w:rPr>
        <w:t>二、七大洲和四大洋</w:t>
      </w:r>
    </w:p>
    <w:p>
      <w:pPr>
        <w:spacing w:line="182" w:lineRule="exact"/>
      </w:pPr>
    </w:p>
    <w:tbl>
      <w:tblPr>
        <w:tblStyle w:val="8"/>
        <w:tblW w:w="7398" w:type="dxa"/>
        <w:tblInd w:w="6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2"/>
        <w:gridCol w:w="1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892" w:type="dxa"/>
            <w:vAlign w:val="top"/>
          </w:tcPr>
          <w:p>
            <w:pPr>
              <w:pStyle w:val="9"/>
              <w:spacing w:line="165" w:lineRule="auto"/>
            </w:pPr>
            <w:r>
              <w:rPr>
                <w:b/>
                <w:bCs/>
                <w:spacing w:val="-3"/>
              </w:rPr>
              <w:t>1、七大洲（名称、面积排序、轮廓、位置、大洲分界线</w:t>
            </w:r>
          </w:p>
        </w:tc>
        <w:tc>
          <w:tcPr>
            <w:tcW w:w="1506" w:type="dxa"/>
            <w:vAlign w:val="top"/>
          </w:tcPr>
          <w:p>
            <w:pPr>
              <w:pStyle w:val="9"/>
              <w:spacing w:line="165" w:lineRule="auto"/>
              <w:ind w:left="17"/>
            </w:pPr>
            <w:r>
              <w:rPr>
                <w:b/>
                <w:bCs/>
                <w:spacing w:val="-3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89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  <w:tc>
          <w:tcPr>
            <w:tcW w:w="1506" w:type="dxa"/>
            <w:vAlign w:val="top"/>
          </w:tcPr>
          <w:p>
            <w:pPr>
              <w:pStyle w:val="9"/>
              <w:spacing w:line="165" w:lineRule="auto"/>
              <w:jc w:val="right"/>
            </w:pPr>
            <w:r>
              <w:drawing>
                <wp:anchor distT="0" distB="0" distL="0" distR="0" simplePos="0" relativeHeight="251698176" behindDoc="1" locked="0" layoutInCell="1" allowOverlap="1">
                  <wp:simplePos x="0" y="0"/>
                  <wp:positionH relativeFrom="column">
                    <wp:posOffset>-4130040</wp:posOffset>
                  </wp:positionH>
                  <wp:positionV relativeFrom="paragraph">
                    <wp:posOffset>19685</wp:posOffset>
                  </wp:positionV>
                  <wp:extent cx="7190105" cy="5410200"/>
                  <wp:effectExtent l="0" t="0" r="0" b="0"/>
                  <wp:wrapNone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231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4"/>
              </w:rPr>
              <w:t>乌乌里大黑土</w:t>
            </w:r>
          </w:p>
        </w:tc>
      </w:tr>
    </w:tbl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78" w:line="198" w:lineRule="auto"/>
        <w:ind w:left="1258"/>
      </w:pPr>
      <w:r>
        <w:rPr>
          <w:b/>
          <w:bCs/>
          <w:spacing w:val="-13"/>
        </w:rPr>
        <w:t>白令海峡</w:t>
      </w:r>
    </w:p>
    <w:p>
      <w:pPr>
        <w:pStyle w:val="2"/>
        <w:spacing w:before="2" w:line="229" w:lineRule="auto"/>
        <w:ind w:left="3795" w:right="6676" w:hanging="14"/>
      </w:pPr>
      <w:r>
        <w:pict>
          <v:shape id="_x0000_s1081" o:spid="_x0000_s1081" o:spt="202" type="#_x0000_t202" style="position:absolute;left:0pt;margin-left:245pt;margin-top:10.35pt;height:17.65pt;width:33.6pt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spacing w:before="20" w:line="199" w:lineRule="auto"/>
                    <w:jc w:val="righ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sz w:val="22"/>
                      <w:szCs w:val="22"/>
                    </w:rPr>
                    <w:t>她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22"/>
                      <w:szCs w:val="22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22"/>
                      <w:szCs w:val="22"/>
                    </w:rPr>
                    <w:t>海</w:t>
                  </w:r>
                </w:p>
              </w:txbxContent>
            </v:textbox>
          </v:shape>
        </w:pict>
      </w:r>
      <w:r>
        <w:rPr>
          <w:b/>
          <w:bCs/>
          <w:spacing w:val="-14"/>
        </w:rPr>
        <w:t>直</w:t>
      </w:r>
      <w:r>
        <w:rPr>
          <w:spacing w:val="-33"/>
        </w:rPr>
        <w:t xml:space="preserve"> </w:t>
      </w:r>
      <w:r>
        <w:rPr>
          <w:b/>
          <w:bCs/>
          <w:spacing w:val="-14"/>
        </w:rPr>
        <w:t>布</w:t>
      </w:r>
      <w:r>
        <w:rPr>
          <w:spacing w:val="-29"/>
        </w:rPr>
        <w:t xml:space="preserve"> </w:t>
      </w:r>
      <w:r>
        <w:rPr>
          <w:b/>
          <w:bCs/>
          <w:spacing w:val="-14"/>
        </w:rPr>
        <w:t>罗</w:t>
      </w:r>
      <w:r>
        <w:t xml:space="preserve"> </w:t>
      </w:r>
      <w:r>
        <w:rPr>
          <w:b/>
          <w:bCs/>
          <w:spacing w:val="-11"/>
        </w:rPr>
        <w:t>陀海峡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2"/>
        <w:spacing w:before="79" w:line="219" w:lineRule="auto"/>
        <w:ind w:left="1549"/>
      </w:pPr>
      <w:r>
        <w:pict>
          <v:shape id="_x0000_s1082" o:spid="_x0000_s1082" o:spt="202" type="#_x0000_t202" style="position:absolute;left:0pt;margin-left:272.9pt;margin-top:4.95pt;height:16.35pt;width:61.55pt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0" w:lineRule="auto"/>
                    <w:ind w:left="20"/>
                  </w:pPr>
                  <w:r>
                    <w:rPr>
                      <w:b/>
                      <w:bCs/>
                      <w:spacing w:val="-5"/>
                    </w:rPr>
                    <w:t>苏伊士运河</w:t>
                  </w:r>
                </w:p>
              </w:txbxContent>
            </v:textbox>
          </v:shape>
        </w:pict>
      </w:r>
      <w:r>
        <w:rPr>
          <w:b/>
          <w:bCs/>
          <w:spacing w:val="-9"/>
        </w:rPr>
        <w:t>巴拿马运河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2383"/>
      </w:pPr>
      <w:r>
        <w:rPr>
          <w:b/>
          <w:bCs/>
          <w:spacing w:val="-4"/>
        </w:rPr>
        <w:t>德雷克海峡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79" w:line="220" w:lineRule="auto"/>
        <w:ind w:left="524"/>
      </w:pPr>
      <w:r>
        <w:rPr>
          <w:b/>
          <w:bCs/>
          <w:spacing w:val="-6"/>
        </w:rPr>
        <w:t>（1）名称：</w:t>
      </w:r>
      <w:r>
        <w:rPr>
          <w:spacing w:val="-6"/>
          <w:u w:val="single" w:color="auto"/>
        </w:rPr>
        <w:t xml:space="preserve"> 亚洲</w:t>
      </w:r>
      <w:r>
        <w:rPr>
          <w:spacing w:val="26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auto"/>
        </w:rPr>
        <w:t xml:space="preserve"> 非洲   </w:t>
      </w:r>
      <w:r>
        <w:rPr>
          <w:spacing w:val="-93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auto"/>
        </w:rPr>
        <w:t xml:space="preserve"> 北美洲</w:t>
      </w:r>
      <w:r>
        <w:rPr>
          <w:spacing w:val="26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12"/>
          <w:u w:val="single" w:color="auto"/>
        </w:rPr>
        <w:t xml:space="preserve"> </w:t>
      </w:r>
      <w:r>
        <w:rPr>
          <w:spacing w:val="-6"/>
          <w:u w:val="single" w:color="auto"/>
        </w:rPr>
        <w:t>南美洲</w:t>
      </w:r>
      <w:r>
        <w:rPr>
          <w:spacing w:val="26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13"/>
          <w:u w:val="single" w:color="auto"/>
        </w:rPr>
        <w:t xml:space="preserve"> </w:t>
      </w:r>
      <w:r>
        <w:rPr>
          <w:spacing w:val="-6"/>
          <w:u w:val="single" w:color="auto"/>
        </w:rPr>
        <w:t>南极洲</w:t>
      </w:r>
      <w:r>
        <w:rPr>
          <w:spacing w:val="-6"/>
        </w:rPr>
        <w:t>、</w:t>
      </w:r>
      <w:r>
        <w:rPr>
          <w:spacing w:val="18"/>
          <w:u w:val="single" w:color="auto"/>
        </w:rPr>
        <w:t xml:space="preserve"> </w:t>
      </w:r>
      <w:r>
        <w:rPr>
          <w:spacing w:val="-6"/>
          <w:u w:val="single" w:color="auto"/>
        </w:rPr>
        <w:t>欧洲</w:t>
      </w:r>
      <w:r>
        <w:rPr>
          <w:spacing w:val="26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12"/>
          <w:u w:val="single" w:color="auto"/>
        </w:rPr>
        <w:t xml:space="preserve"> </w:t>
      </w:r>
      <w:r>
        <w:rPr>
          <w:spacing w:val="-7"/>
          <w:u w:val="single" w:color="auto"/>
        </w:rPr>
        <w:t>大洋洲</w:t>
      </w:r>
      <w:r>
        <w:rPr>
          <w:u w:val="single" w:color="auto"/>
        </w:rPr>
        <w:t xml:space="preserve"> </w:t>
      </w:r>
    </w:p>
    <w:p>
      <w:pPr>
        <w:pStyle w:val="2"/>
        <w:spacing w:before="182" w:line="220" w:lineRule="auto"/>
        <w:ind w:left="524"/>
        <w:outlineLvl w:val="3"/>
      </w:pPr>
      <w:r>
        <w:rPr>
          <w:b/>
          <w:bCs/>
          <w:spacing w:val="-3"/>
        </w:rPr>
        <w:t>（2）面积排序（由大到小</w:t>
      </w:r>
      <w:r>
        <w:rPr>
          <w:b/>
          <w:bCs/>
          <w:spacing w:val="-1"/>
        </w:rPr>
        <w:t>）：</w:t>
      </w:r>
      <w:r>
        <w:rPr>
          <w:color w:val="C00000"/>
          <w:spacing w:val="13"/>
          <w:u w:val="single" w:color="auto"/>
        </w:rPr>
        <w:t xml:space="preserve"> </w:t>
      </w:r>
      <w:r>
        <w:rPr>
          <w:b/>
          <w:bCs/>
          <w:color w:val="C00000"/>
          <w:spacing w:val="-3"/>
          <w:u w:val="single" w:color="auto"/>
        </w:rPr>
        <w:t>亚非北南美、南极</w:t>
      </w:r>
      <w:r>
        <w:rPr>
          <w:b/>
          <w:bCs/>
          <w:color w:val="C00000"/>
          <w:spacing w:val="-4"/>
          <w:u w:val="single" w:color="auto"/>
        </w:rPr>
        <w:t>欧大洋</w:t>
      </w:r>
    </w:p>
    <w:p>
      <w:pPr>
        <w:pStyle w:val="2"/>
        <w:spacing w:before="182" w:line="347" w:lineRule="auto"/>
        <w:ind w:left="1174" w:right="2098" w:hanging="650"/>
      </w:pPr>
      <w:r>
        <w:rPr>
          <w:b/>
          <w:bCs/>
          <w:spacing w:val="-6"/>
        </w:rPr>
        <w:t>（3）</w:t>
      </w:r>
      <w:r>
        <w:rPr>
          <w:spacing w:val="-6"/>
        </w:rPr>
        <w:t xml:space="preserve">主要位于东半球的洲是 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亚洲</w:t>
      </w:r>
      <w:r>
        <w:rPr>
          <w:spacing w:val="28"/>
          <w:u w:val="single" w:color="auto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auto"/>
        </w:rPr>
        <w:t xml:space="preserve">  </w:t>
      </w:r>
      <w:r>
        <w:rPr>
          <w:b/>
          <w:bCs/>
          <w:spacing w:val="-6"/>
          <w:u w:val="single" w:color="auto"/>
        </w:rPr>
        <w:t>欧洲</w:t>
      </w:r>
      <w:r>
        <w:rPr>
          <w:spacing w:val="1"/>
          <w:u w:val="single" w:color="auto"/>
        </w:rPr>
        <w:t xml:space="preserve">     </w:t>
      </w:r>
      <w:r>
        <w:rPr>
          <w:spacing w:val="-94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</w:rPr>
        <w:t xml:space="preserve"> </w:t>
      </w:r>
      <w:r>
        <w:rPr>
          <w:spacing w:val="7"/>
          <w:u w:val="single" w:color="auto"/>
        </w:rPr>
        <w:t xml:space="preserve">  </w:t>
      </w:r>
      <w:r>
        <w:rPr>
          <w:b/>
          <w:bCs/>
          <w:spacing w:val="-6"/>
          <w:u w:val="single" w:color="auto"/>
        </w:rPr>
        <w:t>非洲</w:t>
      </w:r>
      <w:r>
        <w:rPr>
          <w:u w:val="single" w:color="auto"/>
        </w:rPr>
        <w:t xml:space="preserve">    </w:t>
      </w:r>
      <w:r>
        <w:rPr>
          <w:spacing w:val="-107"/>
        </w:rPr>
        <w:t xml:space="preserve"> </w:t>
      </w:r>
      <w:r>
        <w:rPr>
          <w:spacing w:val="-7"/>
        </w:rPr>
        <w:t xml:space="preserve">和 </w:t>
      </w:r>
      <w:r>
        <w:rPr>
          <w:spacing w:val="12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大洋洲</w:t>
      </w:r>
      <w:r>
        <w:rPr>
          <w:spacing w:val="1"/>
          <w:u w:val="single" w:color="auto"/>
        </w:rPr>
        <w:t xml:space="preserve">   </w:t>
      </w:r>
      <w:r>
        <w:rPr>
          <w:spacing w:val="-7"/>
        </w:rPr>
        <w:t>；</w:t>
      </w:r>
      <w:r>
        <w:t xml:space="preserve"> </w:t>
      </w:r>
      <w:r>
        <w:rPr>
          <w:spacing w:val="-2"/>
        </w:rPr>
        <w:t>主要位于西半球的是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北美洲</w:t>
      </w:r>
      <w:r>
        <w:rPr>
          <w:spacing w:val="-2"/>
          <w:u w:val="single" w:color="auto"/>
        </w:rPr>
        <w:t xml:space="preserve"> </w:t>
      </w:r>
      <w:r>
        <w:rPr>
          <w:spacing w:val="-2"/>
        </w:rPr>
        <w:t>和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南美洲</w:t>
      </w:r>
      <w:r>
        <w:rPr>
          <w:spacing w:val="17"/>
          <w:u w:val="single" w:color="auto"/>
        </w:rPr>
        <w:t xml:space="preserve"> </w:t>
      </w:r>
      <w:r>
        <w:rPr>
          <w:b/>
          <w:bCs/>
          <w:spacing w:val="-2"/>
        </w:rPr>
        <w:t>；</w:t>
      </w:r>
    </w:p>
    <w:p>
      <w:pPr>
        <w:spacing w:line="347" w:lineRule="auto"/>
        <w:sectPr>
          <w:headerReference r:id="rId18" w:type="default"/>
          <w:footerReference r:id="rId19" w:type="default"/>
          <w:pgSz w:w="11906" w:h="16839"/>
          <w:pgMar w:top="1117" w:right="280" w:bottom="1152" w:left="302" w:header="884" w:footer="987" w:gutter="0"/>
          <w:cols w:space="720" w:num="1"/>
        </w:sectPr>
      </w:pPr>
    </w:p>
    <w:p>
      <w:pPr>
        <w:pStyle w:val="2"/>
        <w:spacing w:before="101" w:line="347" w:lineRule="auto"/>
        <w:ind w:left="915" w:right="1349" w:hanging="7"/>
      </w:pPr>
      <w:r>
        <w:rPr>
          <w:b/>
          <w:bCs/>
          <w:color w:val="0070C0"/>
          <w:spacing w:val="-4"/>
        </w:rPr>
        <w:t>全部位于北半球的大洲</w:t>
      </w:r>
      <w:r>
        <w:rPr>
          <w:b/>
          <w:bCs/>
          <w:spacing w:val="-4"/>
        </w:rPr>
        <w:t>是</w:t>
      </w:r>
      <w:r>
        <w:rPr>
          <w:spacing w:val="-4"/>
          <w:u w:val="single" w:color="auto"/>
        </w:rPr>
        <w:t xml:space="preserve"> </w:t>
      </w:r>
      <w:r>
        <w:rPr>
          <w:b/>
          <w:bCs/>
          <w:spacing w:val="-4"/>
          <w:u w:val="single" w:color="auto"/>
        </w:rPr>
        <w:t>欧洲</w:t>
      </w:r>
      <w:r>
        <w:rPr>
          <w:spacing w:val="31"/>
          <w:u w:val="single" w:color="auto"/>
        </w:rPr>
        <w:t xml:space="preserve"> </w:t>
      </w:r>
      <w:r>
        <w:rPr>
          <w:b/>
          <w:bCs/>
          <w:spacing w:val="-4"/>
        </w:rPr>
        <w:t>、</w:t>
      </w:r>
      <w:r>
        <w:rPr>
          <w:spacing w:val="-4"/>
          <w:u w:val="single" w:color="auto"/>
        </w:rPr>
        <w:t xml:space="preserve"> </w:t>
      </w:r>
      <w:r>
        <w:rPr>
          <w:b/>
          <w:bCs/>
          <w:spacing w:val="-4"/>
          <w:u w:val="single" w:color="auto"/>
        </w:rPr>
        <w:t>北美洲</w:t>
      </w:r>
      <w:r>
        <w:rPr>
          <w:spacing w:val="30"/>
          <w:u w:val="single" w:color="auto"/>
        </w:rPr>
        <w:t xml:space="preserve"> </w:t>
      </w:r>
      <w:r>
        <w:rPr>
          <w:b/>
          <w:bCs/>
          <w:spacing w:val="-4"/>
        </w:rPr>
        <w:t>；</w:t>
      </w:r>
      <w:r>
        <w:rPr>
          <w:b/>
          <w:bCs/>
          <w:color w:val="0070C0"/>
          <w:spacing w:val="-4"/>
        </w:rPr>
        <w:t>全部位于</w:t>
      </w:r>
      <w:r>
        <w:rPr>
          <w:b/>
          <w:bCs/>
          <w:color w:val="0070C0"/>
          <w:spacing w:val="-5"/>
        </w:rPr>
        <w:t>南半球的大洲</w:t>
      </w:r>
      <w:r>
        <w:rPr>
          <w:b/>
          <w:bCs/>
          <w:spacing w:val="-5"/>
        </w:rPr>
        <w:t>是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南极洲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</w:rPr>
        <w:t>。</w:t>
      </w:r>
      <w:r>
        <w:t xml:space="preserve"> </w:t>
      </w:r>
      <w:r>
        <w:rPr>
          <w:b/>
          <w:bCs/>
          <w:color w:val="0070C0"/>
          <w:spacing w:val="-6"/>
        </w:rPr>
        <w:t>赤道穿过的大洲：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非洲</w:t>
      </w:r>
      <w:r>
        <w:rPr>
          <w:spacing w:val="34"/>
          <w:u w:val="single" w:color="auto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亚洲</w:t>
      </w:r>
      <w:r>
        <w:rPr>
          <w:spacing w:val="29"/>
          <w:u w:val="single" w:color="auto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大洋洲</w:t>
      </w:r>
      <w:r>
        <w:rPr>
          <w:spacing w:val="28"/>
          <w:u w:val="single" w:color="auto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15"/>
          <w:u w:val="single" w:color="auto"/>
        </w:rPr>
        <w:t xml:space="preserve"> </w:t>
      </w:r>
      <w:r>
        <w:rPr>
          <w:b/>
          <w:bCs/>
          <w:spacing w:val="-6"/>
          <w:u w:val="single" w:color="auto"/>
        </w:rPr>
        <w:t>南美洲</w:t>
      </w:r>
      <w:r>
        <w:rPr>
          <w:spacing w:val="-6"/>
          <w:u w:val="single" w:color="auto"/>
        </w:rPr>
        <w:t xml:space="preserve"> </w:t>
      </w:r>
      <w:r>
        <w:rPr>
          <w:b/>
          <w:bCs/>
          <w:spacing w:val="-6"/>
        </w:rPr>
        <w:t>。</w:t>
      </w:r>
    </w:p>
    <w:p>
      <w:pPr>
        <w:pStyle w:val="2"/>
        <w:spacing w:before="34" w:line="219" w:lineRule="auto"/>
        <w:ind w:left="912"/>
      </w:pPr>
      <w:r>
        <w:rPr>
          <w:b/>
          <w:bCs/>
          <w:color w:val="0070C0"/>
          <w:spacing w:val="-5"/>
        </w:rPr>
        <w:t>北回归线穿过的大洲：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非洲</w:t>
      </w:r>
      <w:r>
        <w:rPr>
          <w:spacing w:val="43"/>
          <w:u w:val="single" w:color="auto"/>
        </w:rPr>
        <w:t xml:space="preserve"> </w:t>
      </w:r>
      <w:r>
        <w:rPr>
          <w:b/>
          <w:bCs/>
          <w:spacing w:val="-5"/>
        </w:rPr>
        <w:t>、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亚洲</w:t>
      </w:r>
      <w:r>
        <w:rPr>
          <w:spacing w:val="26"/>
          <w:u w:val="single" w:color="auto"/>
        </w:rPr>
        <w:t xml:space="preserve"> </w:t>
      </w:r>
      <w:r>
        <w:rPr>
          <w:b/>
          <w:bCs/>
          <w:spacing w:val="-5"/>
        </w:rPr>
        <w:t>、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北美洲</w:t>
      </w:r>
      <w:r>
        <w:rPr>
          <w:spacing w:val="3"/>
          <w:u w:val="single" w:color="auto"/>
        </w:rPr>
        <w:t xml:space="preserve"> </w:t>
      </w:r>
      <w:r>
        <w:rPr>
          <w:b/>
          <w:bCs/>
          <w:spacing w:val="-5"/>
        </w:rPr>
        <w:t>。</w:t>
      </w:r>
    </w:p>
    <w:p>
      <w:pPr>
        <w:pStyle w:val="2"/>
        <w:spacing w:before="183" w:line="347" w:lineRule="auto"/>
        <w:ind w:left="910" w:right="4241"/>
      </w:pPr>
      <w:r>
        <w:rPr>
          <w:b/>
          <w:bCs/>
          <w:color w:val="0070C0"/>
          <w:spacing w:val="-7"/>
        </w:rPr>
        <w:t>南回归线穿过的大洲：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非洲</w:t>
      </w:r>
      <w:r>
        <w:rPr>
          <w:spacing w:val="42"/>
          <w:u w:val="single" w:color="auto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大洋洲</w:t>
      </w:r>
      <w:r>
        <w:rPr>
          <w:spacing w:val="26"/>
          <w:u w:val="single" w:color="auto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15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南美洲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</w:rPr>
        <w:t>。</w:t>
      </w:r>
      <w:r>
        <w:t xml:space="preserve"> </w:t>
      </w:r>
      <w:r>
        <w:rPr>
          <w:b/>
          <w:bCs/>
          <w:color w:val="0070C0"/>
          <w:spacing w:val="-7"/>
        </w:rPr>
        <w:t>0</w:t>
      </w:r>
      <w:r>
        <w:rPr>
          <w:color w:val="0070C0"/>
          <w:spacing w:val="-73"/>
        </w:rPr>
        <w:t xml:space="preserve"> </w:t>
      </w:r>
      <w:r>
        <w:rPr>
          <w:b/>
          <w:bCs/>
          <w:color w:val="0070C0"/>
          <w:spacing w:val="-7"/>
        </w:rPr>
        <w:t>°经线穿过的大洲：</w:t>
      </w:r>
      <w:r>
        <w:rPr>
          <w:spacing w:val="-7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欧洲</w:t>
      </w:r>
      <w:r>
        <w:rPr>
          <w:spacing w:val="29"/>
          <w:u w:val="single" w:color="auto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-7"/>
          <w:u w:val="single" w:color="auto"/>
        </w:rPr>
        <w:t xml:space="preserve">  </w:t>
      </w:r>
      <w:r>
        <w:rPr>
          <w:b/>
          <w:bCs/>
          <w:spacing w:val="-7"/>
          <w:u w:val="single" w:color="auto"/>
        </w:rPr>
        <w:t>非洲</w:t>
      </w:r>
      <w:r>
        <w:rPr>
          <w:spacing w:val="29"/>
          <w:u w:val="single" w:color="auto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12"/>
          <w:u w:val="single" w:color="auto"/>
        </w:rPr>
        <w:t xml:space="preserve"> </w:t>
      </w:r>
      <w:r>
        <w:rPr>
          <w:b/>
          <w:bCs/>
          <w:spacing w:val="-7"/>
          <w:u w:val="single" w:color="auto"/>
        </w:rPr>
        <w:t>南极洲</w:t>
      </w:r>
      <w:r>
        <w:rPr>
          <w:spacing w:val="2"/>
          <w:u w:val="single" w:color="auto"/>
        </w:rPr>
        <w:t xml:space="preserve"> </w:t>
      </w:r>
      <w:r>
        <w:rPr>
          <w:b/>
          <w:bCs/>
          <w:spacing w:val="-7"/>
        </w:rPr>
        <w:t>。</w:t>
      </w:r>
    </w:p>
    <w:p>
      <w:pPr>
        <w:pStyle w:val="2"/>
        <w:spacing w:before="34" w:line="219" w:lineRule="auto"/>
        <w:ind w:left="908"/>
      </w:pPr>
      <w:r>
        <w:rPr>
          <w:b/>
          <w:bCs/>
          <w:color w:val="C00000"/>
          <w:spacing w:val="-2"/>
        </w:rPr>
        <w:t>跨经度最广的大洲</w:t>
      </w:r>
      <w:r>
        <w:rPr>
          <w:b/>
          <w:bCs/>
          <w:color w:val="C00000"/>
          <w:spacing w:val="-2"/>
          <w:u w:val="single" w:color="auto"/>
        </w:rPr>
        <w:t>是</w:t>
      </w:r>
      <w:r>
        <w:rPr>
          <w:color w:val="C00000"/>
          <w:spacing w:val="-2"/>
          <w:u w:val="single" w:color="auto"/>
        </w:rPr>
        <w:t xml:space="preserve"> </w:t>
      </w:r>
      <w:r>
        <w:rPr>
          <w:b/>
          <w:bCs/>
          <w:color w:val="C00000"/>
          <w:spacing w:val="-2"/>
          <w:u w:val="single" w:color="auto"/>
        </w:rPr>
        <w:t>南极洲</w:t>
      </w:r>
      <w:r>
        <w:rPr>
          <w:color w:val="C00000"/>
          <w:spacing w:val="-2"/>
          <w:u w:val="single" w:color="auto"/>
        </w:rPr>
        <w:t xml:space="preserve"> </w:t>
      </w:r>
      <w:r>
        <w:rPr>
          <w:b/>
          <w:bCs/>
          <w:color w:val="C00000"/>
          <w:spacing w:val="-2"/>
        </w:rPr>
        <w:t>；跨纬度最广的大洲</w:t>
      </w:r>
      <w:r>
        <w:rPr>
          <w:b/>
          <w:bCs/>
          <w:color w:val="C00000"/>
          <w:spacing w:val="-3"/>
          <w:u w:val="single" w:color="auto"/>
        </w:rPr>
        <w:t>是</w:t>
      </w:r>
      <w:r>
        <w:rPr>
          <w:color w:val="C00000"/>
          <w:spacing w:val="11"/>
          <w:u w:val="single" w:color="auto"/>
        </w:rPr>
        <w:t xml:space="preserve"> </w:t>
      </w:r>
      <w:r>
        <w:rPr>
          <w:b/>
          <w:bCs/>
          <w:color w:val="C00000"/>
          <w:spacing w:val="-3"/>
          <w:u w:val="single" w:color="auto"/>
        </w:rPr>
        <w:t>亚洲</w:t>
      </w:r>
      <w:r>
        <w:rPr>
          <w:color w:val="C00000"/>
          <w:spacing w:val="-3"/>
          <w:u w:val="single" w:color="auto"/>
        </w:rPr>
        <w:t xml:space="preserve"> </w:t>
      </w:r>
      <w:r>
        <w:rPr>
          <w:b/>
          <w:bCs/>
          <w:color w:val="C00000"/>
          <w:spacing w:val="-3"/>
        </w:rPr>
        <w:t>。</w:t>
      </w:r>
    </w:p>
    <w:p>
      <w:pPr>
        <w:pStyle w:val="2"/>
        <w:spacing w:before="182" w:line="220" w:lineRule="auto"/>
        <w:ind w:left="260"/>
        <w:outlineLvl w:val="3"/>
      </w:pPr>
      <w:r>
        <w:rPr>
          <w:b/>
          <w:bCs/>
          <w:spacing w:val="-5"/>
        </w:rPr>
        <w:t>（4）大洲分界线</w:t>
      </w:r>
    </w:p>
    <w:p>
      <w:pPr>
        <w:pStyle w:val="2"/>
        <w:spacing w:before="213" w:line="280" w:lineRule="auto"/>
        <w:ind w:left="13" w:right="112" w:firstLine="474"/>
      </w:pPr>
      <w:r>
        <w:rPr>
          <w:b/>
          <w:bCs/>
          <w:color w:val="0070C0"/>
          <w:spacing w:val="-4"/>
        </w:rPr>
        <w:t>①亚洲与欧洲：</w:t>
      </w:r>
      <w:r>
        <w:rPr>
          <w:b/>
          <w:bCs/>
          <w:spacing w:val="-4"/>
        </w:rPr>
        <w:t>“乌乌里大黑土</w:t>
      </w:r>
      <w:r>
        <w:rPr>
          <w:spacing w:val="-88"/>
        </w:rPr>
        <w:t xml:space="preserve"> </w:t>
      </w:r>
      <w:r>
        <w:rPr>
          <w:b/>
          <w:bCs/>
          <w:spacing w:val="-4"/>
        </w:rPr>
        <w:t>”（</w:t>
      </w:r>
      <w:r>
        <w:rPr>
          <w:b/>
          <w:bCs/>
          <w:spacing w:val="-4"/>
          <w:u w:val="single" w:color="auto"/>
        </w:rPr>
        <w:t>乌拉尔山、乌拉尔河、里海、大高加索山脉、</w:t>
      </w:r>
      <w:r>
        <w:rPr>
          <w:b/>
          <w:bCs/>
          <w:spacing w:val="-5"/>
          <w:u w:val="single" w:color="auto"/>
        </w:rPr>
        <w:t>黑海、土耳其海</w:t>
      </w:r>
      <w:r>
        <w:t xml:space="preserve"> </w:t>
      </w:r>
      <w:r>
        <w:rPr>
          <w:b/>
          <w:bCs/>
          <w:spacing w:val="-10"/>
          <w:u w:val="single" w:color="auto"/>
        </w:rPr>
        <w:t>峡</w:t>
      </w:r>
      <w:r>
        <w:rPr>
          <w:b/>
          <w:bCs/>
          <w:spacing w:val="-10"/>
        </w:rPr>
        <w:t>）</w:t>
      </w:r>
    </w:p>
    <w:p>
      <w:pPr>
        <w:pStyle w:val="2"/>
        <w:spacing w:before="153" w:line="217" w:lineRule="auto"/>
        <w:ind w:left="486"/>
      </w:pPr>
      <w:r>
        <w:rPr>
          <w:b/>
          <w:bCs/>
          <w:color w:val="0070C0"/>
          <w:spacing w:val="-3"/>
        </w:rPr>
        <w:t>②亚洲与非洲：</w:t>
      </w:r>
      <w:r>
        <w:rPr>
          <w:b/>
          <w:bCs/>
          <w:spacing w:val="-3"/>
        </w:rPr>
        <w:t>“苏非亚</w:t>
      </w:r>
      <w:r>
        <w:rPr>
          <w:spacing w:val="-73"/>
        </w:rPr>
        <w:t xml:space="preserve"> </w:t>
      </w:r>
      <w:r>
        <w:rPr>
          <w:b/>
          <w:bCs/>
          <w:spacing w:val="-3"/>
        </w:rPr>
        <w:t>”（</w:t>
      </w:r>
      <w:r>
        <w:rPr>
          <w:b/>
          <w:bCs/>
          <w:spacing w:val="-3"/>
          <w:u w:val="single" w:color="auto"/>
        </w:rPr>
        <w:t>苏伊士运河</w:t>
      </w:r>
      <w:r>
        <w:rPr>
          <w:b/>
          <w:bCs/>
          <w:spacing w:val="-3"/>
        </w:rPr>
        <w:t>-连接了地中海和红海，间接连接了大西洋和印度洋）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4"/>
        </w:rPr>
        <w:t>③亚洲与北美洲：</w:t>
      </w:r>
      <w:r>
        <w:rPr>
          <w:b/>
          <w:bCs/>
          <w:spacing w:val="-4"/>
        </w:rPr>
        <w:t>“美白亚</w:t>
      </w:r>
      <w:r>
        <w:rPr>
          <w:spacing w:val="-84"/>
        </w:rPr>
        <w:t xml:space="preserve"> </w:t>
      </w:r>
      <w:r>
        <w:rPr>
          <w:b/>
          <w:bCs/>
          <w:spacing w:val="-4"/>
        </w:rPr>
        <w:t>”（</w:t>
      </w:r>
      <w:r>
        <w:rPr>
          <w:b/>
          <w:bCs/>
          <w:spacing w:val="-4"/>
          <w:u w:val="single" w:color="auto"/>
        </w:rPr>
        <w:t>白令海峡</w:t>
      </w:r>
      <w:r>
        <w:rPr>
          <w:b/>
          <w:bCs/>
          <w:spacing w:val="-4"/>
        </w:rPr>
        <w:t>）</w:t>
      </w:r>
    </w:p>
    <w:p>
      <w:pPr>
        <w:pStyle w:val="2"/>
        <w:spacing w:before="160" w:line="217" w:lineRule="auto"/>
        <w:ind w:left="486"/>
      </w:pPr>
      <w:r>
        <w:rPr>
          <w:b/>
          <w:bCs/>
          <w:color w:val="0070C0"/>
          <w:spacing w:val="-2"/>
        </w:rPr>
        <w:t>④欧洲与非洲：</w:t>
      </w:r>
      <w:r>
        <w:rPr>
          <w:b/>
          <w:bCs/>
          <w:spacing w:val="-2"/>
          <w:u w:val="single" w:color="auto"/>
        </w:rPr>
        <w:t>地中海、直布罗陀海峡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2"/>
        </w:rPr>
        <w:t>⑤北美洲与南美洲：</w:t>
      </w:r>
      <w:r>
        <w:rPr>
          <w:b/>
          <w:bCs/>
          <w:spacing w:val="-2"/>
          <w:u w:val="single" w:color="auto"/>
        </w:rPr>
        <w:t>巴拿马运河</w:t>
      </w:r>
      <w:r>
        <w:rPr>
          <w:b/>
          <w:bCs/>
          <w:spacing w:val="-2"/>
        </w:rPr>
        <w:t>（沟通了太平洋和大西洋）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3"/>
        </w:rPr>
        <w:t>⑥南美洲与南极洲：</w:t>
      </w:r>
      <w:r>
        <w:rPr>
          <w:b/>
          <w:bCs/>
          <w:spacing w:val="-3"/>
          <w:u w:val="single" w:color="auto"/>
        </w:rPr>
        <w:t>德雷克海峡</w:t>
      </w:r>
    </w:p>
    <w:p>
      <w:pPr>
        <w:pStyle w:val="2"/>
        <w:spacing w:before="126" w:line="220" w:lineRule="auto"/>
        <w:ind w:left="11"/>
        <w:outlineLvl w:val="0"/>
      </w:pPr>
      <w:r>
        <w:rPr>
          <w:b/>
          <w:bCs/>
          <w:spacing w:val="-3"/>
        </w:rPr>
        <w:t>2、四大洋（名称、面积排序、轮廓、位置）</w:t>
      </w:r>
    </w:p>
    <w:p>
      <w:pPr>
        <w:pStyle w:val="2"/>
        <w:spacing w:before="182" w:line="219" w:lineRule="auto"/>
        <w:ind w:left="260"/>
      </w:pPr>
      <w:r>
        <w:rPr>
          <w:b/>
          <w:bCs/>
          <w:spacing w:val="-6"/>
        </w:rPr>
        <w:t>（1）名称：</w:t>
      </w:r>
      <w:r>
        <w:rPr>
          <w:spacing w:val="-6"/>
          <w:u w:val="single" w:color="auto"/>
        </w:rPr>
        <w:t xml:space="preserve">  太平洋   </w:t>
      </w:r>
      <w:r>
        <w:rPr>
          <w:spacing w:val="-85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auto"/>
        </w:rPr>
        <w:t xml:space="preserve"> 大西洋</w:t>
      </w:r>
      <w:r>
        <w:rPr>
          <w:spacing w:val="27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28"/>
          <w:u w:val="single" w:color="auto"/>
        </w:rPr>
        <w:t xml:space="preserve"> </w:t>
      </w:r>
      <w:r>
        <w:rPr>
          <w:spacing w:val="-6"/>
          <w:u w:val="single" w:color="auto"/>
        </w:rPr>
        <w:t>印度洋</w:t>
      </w:r>
      <w:r>
        <w:rPr>
          <w:spacing w:val="26"/>
          <w:u w:val="single" w:color="auto"/>
        </w:rPr>
        <w:t xml:space="preserve"> </w:t>
      </w:r>
      <w:r>
        <w:rPr>
          <w:spacing w:val="-6"/>
        </w:rPr>
        <w:t>、</w:t>
      </w:r>
      <w:r>
        <w:rPr>
          <w:spacing w:val="13"/>
          <w:u w:val="single" w:color="auto"/>
        </w:rPr>
        <w:t xml:space="preserve"> </w:t>
      </w:r>
      <w:r>
        <w:rPr>
          <w:spacing w:val="-6"/>
          <w:u w:val="single" w:color="auto"/>
        </w:rPr>
        <w:t>北冰洋</w:t>
      </w:r>
      <w:r>
        <w:rPr>
          <w:u w:val="single" w:color="auto"/>
        </w:rPr>
        <w:t xml:space="preserve"> </w:t>
      </w:r>
    </w:p>
    <w:p>
      <w:pPr>
        <w:pStyle w:val="2"/>
        <w:spacing w:before="217" w:line="219" w:lineRule="auto"/>
        <w:ind w:left="260"/>
      </w:pPr>
      <w:r>
        <w:rPr>
          <w:b/>
          <w:bCs/>
          <w:spacing w:val="-2"/>
        </w:rPr>
        <w:t>（2）面积排序：</w:t>
      </w:r>
      <w:r>
        <w:rPr>
          <w:color w:val="C00000"/>
          <w:spacing w:val="-2"/>
          <w:u w:val="single" w:color="000000"/>
        </w:rPr>
        <w:t xml:space="preserve">  </w:t>
      </w:r>
      <w:r>
        <w:rPr>
          <w:b/>
          <w:bCs/>
          <w:color w:val="C00000"/>
          <w:spacing w:val="-2"/>
          <w:u w:val="single" w:color="auto"/>
        </w:rPr>
        <w:t>“太大印北</w:t>
      </w:r>
      <w:r>
        <w:rPr>
          <w:color w:val="C00000"/>
          <w:spacing w:val="-81"/>
          <w:u w:val="single" w:color="000000"/>
        </w:rPr>
        <w:t xml:space="preserve"> </w:t>
      </w:r>
      <w:r>
        <w:rPr>
          <w:b/>
          <w:bCs/>
          <w:color w:val="C00000"/>
          <w:spacing w:val="-2"/>
          <w:u w:val="single" w:color="auto"/>
        </w:rPr>
        <w:t>”</w:t>
      </w:r>
      <w:r>
        <w:rPr>
          <w:color w:val="C00000"/>
          <w:spacing w:val="100"/>
          <w:u w:val="single" w:color="000000"/>
        </w:rPr>
        <w:t xml:space="preserve"> </w:t>
      </w:r>
      <w:r>
        <w:rPr>
          <w:spacing w:val="-2"/>
          <w:u w:val="single" w:color="auto"/>
        </w:rPr>
        <w:t>太平洋＞大西洋＞印度洋＞北冰洋</w:t>
      </w:r>
    </w:p>
    <w:p>
      <w:pPr>
        <w:pStyle w:val="2"/>
        <w:spacing w:before="153" w:line="325" w:lineRule="auto"/>
        <w:ind w:left="11" w:right="112" w:firstLine="248"/>
      </w:pPr>
      <w:r>
        <w:rPr>
          <w:b/>
          <w:bCs/>
          <w:spacing w:val="-4"/>
        </w:rPr>
        <w:t>（3）特点：太平洋--面积最大；大西洋--形状像“S</w:t>
      </w:r>
      <w:r>
        <w:rPr>
          <w:spacing w:val="-86"/>
        </w:rPr>
        <w:t xml:space="preserve"> </w:t>
      </w:r>
      <w:r>
        <w:rPr>
          <w:b/>
          <w:bCs/>
          <w:spacing w:val="-4"/>
        </w:rPr>
        <w:t>”形；印度洋--大部</w:t>
      </w:r>
      <w:r>
        <w:rPr>
          <w:b/>
          <w:bCs/>
          <w:spacing w:val="-5"/>
        </w:rPr>
        <w:t>分位于热带；北冰洋--纬度</w:t>
      </w:r>
      <w:r>
        <w:t xml:space="preserve">  </w:t>
      </w:r>
      <w:r>
        <w:rPr>
          <w:b/>
          <w:bCs/>
          <w:spacing w:val="-4"/>
        </w:rPr>
        <w:t>最高、跨经度最广。</w:t>
      </w:r>
    </w:p>
    <w:p>
      <w:pPr>
        <w:pStyle w:val="2"/>
        <w:spacing w:before="4" w:line="219" w:lineRule="auto"/>
        <w:ind w:left="13"/>
        <w:outlineLvl w:val="0"/>
      </w:pPr>
      <w:r>
        <w:rPr>
          <w:b/>
          <w:bCs/>
          <w:spacing w:val="-5"/>
        </w:rPr>
        <w:t>3.区分概念</w:t>
      </w:r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81280</wp:posOffset>
            </wp:positionV>
            <wp:extent cx="5192395" cy="34671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9226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1" w:line="595" w:lineRule="exact"/>
        <w:ind w:firstLine="6586"/>
      </w:pPr>
      <w:r>
        <w:rPr>
          <w:position w:val="-11"/>
        </w:rPr>
        <w:pict>
          <v:group id="_x0000_s1083" o:spid="_x0000_s1083" o:spt="203" style="height:29.8pt;width:212.05pt;" coordsize="4241,595">
            <o:lock v:ext="edit"/>
            <v:shape id="_x0000_s1084" o:spid="_x0000_s1084" o:spt="75" type="#_x0000_t75" style="position:absolute;left:0;top:0;height:595;width:4241;" filled="f" o:preferrelative="t" stroked="f" coordsize="21600,21600">
              <v:path/>
              <v:fill on="f" focussize="0,0"/>
              <v:stroke on="f" joinstyle="miter"/>
              <v:imagedata r:id="rId96" o:title=""/>
              <o:lock v:ext="edit" aspectratio="t"/>
            </v:shape>
            <v:shape id="_x0000_s1085" o:spid="_x0000_s1085" o:spt="202" type="#_x0000_t202" style="position:absolute;left:-20;top:-20;height:635;width:428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31" w:line="220" w:lineRule="auto"/>
                      <w:ind w:left="2159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面积比较大的陆地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1" w:line="853" w:lineRule="exact"/>
        <w:ind w:firstLine="8515"/>
      </w:pPr>
      <w:r>
        <w:rPr>
          <w:position w:val="-17"/>
        </w:rPr>
        <w:pict>
          <v:group id="_x0000_s1086" o:spid="_x0000_s1086" o:spt="203" style="height:42.7pt;width:118.4pt;" coordsize="2368,854">
            <o:lock v:ext="edit"/>
            <v:shape id="_x0000_s1087" o:spid="_x0000_s1087" o:spt="75" type="#_x0000_t75" style="position:absolute;left:0;top:0;height:854;width:2368;" filled="f" o:preferrelative="t" stroked="f" coordsize="21600,21600">
              <v:path/>
              <v:fill on="f" focussize="0,0"/>
              <v:stroke on="f" joinstyle="miter"/>
              <v:imagedata r:id="rId97" o:title=""/>
              <o:lock v:ext="edit" aspectratio="t"/>
            </v:shape>
            <v:shape id="_x0000_s1088" o:spid="_x0000_s1088" o:spt="202" type="#_x0000_t202" style="position:absolute;left:-20;top:-20;height:894;width:2408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186" w:line="230" w:lineRule="auto"/>
                      <w:ind w:left="491" w:right="245" w:hanging="23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大洲：大陆及其附</w:t>
                    </w:r>
                    <w:r>
                      <w:rPr>
                        <w:rFonts w:ascii="宋体" w:hAnsi="宋体" w:eastAsia="宋体" w:cs="宋体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近岛屿的总称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2" w:lineRule="auto"/>
        <w:rPr>
          <w:rFonts w:ascii="Arial"/>
          <w:sz w:val="21"/>
        </w:rPr>
      </w:pPr>
    </w:p>
    <w:p>
      <w:pPr>
        <w:pStyle w:val="2"/>
        <w:spacing w:before="1" w:line="1220" w:lineRule="exact"/>
        <w:ind w:firstLine="7638"/>
      </w:pPr>
      <w:r>
        <w:pict>
          <v:group id="_x0000_s1089" o:spid="_x0000_s1089" o:spt="203" style="position:absolute;left:0pt;margin-left:117.4pt;margin-top:24.95pt;height:49.1pt;width:115.1pt;z-index:251704320;mso-width-relative:page;mso-height-relative:page;" coordsize="2301,981">
            <o:lock v:ext="edit"/>
            <v:shape id="_x0000_s1090" o:spid="_x0000_s1090" o:spt="75" type="#_x0000_t75" style="position:absolute;left:0;top:0;height:981;width:2301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1091" o:spid="_x0000_s1091" o:spt="202" type="#_x0000_t202" style="position:absolute;left:-20;top:-20;height:1066;width:2341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78" w:line="219" w:lineRule="auto"/>
                      <w:ind w:left="219"/>
                    </w:pPr>
                    <w:r>
                      <w:rPr>
                        <w:spacing w:val="-2"/>
                      </w:rPr>
                      <w:t>海是洋的边缘部分</w:t>
                    </w:r>
                  </w:p>
                </w:txbxContent>
              </v:textbox>
            </v:shape>
          </v:group>
        </w:pict>
      </w:r>
      <w:r>
        <w:rPr>
          <w:position w:val="-24"/>
        </w:rPr>
        <w:pict>
          <v:group id="_x0000_s1092" o:spid="_x0000_s1092" o:spt="203" style="height:61pt;width:160.1pt;" coordsize="3202,1220">
            <o:lock v:ext="edit"/>
            <v:shape id="_x0000_s1093" o:spid="_x0000_s1093" o:spt="75" type="#_x0000_t75" style="position:absolute;left:0;top:0;height:1220;width:3202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  <v:shape id="_x0000_s1094" o:spid="_x0000_s1094" o:spt="202" type="#_x0000_t202" style="position:absolute;left:-20;top:-20;height:1260;width:3242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6" w:line="220" w:lineRule="auto"/>
                      <w:ind w:left="124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洋是海洋的主体</w:t>
                    </w:r>
                  </w:p>
                  <w:p>
                    <w:pPr>
                      <w:spacing w:before="26" w:line="219" w:lineRule="auto"/>
                      <w:ind w:left="1153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4"/>
                        <w:szCs w:val="24"/>
                      </w:rPr>
                      <w:t>部分，离大陆远，</w:t>
                    </w:r>
                  </w:p>
                  <w:p>
                    <w:pPr>
                      <w:spacing w:before="26" w:line="220" w:lineRule="auto"/>
                      <w:ind w:left="160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面积广阔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220" w:lineRule="exact"/>
        <w:sectPr>
          <w:headerReference r:id="rId20" w:type="default"/>
          <w:footerReference r:id="rId21" w:type="default"/>
          <w:pgSz w:w="11906" w:h="16839"/>
          <w:pgMar w:top="1178" w:right="455" w:bottom="400" w:left="566" w:header="884" w:footer="0" w:gutter="0"/>
          <w:cols w:space="720" w:num="1"/>
        </w:sectPr>
      </w:pPr>
    </w:p>
    <w:p>
      <w:pPr>
        <w:spacing w:line="413" w:lineRule="auto"/>
        <w:rPr>
          <w:rFonts w:ascii="Arial"/>
          <w:sz w:val="21"/>
        </w:rPr>
      </w:pPr>
    </w:p>
    <w:p>
      <w:pPr>
        <w:pStyle w:val="2"/>
        <w:spacing w:before="115" w:line="221" w:lineRule="auto"/>
        <w:ind w:left="4584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3.2世界的地形</w:t>
      </w:r>
    </w:p>
    <w:p>
      <w:pPr>
        <w:pStyle w:val="2"/>
        <w:numPr>
          <w:ilvl w:val="0"/>
          <w:numId w:val="4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陆地地形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 xml:space="preserve">世界最大的高原  巴西高原  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世界最高的高原  青藏高原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世界最大的平原  亚马孙平原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非洲地形以高原为主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亚洲地形复杂多样以高原山地为主</w:t>
      </w:r>
    </w:p>
    <w:p>
      <w:pPr>
        <w:pStyle w:val="2"/>
        <w:numPr>
          <w:ilvl w:val="0"/>
          <w:numId w:val="4"/>
        </w:numPr>
        <w:spacing w:before="115" w:line="221" w:lineRule="auto"/>
        <w:ind w:left="0" w:leftChars="0" w:firstLine="0" w:firstLine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海底地形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大陆架是大陆向海洋的延伸，海水深度小于200米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default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大陆坡是大陆架外缘的陡坡，海水深度从几百米陡增到几千米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洋盆是指宽广而又相对平坦的大洋底部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海沟是大洋底部最深的地方，常常出现在大陆坡与洋盆的交界处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default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洋中脊是指分布在大洋中部的海底山脉</w:t>
      </w:r>
    </w:p>
    <w:p>
      <w:pPr>
        <w:pStyle w:val="2"/>
        <w:spacing w:before="115" w:line="221" w:lineRule="auto"/>
        <w:ind w:left="4584"/>
        <w:outlineLvl w:val="1"/>
      </w:pPr>
      <w:r>
        <w:rPr>
          <w:rFonts w:hint="default"/>
          <w:lang w:val="en-US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96520</wp:posOffset>
            </wp:positionV>
            <wp:extent cx="1299845" cy="193675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99972" cy="193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</w:t>
      </w:r>
      <w:r>
        <w:rPr>
          <w:b/>
          <w:bCs/>
          <w:spacing w:val="-5"/>
        </w:rPr>
        <w:t>.</w:t>
      </w:r>
      <w:r>
        <w:rPr>
          <w:rFonts w:hint="eastAsia"/>
          <w:b/>
          <w:bCs/>
          <w:spacing w:val="-5"/>
          <w:lang w:val="en-US" w:eastAsia="zh-CN"/>
        </w:rPr>
        <w:t>3</w:t>
      </w:r>
      <w:r>
        <w:rPr>
          <w:spacing w:val="-47"/>
        </w:rPr>
        <w:t xml:space="preserve"> </w:t>
      </w:r>
      <w:r>
        <w:rPr>
          <w:b/>
          <w:bCs/>
          <w:spacing w:val="-5"/>
        </w:rPr>
        <w:t>海陆的变迁</w:t>
      </w:r>
    </w:p>
    <w:p>
      <w:pPr>
        <w:pStyle w:val="2"/>
        <w:spacing w:before="180" w:line="347" w:lineRule="auto"/>
        <w:ind w:left="12" w:right="3896" w:firstLine="14"/>
      </w:pPr>
      <w:r>
        <w:rPr>
          <w:b/>
          <w:bCs/>
          <w:color w:val="C00000"/>
          <w:spacing w:val="-5"/>
        </w:rPr>
        <w:t>1.海陆变迁的原因: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5"/>
          <w:u w:val="single" w:color="auto"/>
        </w:rPr>
        <w:t xml:space="preserve"> </w:t>
      </w:r>
      <w:r>
        <w:rPr>
          <w:b/>
          <w:bCs/>
          <w:color w:val="C00000"/>
          <w:spacing w:val="-5"/>
          <w:u w:val="single" w:color="auto"/>
        </w:rPr>
        <w:t>地壳运动</w:t>
      </w:r>
      <w:r>
        <w:rPr>
          <w:color w:val="C00000"/>
          <w:spacing w:val="-5"/>
          <w:u w:val="single" w:color="auto"/>
        </w:rPr>
        <w:t xml:space="preserve">  </w:t>
      </w:r>
      <w:r>
        <w:rPr>
          <w:color w:val="C00000"/>
          <w:spacing w:val="-79"/>
        </w:rPr>
        <w:t xml:space="preserve"> </w:t>
      </w:r>
      <w:r>
        <w:rPr>
          <w:b/>
          <w:bCs/>
          <w:color w:val="C00000"/>
          <w:spacing w:val="-5"/>
        </w:rPr>
        <w:t>、</w:t>
      </w:r>
      <w:r>
        <w:rPr>
          <w:color w:val="C00000"/>
          <w:spacing w:val="-5"/>
          <w:u w:val="single" w:color="auto"/>
        </w:rPr>
        <w:t xml:space="preserve">  </w:t>
      </w:r>
      <w:r>
        <w:rPr>
          <w:b/>
          <w:bCs/>
          <w:color w:val="C00000"/>
          <w:spacing w:val="-5"/>
          <w:u w:val="single" w:color="auto"/>
        </w:rPr>
        <w:t>海平面升降</w:t>
      </w:r>
      <w:r>
        <w:rPr>
          <w:color w:val="C00000"/>
          <w:spacing w:val="-5"/>
          <w:u w:val="single" w:color="auto"/>
        </w:rPr>
        <w:t xml:space="preserve">  </w:t>
      </w:r>
      <w:r>
        <w:rPr>
          <w:color w:val="C00000"/>
          <w:spacing w:val="-93"/>
        </w:rPr>
        <w:t xml:space="preserve"> </w:t>
      </w:r>
      <w:r>
        <w:rPr>
          <w:b/>
          <w:bCs/>
          <w:color w:val="C00000"/>
          <w:spacing w:val="-5"/>
        </w:rPr>
        <w:t>、</w:t>
      </w:r>
      <w:r>
        <w:rPr>
          <w:color w:val="C00000"/>
          <w:spacing w:val="-5"/>
          <w:u w:val="single" w:color="auto"/>
        </w:rPr>
        <w:t xml:space="preserve"> </w:t>
      </w:r>
      <w:r>
        <w:rPr>
          <w:b/>
          <w:bCs/>
          <w:color w:val="C00000"/>
          <w:spacing w:val="-5"/>
          <w:u w:val="single" w:color="auto"/>
        </w:rPr>
        <w:t>人类活动</w:t>
      </w:r>
      <w:r>
        <w:rPr>
          <w:color w:val="C00000"/>
          <w:spacing w:val="1"/>
          <w:u w:val="single" w:color="auto"/>
        </w:rPr>
        <w:t xml:space="preserve">  </w:t>
      </w:r>
      <w:r>
        <w:rPr>
          <w:b/>
          <w:bCs/>
          <w:color w:val="C00000"/>
          <w:spacing w:val="-5"/>
        </w:rPr>
        <w:t>。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4"/>
        </w:rPr>
        <w:t>2.大陆漂移学说</w:t>
      </w:r>
      <w:r>
        <w:rPr>
          <w:color w:val="C00000"/>
          <w:spacing w:val="-4"/>
        </w:rPr>
        <w:t>的提出者是</w:t>
      </w:r>
      <w:r>
        <w:rPr>
          <w:color w:val="C00000"/>
          <w:spacing w:val="-4"/>
          <w:u w:val="single" w:color="auto"/>
        </w:rPr>
        <w:t xml:space="preserve">  </w:t>
      </w:r>
      <w:r>
        <w:rPr>
          <w:b/>
          <w:bCs/>
          <w:color w:val="C00000"/>
          <w:spacing w:val="-4"/>
          <w:u w:val="single" w:color="auto"/>
        </w:rPr>
        <w:t>魏格纳</w:t>
      </w:r>
      <w:r>
        <w:rPr>
          <w:color w:val="C00000"/>
          <w:spacing w:val="-4"/>
          <w:u w:val="single" w:color="auto"/>
        </w:rPr>
        <w:t>（</w:t>
      </w:r>
      <w:r>
        <w:rPr>
          <w:color w:val="C00000"/>
          <w:spacing w:val="63"/>
          <w:u w:val="single" w:color="auto"/>
        </w:rPr>
        <w:t xml:space="preserve"> </w:t>
      </w:r>
      <w:r>
        <w:rPr>
          <w:color w:val="C00000"/>
          <w:spacing w:val="-4"/>
          <w:u w:val="single" w:color="auto"/>
        </w:rPr>
        <w:t>德国）</w:t>
      </w:r>
      <w:r>
        <w:rPr>
          <w:color w:val="C00000"/>
          <w:spacing w:val="-4"/>
        </w:rPr>
        <w:t>。</w:t>
      </w:r>
    </w:p>
    <w:p>
      <w:pPr>
        <w:pStyle w:val="2"/>
        <w:spacing w:before="35" w:line="346" w:lineRule="auto"/>
        <w:ind w:left="11" w:right="2598" w:firstLine="9"/>
      </w:pPr>
      <w:r>
        <w:rPr>
          <w:spacing w:val="-2"/>
        </w:rPr>
        <w:t>（1）在</w:t>
      </w:r>
      <w:r>
        <w:rPr>
          <w:b/>
          <w:bCs/>
          <w:spacing w:val="-2"/>
        </w:rPr>
        <w:t>两亿年前</w:t>
      </w:r>
      <w:r>
        <w:rPr>
          <w:spacing w:val="-2"/>
        </w:rPr>
        <w:t>，地球上各大洲是相互连接的</w:t>
      </w:r>
      <w:r>
        <w:rPr>
          <w:b/>
          <w:bCs/>
          <w:spacing w:val="-2"/>
        </w:rPr>
        <w:t>一块大陆</w:t>
      </w:r>
      <w:r>
        <w:rPr>
          <w:spacing w:val="-2"/>
        </w:rPr>
        <w:t>，它的周围是一片</w:t>
      </w:r>
      <w:r>
        <w:rPr>
          <w:spacing w:val="-3"/>
        </w:rPr>
        <w:t>汪洋。</w:t>
      </w:r>
      <w:r>
        <w:t xml:space="preserve"> </w:t>
      </w:r>
      <w:r>
        <w:rPr>
          <w:b/>
          <w:bCs/>
          <w:spacing w:val="-1"/>
        </w:rPr>
        <w:t>后来</w:t>
      </w:r>
      <w:r>
        <w:rPr>
          <w:spacing w:val="-1"/>
        </w:rPr>
        <w:t>，原始大陆才</w:t>
      </w:r>
      <w:r>
        <w:rPr>
          <w:b/>
          <w:bCs/>
          <w:spacing w:val="-1"/>
        </w:rPr>
        <w:t>分裂成几块大陆</w:t>
      </w:r>
      <w:r>
        <w:rPr>
          <w:spacing w:val="-1"/>
        </w:rPr>
        <w:t>，缓慢地</w:t>
      </w:r>
      <w:r>
        <w:rPr>
          <w:b/>
          <w:bCs/>
          <w:spacing w:val="-1"/>
        </w:rPr>
        <w:t>漂移分离</w:t>
      </w:r>
      <w:r>
        <w:rPr>
          <w:spacing w:val="-2"/>
        </w:rPr>
        <w:t>，逐渐形成了</w:t>
      </w:r>
      <w:r>
        <w:rPr>
          <w:b/>
          <w:bCs/>
          <w:spacing w:val="-2"/>
        </w:rPr>
        <w:t>今天</w:t>
      </w:r>
    </w:p>
    <w:p>
      <w:pPr>
        <w:pStyle w:val="2"/>
        <w:spacing w:before="34" w:line="219" w:lineRule="auto"/>
        <w:ind w:left="8"/>
      </w:pPr>
      <w:r>
        <w:rPr>
          <w:b/>
          <w:bCs/>
          <w:spacing w:val="-2"/>
        </w:rPr>
        <w:t>七大洲、四大洋</w:t>
      </w:r>
      <w:r>
        <w:rPr>
          <w:spacing w:val="-2"/>
        </w:rPr>
        <w:t>的分布状况。</w:t>
      </w:r>
    </w:p>
    <w:p>
      <w:pPr>
        <w:pStyle w:val="2"/>
        <w:spacing w:before="184" w:line="219" w:lineRule="auto"/>
        <w:ind w:left="20"/>
      </w:pPr>
      <w:r>
        <w:rPr>
          <w:spacing w:val="-2"/>
        </w:rPr>
        <w:t>（2）可以证明大陆漂移学说的证据</w:t>
      </w:r>
    </w:p>
    <w:p>
      <w:pPr>
        <w:spacing w:line="314" w:lineRule="auto"/>
        <w:rPr>
          <w:rFonts w:ascii="Arial"/>
          <w:sz w:val="21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8255</wp:posOffset>
            </wp:positionV>
            <wp:extent cx="3543300" cy="262572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43299" cy="262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1524000" cy="142938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 w:line="2066" w:lineRule="exact"/>
        <w:ind w:firstLine="2601"/>
      </w:pPr>
      <w:r>
        <w:rPr>
          <w:position w:val="-41"/>
        </w:rPr>
        <w:drawing>
          <wp:inline distT="0" distB="0" distL="0" distR="0">
            <wp:extent cx="1708150" cy="131191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08403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7" w:line="219" w:lineRule="auto"/>
        <w:ind w:left="14"/>
        <w:outlineLvl w:val="0"/>
      </w:pPr>
      <w:r>
        <w:rPr>
          <w:b/>
          <w:bCs/>
          <w:spacing w:val="-4"/>
        </w:rPr>
        <w:t>3.板块的运动</w:t>
      </w:r>
    </w:p>
    <w:p>
      <w:pPr>
        <w:pStyle w:val="2"/>
        <w:spacing w:before="137" w:line="279" w:lineRule="auto"/>
        <w:ind w:left="220" w:right="5587" w:firstLine="11"/>
      </w:pPr>
      <w:r>
        <w:rPr>
          <w:spacing w:val="-2"/>
        </w:rPr>
        <w:t>（1）地球可分为</w:t>
      </w:r>
      <w:r>
        <w:rPr>
          <w:color w:val="0070C0"/>
          <w:spacing w:val="-2"/>
          <w:u w:val="single" w:color="000000"/>
        </w:rPr>
        <w:t xml:space="preserve"> </w:t>
      </w:r>
      <w:r>
        <w:rPr>
          <w:b/>
          <w:bCs/>
          <w:color w:val="0070C0"/>
          <w:spacing w:val="-2"/>
          <w:u w:val="single" w:color="auto"/>
        </w:rPr>
        <w:t>六</w:t>
      </w:r>
      <w:r>
        <w:rPr>
          <w:color w:val="0070C0"/>
          <w:spacing w:val="-2"/>
          <w:u w:val="single" w:color="000000"/>
        </w:rPr>
        <w:t xml:space="preserve"> </w:t>
      </w:r>
      <w:r>
        <w:rPr>
          <w:b/>
          <w:bCs/>
          <w:color w:val="0070C0"/>
          <w:spacing w:val="-2"/>
        </w:rPr>
        <w:t>大板块</w:t>
      </w:r>
      <w:r>
        <w:rPr>
          <w:spacing w:val="-2"/>
        </w:rPr>
        <w:t>。</w:t>
      </w:r>
      <w:r>
        <w:rPr>
          <w:spacing w:val="-2"/>
          <w:u w:val="single" w:color="auto"/>
        </w:rPr>
        <w:t xml:space="preserve">  </w:t>
      </w:r>
      <w:r>
        <w:rPr>
          <w:b/>
          <w:bCs/>
          <w:spacing w:val="-2"/>
          <w:u w:val="single" w:color="auto"/>
        </w:rPr>
        <w:t>太平洋</w:t>
      </w:r>
      <w:r>
        <w:rPr>
          <w:spacing w:val="15"/>
          <w:u w:val="single" w:color="auto"/>
        </w:rPr>
        <w:t xml:space="preserve"> </w:t>
      </w:r>
      <w:r>
        <w:rPr>
          <w:spacing w:val="-2"/>
        </w:rPr>
        <w:t>板块几乎</w:t>
      </w:r>
      <w:r>
        <w:t xml:space="preserve"> </w:t>
      </w:r>
      <w:r>
        <w:rPr>
          <w:spacing w:val="-2"/>
        </w:rPr>
        <w:t>全部由海洋组成。</w:t>
      </w:r>
    </w:p>
    <w:p>
      <w:pPr>
        <w:pStyle w:val="2"/>
        <w:spacing w:before="156" w:line="219" w:lineRule="auto"/>
        <w:ind w:left="20"/>
      </w:pPr>
      <w:r>
        <w:rPr>
          <w:b/>
          <w:bCs/>
          <w:spacing w:val="-2"/>
        </w:rPr>
        <w:t>（2）</w:t>
      </w:r>
      <w:r>
        <w:rPr>
          <w:spacing w:val="-2"/>
        </w:rPr>
        <w:t>各大板块处于不断</w:t>
      </w:r>
      <w:r>
        <w:rPr>
          <w:b/>
          <w:bCs/>
          <w:spacing w:val="-2"/>
          <w:u w:val="single" w:color="auto"/>
        </w:rPr>
        <w:t>运动</w:t>
      </w:r>
      <w:r>
        <w:rPr>
          <w:spacing w:val="-2"/>
        </w:rPr>
        <w:t>中，</w:t>
      </w:r>
      <w:r>
        <w:rPr>
          <w:b/>
          <w:bCs/>
          <w:color w:val="C00000"/>
          <w:spacing w:val="-2"/>
        </w:rPr>
        <w:t>板块内部地壳</w:t>
      </w:r>
    </w:p>
    <w:p>
      <w:pPr>
        <w:pStyle w:val="2"/>
        <w:spacing w:before="154" w:line="219" w:lineRule="auto"/>
        <w:ind w:left="35"/>
      </w:pPr>
      <w:r>
        <w:rPr>
          <w:b/>
          <w:bCs/>
          <w:color w:val="C00000"/>
          <w:spacing w:val="-4"/>
        </w:rPr>
        <w:t>比较</w:t>
      </w:r>
      <w:r>
        <w:rPr>
          <w:color w:val="C00000"/>
          <w:spacing w:val="-4"/>
          <w:u w:val="single" w:color="auto"/>
        </w:rPr>
        <w:t xml:space="preserve"> </w:t>
      </w:r>
      <w:r>
        <w:rPr>
          <w:b/>
          <w:bCs/>
          <w:color w:val="C00000"/>
          <w:spacing w:val="-4"/>
          <w:u w:val="single" w:color="auto"/>
        </w:rPr>
        <w:t>稳定</w:t>
      </w:r>
      <w:r>
        <w:rPr>
          <w:b/>
          <w:bCs/>
          <w:color w:val="C00000"/>
          <w:spacing w:val="-4"/>
        </w:rPr>
        <w:t>。板块与板块交界的地带，地壳比较</w:t>
      </w:r>
      <w:r>
        <w:rPr>
          <w:color w:val="C00000"/>
          <w:spacing w:val="-4"/>
        </w:rPr>
        <w:t xml:space="preserve"> </w:t>
      </w:r>
      <w:r>
        <w:rPr>
          <w:b/>
          <w:bCs/>
          <w:color w:val="C00000"/>
          <w:spacing w:val="-4"/>
          <w:u w:val="single" w:color="auto"/>
        </w:rPr>
        <w:t>活跃</w:t>
      </w:r>
      <w:r>
        <w:rPr>
          <w:color w:val="C00000"/>
          <w:spacing w:val="44"/>
          <w:u w:val="single" w:color="auto"/>
        </w:rPr>
        <w:t xml:space="preserve"> </w:t>
      </w:r>
      <w:r>
        <w:rPr>
          <w:color w:val="C00000"/>
          <w:spacing w:val="-4"/>
        </w:rPr>
        <w:t>，多发</w:t>
      </w:r>
      <w:r>
        <w:rPr>
          <w:color w:val="C00000"/>
          <w:spacing w:val="-4"/>
          <w:u w:val="single" w:color="auto"/>
        </w:rPr>
        <w:t xml:space="preserve"> </w:t>
      </w:r>
      <w:r>
        <w:rPr>
          <w:b/>
          <w:bCs/>
          <w:color w:val="C00000"/>
          <w:spacing w:val="-4"/>
          <w:u w:val="single" w:color="auto"/>
        </w:rPr>
        <w:t>火山地震</w:t>
      </w:r>
      <w:r>
        <w:rPr>
          <w:color w:val="C00000"/>
          <w:spacing w:val="-4"/>
          <w:u w:val="single" w:color="auto"/>
        </w:rPr>
        <w:t xml:space="preserve"> </w:t>
      </w:r>
      <w:r>
        <w:rPr>
          <w:rFonts w:ascii="Arial" w:hAnsi="Arial" w:eastAsia="Arial" w:cs="Arial"/>
          <w:color w:val="C6C948"/>
          <w:spacing w:val="-4"/>
        </w:rPr>
        <w:t>-</w:t>
      </w:r>
      <w:r>
        <w:rPr>
          <w:color w:val="C00000"/>
          <w:spacing w:val="-4"/>
        </w:rPr>
        <w:t>。</w:t>
      </w:r>
    </w:p>
    <w:p>
      <w:pPr>
        <w:pStyle w:val="2"/>
        <w:spacing w:before="155" w:line="219" w:lineRule="auto"/>
        <w:ind w:left="9"/>
      </w:pPr>
      <w:r>
        <w:rPr>
          <w:color w:val="00B0F0"/>
        </w:rPr>
        <w:t>例如日本多火山地震原因是位于</w:t>
      </w:r>
      <w:r>
        <w:rPr>
          <w:color w:val="00B0F0"/>
          <w:u w:val="single" w:color="auto"/>
        </w:rPr>
        <w:t xml:space="preserve"> </w:t>
      </w:r>
      <w:r>
        <w:rPr>
          <w:b/>
          <w:bCs/>
          <w:color w:val="00B0F0"/>
          <w:u w:val="single" w:color="auto"/>
        </w:rPr>
        <w:t>太平洋</w:t>
      </w:r>
      <w:r>
        <w:rPr>
          <w:color w:val="00B0F0"/>
          <w:u w:val="single" w:color="auto"/>
        </w:rPr>
        <w:t xml:space="preserve"> </w:t>
      </w:r>
      <w:r>
        <w:rPr>
          <w:color w:val="00B0F0"/>
        </w:rPr>
        <w:t>板块和</w:t>
      </w:r>
      <w:r>
        <w:rPr>
          <w:color w:val="00B0F0"/>
          <w:u w:val="single" w:color="auto"/>
        </w:rPr>
        <w:t xml:space="preserve"> </w:t>
      </w:r>
      <w:r>
        <w:rPr>
          <w:b/>
          <w:bCs/>
          <w:color w:val="00B0F0"/>
          <w:u w:val="single" w:color="auto"/>
        </w:rPr>
        <w:t>亚欧</w:t>
      </w:r>
      <w:r>
        <w:rPr>
          <w:color w:val="00B0F0"/>
          <w:spacing w:val="-1"/>
          <w:u w:val="single" w:color="auto"/>
        </w:rPr>
        <w:t xml:space="preserve"> </w:t>
      </w:r>
      <w:r>
        <w:rPr>
          <w:color w:val="00B0F0"/>
          <w:spacing w:val="-1"/>
        </w:rPr>
        <w:t>板块、</w:t>
      </w:r>
      <w:r>
        <w:rPr>
          <w:b/>
          <w:bCs/>
          <w:color w:val="00B0F0"/>
          <w:spacing w:val="-1"/>
          <w:u w:val="single" w:color="auto"/>
        </w:rPr>
        <w:t>美洲</w:t>
      </w:r>
      <w:r>
        <w:rPr>
          <w:color w:val="00B0F0"/>
          <w:spacing w:val="-1"/>
        </w:rPr>
        <w:t>板块交界处，地壳运动活跃。</w:t>
      </w:r>
    </w:p>
    <w:p>
      <w:pPr>
        <w:pStyle w:val="2"/>
        <w:spacing w:before="158" w:line="219" w:lineRule="auto"/>
        <w:ind w:left="260"/>
      </w:pPr>
      <w:r>
        <w:rPr>
          <w:b/>
          <w:bCs/>
          <w:color w:val="C00000"/>
          <w:spacing w:val="-1"/>
        </w:rPr>
        <w:t>（3）世界两大火山地震带：</w:t>
      </w:r>
      <w:r>
        <w:rPr>
          <w:color w:val="C00000"/>
          <w:spacing w:val="-1"/>
          <w:u w:val="single" w:color="auto"/>
        </w:rPr>
        <w:t xml:space="preserve"> </w:t>
      </w:r>
      <w:r>
        <w:rPr>
          <w:b/>
          <w:bCs/>
          <w:color w:val="C00000"/>
          <w:spacing w:val="-1"/>
          <w:u w:val="single" w:color="auto"/>
        </w:rPr>
        <w:t>地中海—喜马拉雅</w:t>
      </w:r>
      <w:r>
        <w:rPr>
          <w:color w:val="C00000"/>
          <w:spacing w:val="-1"/>
          <w:u w:val="single" w:color="auto"/>
        </w:rPr>
        <w:t xml:space="preserve"> </w:t>
      </w:r>
      <w:r>
        <w:rPr>
          <w:color w:val="C00000"/>
          <w:spacing w:val="-2"/>
        </w:rPr>
        <w:t>火山地震带和</w:t>
      </w:r>
      <w:r>
        <w:rPr>
          <w:color w:val="C00000"/>
          <w:spacing w:val="-2"/>
          <w:u w:val="single" w:color="auto"/>
        </w:rPr>
        <w:t xml:space="preserve">  </w:t>
      </w:r>
      <w:r>
        <w:rPr>
          <w:b/>
          <w:bCs/>
          <w:color w:val="C00000"/>
          <w:spacing w:val="-2"/>
          <w:u w:val="single" w:color="auto"/>
        </w:rPr>
        <w:t>环太平洋</w:t>
      </w:r>
      <w:r>
        <w:rPr>
          <w:color w:val="C00000"/>
          <w:spacing w:val="-2"/>
          <w:u w:val="single" w:color="auto"/>
        </w:rPr>
        <w:t xml:space="preserve"> </w:t>
      </w:r>
      <w:r>
        <w:rPr>
          <w:color w:val="C00000"/>
          <w:spacing w:val="-2"/>
        </w:rPr>
        <w:t>火山地震带。</w:t>
      </w:r>
    </w:p>
    <w:p>
      <w:pPr>
        <w:pStyle w:val="2"/>
        <w:spacing w:before="153" w:line="219" w:lineRule="auto"/>
        <w:ind w:left="260"/>
      </w:pPr>
      <w:r>
        <w:rPr>
          <w:spacing w:val="-2"/>
        </w:rPr>
        <w:t>（4）</w:t>
      </w:r>
      <w:r>
        <w:rPr>
          <w:b/>
          <w:bCs/>
          <w:spacing w:val="-2"/>
        </w:rPr>
        <w:t>喜马拉雅山</w:t>
      </w:r>
      <w:r>
        <w:rPr>
          <w:spacing w:val="-2"/>
        </w:rPr>
        <w:t>的形成是由于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亚欧</w:t>
      </w:r>
      <w:r>
        <w:rPr>
          <w:spacing w:val="-2"/>
          <w:u w:val="single" w:color="auto"/>
        </w:rPr>
        <w:t xml:space="preserve"> </w:t>
      </w:r>
      <w:r>
        <w:rPr>
          <w:spacing w:val="-2"/>
        </w:rPr>
        <w:t>板块和</w:t>
      </w:r>
      <w:r>
        <w:rPr>
          <w:spacing w:val="-2"/>
          <w:u w:val="single" w:color="auto"/>
        </w:rPr>
        <w:t xml:space="preserve">  </w:t>
      </w:r>
      <w:r>
        <w:rPr>
          <w:b/>
          <w:bCs/>
          <w:spacing w:val="-2"/>
          <w:u w:val="single" w:color="auto"/>
        </w:rPr>
        <w:t>印度洋</w:t>
      </w:r>
      <w:r>
        <w:rPr>
          <w:spacing w:val="11"/>
          <w:u w:val="single" w:color="auto"/>
        </w:rPr>
        <w:t xml:space="preserve"> </w:t>
      </w:r>
      <w:r>
        <w:rPr>
          <w:spacing w:val="-2"/>
        </w:rPr>
        <w:t>板块的</w:t>
      </w:r>
      <w:r>
        <w:rPr>
          <w:spacing w:val="9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挤压</w:t>
      </w:r>
      <w:r>
        <w:rPr>
          <w:spacing w:val="12"/>
          <w:u w:val="single" w:color="auto"/>
        </w:rPr>
        <w:t xml:space="preserve"> </w:t>
      </w:r>
      <w:r>
        <w:rPr>
          <w:spacing w:val="-2"/>
        </w:rPr>
        <w:t>运</w:t>
      </w:r>
      <w:r>
        <w:rPr>
          <w:spacing w:val="-3"/>
        </w:rPr>
        <w:t>动。</w:t>
      </w:r>
    </w:p>
    <w:p>
      <w:pPr>
        <w:pStyle w:val="2"/>
        <w:spacing w:before="155" w:line="219" w:lineRule="auto"/>
        <w:ind w:left="260"/>
      </w:pPr>
      <w:r>
        <w:rPr>
          <w:spacing w:val="-2"/>
        </w:rPr>
        <w:t>（5）</w:t>
      </w:r>
      <w:r>
        <w:rPr>
          <w:b/>
          <w:bCs/>
          <w:spacing w:val="-2"/>
        </w:rPr>
        <w:t>红海</w:t>
      </w:r>
      <w:r>
        <w:rPr>
          <w:spacing w:val="-2"/>
        </w:rPr>
        <w:t>的扩张是由于</w:t>
      </w:r>
      <w:r>
        <w:rPr>
          <w:spacing w:val="-2"/>
          <w:u w:val="single" w:color="auto"/>
        </w:rPr>
        <w:t xml:space="preserve">  </w:t>
      </w:r>
      <w:r>
        <w:rPr>
          <w:b/>
          <w:bCs/>
          <w:spacing w:val="-2"/>
          <w:u w:val="single" w:color="auto"/>
        </w:rPr>
        <w:t>印度洋</w:t>
      </w:r>
      <w:r>
        <w:rPr>
          <w:spacing w:val="-2"/>
          <w:u w:val="single" w:color="auto"/>
        </w:rPr>
        <w:t xml:space="preserve"> </w:t>
      </w:r>
      <w:r>
        <w:rPr>
          <w:spacing w:val="-2"/>
        </w:rPr>
        <w:t>板块和</w:t>
      </w:r>
      <w:r>
        <w:rPr>
          <w:spacing w:val="13"/>
          <w:u w:val="single" w:color="auto"/>
        </w:rPr>
        <w:t xml:space="preserve"> </w:t>
      </w:r>
      <w:r>
        <w:rPr>
          <w:b/>
          <w:bCs/>
          <w:spacing w:val="-3"/>
          <w:u w:val="single" w:color="auto"/>
        </w:rPr>
        <w:t>非洲</w:t>
      </w:r>
      <w:r>
        <w:rPr>
          <w:spacing w:val="-3"/>
          <w:u w:val="single" w:color="auto"/>
        </w:rPr>
        <w:t xml:space="preserve"> </w:t>
      </w:r>
      <w:r>
        <w:rPr>
          <w:spacing w:val="-3"/>
        </w:rPr>
        <w:t>板块的</w:t>
      </w:r>
      <w:r>
        <w:rPr>
          <w:spacing w:val="15"/>
          <w:u w:val="single" w:color="auto"/>
        </w:rPr>
        <w:t xml:space="preserve"> </w:t>
      </w:r>
      <w:r>
        <w:rPr>
          <w:b/>
          <w:bCs/>
          <w:spacing w:val="-3"/>
          <w:u w:val="single" w:color="auto"/>
        </w:rPr>
        <w:t>张裂</w:t>
      </w:r>
      <w:r>
        <w:rPr>
          <w:spacing w:val="12"/>
          <w:u w:val="single" w:color="auto"/>
        </w:rPr>
        <w:t xml:space="preserve"> </w:t>
      </w:r>
      <w:r>
        <w:rPr>
          <w:spacing w:val="-3"/>
        </w:rPr>
        <w:t>运动。</w:t>
      </w:r>
    </w:p>
    <w:p>
      <w:pPr>
        <w:pStyle w:val="2"/>
        <w:spacing w:before="157" w:line="325" w:lineRule="auto"/>
        <w:ind w:left="8" w:right="314" w:firstLine="252"/>
      </w:pPr>
      <w:r>
        <w:rPr>
          <w:b/>
          <w:bCs/>
          <w:spacing w:val="-1"/>
        </w:rPr>
        <w:t>（6）落基山脉：</w:t>
      </w:r>
      <w:r>
        <w:rPr>
          <w:b/>
          <w:bCs/>
          <w:spacing w:val="-1"/>
          <w:u w:val="single" w:color="auto"/>
        </w:rPr>
        <w:t>太平洋</w:t>
      </w:r>
      <w:r>
        <w:rPr>
          <w:b/>
          <w:bCs/>
          <w:spacing w:val="-1"/>
        </w:rPr>
        <w:t>板块与</w:t>
      </w:r>
      <w:r>
        <w:rPr>
          <w:b/>
          <w:bCs/>
          <w:spacing w:val="-1"/>
          <w:u w:val="single" w:color="auto"/>
        </w:rPr>
        <w:t>美洲</w:t>
      </w:r>
      <w:r>
        <w:rPr>
          <w:b/>
          <w:bCs/>
          <w:spacing w:val="-1"/>
        </w:rPr>
        <w:t>板块不断碰撞</w:t>
      </w:r>
      <w:r>
        <w:rPr>
          <w:b/>
          <w:bCs/>
          <w:spacing w:val="-1"/>
          <w:u w:val="single" w:color="auto"/>
        </w:rPr>
        <w:t>挤压</w:t>
      </w:r>
      <w:r>
        <w:rPr>
          <w:b/>
          <w:bCs/>
          <w:spacing w:val="-1"/>
        </w:rPr>
        <w:t>；安第斯山脉：</w:t>
      </w:r>
      <w:r>
        <w:rPr>
          <w:b/>
          <w:bCs/>
          <w:spacing w:val="-1"/>
          <w:u w:val="single" w:color="auto"/>
        </w:rPr>
        <w:t>美洲</w:t>
      </w:r>
      <w:r>
        <w:rPr>
          <w:b/>
          <w:bCs/>
          <w:spacing w:val="-1"/>
        </w:rPr>
        <w:t>板块与</w:t>
      </w:r>
      <w:r>
        <w:rPr>
          <w:b/>
          <w:bCs/>
          <w:spacing w:val="-1"/>
          <w:u w:val="single" w:color="auto"/>
        </w:rPr>
        <w:t>南极洲</w:t>
      </w:r>
      <w:r>
        <w:rPr>
          <w:b/>
          <w:bCs/>
          <w:spacing w:val="-1"/>
        </w:rPr>
        <w:t>板块不断碰</w:t>
      </w:r>
      <w:r>
        <w:rPr>
          <w:spacing w:val="2"/>
        </w:rPr>
        <w:t xml:space="preserve"> </w:t>
      </w:r>
      <w:r>
        <w:rPr>
          <w:b/>
          <w:bCs/>
          <w:spacing w:val="-5"/>
        </w:rPr>
        <w:t>撞</w:t>
      </w:r>
      <w:r>
        <w:rPr>
          <w:b/>
          <w:bCs/>
          <w:spacing w:val="-5"/>
          <w:u w:val="single" w:color="auto"/>
        </w:rPr>
        <w:t>挤压</w:t>
      </w:r>
      <w:r>
        <w:rPr>
          <w:b/>
          <w:bCs/>
          <w:spacing w:val="-5"/>
        </w:rPr>
        <w:t>。</w:t>
      </w:r>
    </w:p>
    <w:p>
      <w:pPr>
        <w:pStyle w:val="2"/>
        <w:spacing w:before="33" w:line="219" w:lineRule="auto"/>
        <w:ind w:left="260"/>
        <w:outlineLvl w:val="3"/>
      </w:pPr>
      <w:r>
        <w:rPr>
          <w:b/>
          <w:bCs/>
          <w:spacing w:val="-3"/>
        </w:rPr>
        <w:t>（7）地中海面积缩小：</w:t>
      </w:r>
      <w:r>
        <w:rPr>
          <w:b/>
          <w:bCs/>
          <w:spacing w:val="-3"/>
          <w:u w:val="single" w:color="auto"/>
        </w:rPr>
        <w:t>非洲</w:t>
      </w:r>
      <w:r>
        <w:rPr>
          <w:b/>
          <w:bCs/>
          <w:spacing w:val="-3"/>
        </w:rPr>
        <w:t>板块与</w:t>
      </w:r>
      <w:r>
        <w:rPr>
          <w:b/>
          <w:bCs/>
          <w:spacing w:val="-3"/>
          <w:u w:val="single" w:color="auto"/>
        </w:rPr>
        <w:t>亚欧</w:t>
      </w:r>
      <w:r>
        <w:rPr>
          <w:b/>
          <w:bCs/>
          <w:spacing w:val="-3"/>
        </w:rPr>
        <w:t>板块不断</w:t>
      </w:r>
      <w:r>
        <w:rPr>
          <w:b/>
          <w:bCs/>
          <w:spacing w:val="-3"/>
          <w:u w:val="single" w:color="auto"/>
        </w:rPr>
        <w:t>挤压</w:t>
      </w:r>
      <w:r>
        <w:rPr>
          <w:b/>
          <w:bCs/>
          <w:spacing w:val="-3"/>
        </w:rPr>
        <w:t>。</w:t>
      </w:r>
    </w:p>
    <w:p>
      <w:pPr>
        <w:pStyle w:val="2"/>
        <w:spacing w:before="158" w:line="289" w:lineRule="auto"/>
        <w:ind w:left="220" w:right="5186" w:firstLine="40"/>
      </w:pPr>
      <w:r>
        <w:rPr>
          <w:b/>
          <w:bCs/>
          <w:color w:val="C00000"/>
          <w:spacing w:val="-3"/>
        </w:rPr>
        <w:t>（8）板块挤压形成</w:t>
      </w:r>
      <w:r>
        <w:rPr>
          <w:b/>
          <w:bCs/>
          <w:color w:val="C00000"/>
          <w:spacing w:val="-3"/>
          <w:u w:val="single" w:color="auto"/>
        </w:rPr>
        <w:t>海沟、山脉、岛弧</w:t>
      </w:r>
      <w:r>
        <w:rPr>
          <w:b/>
          <w:bCs/>
          <w:color w:val="C00000"/>
          <w:spacing w:val="-3"/>
        </w:rPr>
        <w:t>；板块张裂形成</w:t>
      </w:r>
      <w:r>
        <w:rPr>
          <w:color w:val="C00000"/>
          <w:spacing w:val="8"/>
        </w:rPr>
        <w:t xml:space="preserve"> </w:t>
      </w:r>
      <w:r>
        <w:rPr>
          <w:b/>
          <w:bCs/>
          <w:color w:val="C00000"/>
          <w:spacing w:val="-3"/>
          <w:u w:val="single" w:color="auto"/>
        </w:rPr>
        <w:t>裂谷、海洋、海岭</w:t>
      </w:r>
      <w:r>
        <w:rPr>
          <w:b/>
          <w:bCs/>
          <w:color w:val="C00000"/>
          <w:spacing w:val="-3"/>
        </w:rPr>
        <w:t>等，如东非大裂谷、红海。</w:t>
      </w:r>
    </w:p>
    <w:p>
      <w:pPr>
        <w:spacing w:line="2895" w:lineRule="exact"/>
        <w:ind w:firstLine="16"/>
      </w:pPr>
      <w:r>
        <w:rPr>
          <w:position w:val="-57"/>
        </w:rPr>
        <w:drawing>
          <wp:inline distT="0" distB="0" distL="0" distR="0">
            <wp:extent cx="3705860" cy="1703705"/>
            <wp:effectExtent l="0" t="0" r="12700" b="3175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5" w:lineRule="exact"/>
        <w:sectPr>
          <w:headerReference r:id="rId22" w:type="default"/>
          <w:pgSz w:w="11906" w:h="16839"/>
          <w:pgMar w:top="400" w:right="254" w:bottom="400" w:left="566" w:header="0" w:footer="0" w:gutter="0"/>
          <w:cols w:space="720" w:num="1"/>
        </w:sect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-1812290</wp:posOffset>
            </wp:positionV>
            <wp:extent cx="2879090" cy="1831340"/>
            <wp:effectExtent l="0" t="0" r="1270" b="1270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13" w:lineRule="auto"/>
        <w:rPr>
          <w:rFonts w:ascii="Arial"/>
          <w:sz w:val="21"/>
        </w:rPr>
      </w:pPr>
    </w:p>
    <w:p>
      <w:pPr>
        <w:pStyle w:val="2"/>
        <w:spacing w:before="171" w:line="219" w:lineRule="auto"/>
        <w:ind w:left="4321"/>
        <w:outlineLvl w:val="4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四</w:t>
      </w:r>
      <w:r>
        <w:rPr>
          <w:b/>
          <w:bCs/>
          <w:spacing w:val="-3"/>
          <w:sz w:val="28"/>
          <w:szCs w:val="28"/>
        </w:rPr>
        <w:t>章</w:t>
      </w:r>
      <w:r>
        <w:rPr>
          <w:spacing w:val="-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天气与气候</w:t>
      </w:r>
    </w:p>
    <w:p>
      <w:pPr>
        <w:pStyle w:val="2"/>
        <w:spacing w:before="235" w:line="220" w:lineRule="auto"/>
        <w:ind w:left="4773"/>
        <w:outlineLvl w:val="1"/>
      </w:pPr>
      <w:r>
        <w:rPr>
          <w:rFonts w:hint="eastAsia"/>
          <w:b/>
          <w:bCs/>
          <w:spacing w:val="-6"/>
          <w:lang w:val="en-US" w:eastAsia="zh-CN"/>
        </w:rPr>
        <w:t>4</w:t>
      </w:r>
      <w:r>
        <w:rPr>
          <w:b/>
          <w:bCs/>
          <w:spacing w:val="-6"/>
        </w:rPr>
        <w:t>.1</w:t>
      </w:r>
      <w:r>
        <w:rPr>
          <w:spacing w:val="-40"/>
        </w:rPr>
        <w:t xml:space="preserve"> </w:t>
      </w:r>
      <w:r>
        <w:rPr>
          <w:b/>
          <w:bCs/>
          <w:spacing w:val="-6"/>
        </w:rPr>
        <w:t>多变的天气</w:t>
      </w:r>
    </w:p>
    <w:p>
      <w:pPr>
        <w:pStyle w:val="2"/>
        <w:spacing w:before="213" w:line="219" w:lineRule="auto"/>
        <w:ind w:left="214"/>
        <w:outlineLvl w:val="0"/>
      </w:pPr>
      <w:r>
        <w:rPr>
          <w:b/>
          <w:bCs/>
          <w:spacing w:val="-4"/>
        </w:rPr>
        <w:t>1.天气和气候概念和区别：</w:t>
      </w:r>
    </w:p>
    <w:p>
      <w:pPr>
        <w:spacing w:line="54" w:lineRule="exact"/>
      </w:pPr>
    </w:p>
    <w:tbl>
      <w:tblPr>
        <w:tblStyle w:val="8"/>
        <w:tblW w:w="11119" w:type="dxa"/>
        <w:tblInd w:w="134" w:type="dxa"/>
        <w:tblBorders>
          <w:top w:val="single" w:color="9BBB59" w:sz="6" w:space="0"/>
          <w:left w:val="single" w:color="9BBB59" w:sz="6" w:space="0"/>
          <w:bottom w:val="single" w:color="9BBB59" w:sz="6" w:space="0"/>
          <w:right w:val="single" w:color="9BBB59" w:sz="6" w:space="0"/>
          <w:insideH w:val="single" w:color="9BBB59" w:sz="6" w:space="0"/>
          <w:insideV w:val="single" w:color="9BBB5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3340"/>
        <w:gridCol w:w="1887"/>
        <w:gridCol w:w="5178"/>
      </w:tblGrid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</w:tblPrEx>
        <w:trPr>
          <w:trHeight w:val="512" w:hRule="atLeast"/>
        </w:trPr>
        <w:tc>
          <w:tcPr>
            <w:tcW w:w="714" w:type="dxa"/>
            <w:tcBorders>
              <w:bottom w:val="single" w:color="FFFFFF" w:sz="16" w:space="0"/>
            </w:tcBorders>
            <w:shd w:val="clear" w:color="auto" w:fill="9BBB5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0" w:type="dxa"/>
            <w:tcBorders>
              <w:bottom w:val="single" w:color="FFFFFF" w:sz="16" w:space="0"/>
            </w:tcBorders>
            <w:shd w:val="clear" w:color="auto" w:fill="9BBB59"/>
            <w:vAlign w:val="top"/>
          </w:tcPr>
          <w:p>
            <w:pPr>
              <w:pStyle w:val="9"/>
              <w:spacing w:before="151" w:line="219" w:lineRule="auto"/>
              <w:ind w:left="1425"/>
            </w:pPr>
            <w:r>
              <w:rPr>
                <w:b/>
                <w:bCs/>
                <w:color w:val="FFFFFF"/>
                <w:spacing w:val="-8"/>
              </w:rPr>
              <w:t>概念</w:t>
            </w:r>
          </w:p>
        </w:tc>
        <w:tc>
          <w:tcPr>
            <w:tcW w:w="1887" w:type="dxa"/>
            <w:tcBorders>
              <w:bottom w:val="single" w:color="FFFFFF" w:sz="16" w:space="0"/>
            </w:tcBorders>
            <w:shd w:val="clear" w:color="auto" w:fill="9BBB59"/>
            <w:vAlign w:val="top"/>
          </w:tcPr>
          <w:p>
            <w:pPr>
              <w:pStyle w:val="9"/>
              <w:spacing w:before="151" w:line="219" w:lineRule="auto"/>
              <w:ind w:left="704"/>
            </w:pPr>
            <w:r>
              <w:rPr>
                <w:b/>
                <w:bCs/>
                <w:color w:val="FFFFFF"/>
                <w:spacing w:val="-8"/>
              </w:rPr>
              <w:t>特点</w:t>
            </w:r>
          </w:p>
        </w:tc>
        <w:tc>
          <w:tcPr>
            <w:tcW w:w="5178" w:type="dxa"/>
            <w:tcBorders>
              <w:bottom w:val="single" w:color="FFFFFF" w:sz="16" w:space="0"/>
            </w:tcBorders>
            <w:shd w:val="clear" w:color="auto" w:fill="9BBB59"/>
            <w:vAlign w:val="top"/>
          </w:tcPr>
          <w:p>
            <w:pPr>
              <w:pStyle w:val="9"/>
              <w:spacing w:before="150" w:line="219" w:lineRule="auto"/>
              <w:ind w:left="2347"/>
            </w:pPr>
            <w:r>
              <w:rPr>
                <w:b/>
                <w:bCs/>
                <w:color w:val="FFFFFF"/>
                <w:spacing w:val="-8"/>
              </w:rPr>
              <w:t>举例</w:t>
            </w:r>
          </w:p>
        </w:tc>
      </w:tr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</w:trPr>
        <w:tc>
          <w:tcPr>
            <w:tcW w:w="714" w:type="dxa"/>
            <w:tcBorders>
              <w:top w:val="single" w:color="FFFFFF" w:sz="16" w:space="0"/>
            </w:tcBorders>
            <w:shd w:val="clear" w:color="auto" w:fill="D7E3BC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119"/>
            </w:pPr>
            <w:r>
              <w:rPr>
                <w:b/>
                <w:bCs/>
                <w:spacing w:val="-10"/>
              </w:rPr>
              <w:t>天气</w:t>
            </w:r>
          </w:p>
        </w:tc>
        <w:tc>
          <w:tcPr>
            <w:tcW w:w="3340" w:type="dxa"/>
            <w:tcBorders>
              <w:top w:val="single" w:color="FFFFFF" w:sz="16" w:space="0"/>
            </w:tcBorders>
            <w:shd w:val="clear" w:color="auto" w:fill="D7E3BC"/>
            <w:vAlign w:val="top"/>
          </w:tcPr>
          <w:p>
            <w:pPr>
              <w:pStyle w:val="9"/>
              <w:spacing w:before="133" w:line="278" w:lineRule="auto"/>
              <w:ind w:left="363" w:right="108" w:hanging="258"/>
            </w:pPr>
            <w:r>
              <w:rPr>
                <w:spacing w:val="-1"/>
              </w:rPr>
              <w:t>某个地方短时间内大气发生的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阴晴、风雨、冷热等变化</w:t>
            </w:r>
          </w:p>
        </w:tc>
        <w:tc>
          <w:tcPr>
            <w:tcW w:w="1887" w:type="dxa"/>
            <w:tcBorders>
              <w:top w:val="single" w:color="FFFFFF" w:sz="16" w:space="0"/>
            </w:tcBorders>
            <w:shd w:val="clear" w:color="auto" w:fill="D7E3BC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118"/>
            </w:pPr>
            <w:r>
              <w:rPr>
                <w:b/>
                <w:bCs/>
                <w:spacing w:val="-7"/>
              </w:rPr>
              <w:t>时间短、变化快</w:t>
            </w:r>
          </w:p>
        </w:tc>
        <w:tc>
          <w:tcPr>
            <w:tcW w:w="5178" w:type="dxa"/>
            <w:tcBorders>
              <w:top w:val="single" w:color="FFFFFF" w:sz="16" w:space="0"/>
            </w:tcBorders>
            <w:shd w:val="clear" w:color="auto" w:fill="D7E3BC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553"/>
            </w:pPr>
            <w:r>
              <w:rPr>
                <w:spacing w:val="-1"/>
              </w:rPr>
              <w:t>如晴空万里、夜来风雨声、风和日丽等</w:t>
            </w:r>
          </w:p>
        </w:tc>
      </w:tr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714" w:type="dxa"/>
            <w:vAlign w:val="top"/>
          </w:tcPr>
          <w:p>
            <w:pPr>
              <w:pStyle w:val="9"/>
              <w:spacing w:before="256" w:line="219" w:lineRule="auto"/>
              <w:ind w:left="115"/>
            </w:pPr>
            <w:r>
              <w:rPr>
                <w:b/>
                <w:bCs/>
                <w:spacing w:val="-8"/>
              </w:rPr>
              <w:t>气候</w:t>
            </w:r>
          </w:p>
        </w:tc>
        <w:tc>
          <w:tcPr>
            <w:tcW w:w="3340" w:type="dxa"/>
            <w:vAlign w:val="top"/>
          </w:tcPr>
          <w:p>
            <w:pPr>
              <w:pStyle w:val="9"/>
              <w:spacing w:before="256" w:line="219" w:lineRule="auto"/>
              <w:ind w:left="105"/>
            </w:pPr>
            <w:r>
              <w:rPr>
                <w:spacing w:val="-1"/>
              </w:rPr>
              <w:t>某个地方多年的天气平均状况</w:t>
            </w:r>
          </w:p>
        </w:tc>
        <w:tc>
          <w:tcPr>
            <w:tcW w:w="1887" w:type="dxa"/>
            <w:vAlign w:val="top"/>
          </w:tcPr>
          <w:p>
            <w:pPr>
              <w:pStyle w:val="9"/>
              <w:spacing w:before="256" w:line="219" w:lineRule="auto"/>
              <w:ind w:left="233"/>
            </w:pPr>
            <w:r>
              <w:rPr>
                <w:b/>
                <w:bCs/>
                <w:spacing w:val="-6"/>
              </w:rPr>
              <w:t>时间长、稳定</w:t>
            </w:r>
          </w:p>
        </w:tc>
        <w:tc>
          <w:tcPr>
            <w:tcW w:w="5178" w:type="dxa"/>
            <w:vAlign w:val="top"/>
          </w:tcPr>
          <w:p>
            <w:pPr>
              <w:pStyle w:val="9"/>
              <w:spacing w:before="256" w:line="219" w:lineRule="auto"/>
              <w:ind w:left="133"/>
            </w:pPr>
            <w:r>
              <w:rPr>
                <w:spacing w:val="-6"/>
              </w:rPr>
              <w:t>四季如春，人间四月芳菲尽，山寺桃花始盛开等</w:t>
            </w:r>
          </w:p>
        </w:tc>
      </w:tr>
    </w:tbl>
    <w:p>
      <w:pPr>
        <w:pStyle w:val="2"/>
        <w:spacing w:before="147" w:line="325" w:lineRule="auto"/>
        <w:ind w:left="195" w:right="241" w:firstLine="3"/>
      </w:pPr>
      <w:r>
        <w:rPr>
          <w:b/>
          <w:bCs/>
          <w:spacing w:val="-7"/>
        </w:rPr>
        <w:t>2.认识卫星云图：在卫星云图上，</w:t>
      </w:r>
      <w:r>
        <w:rPr>
          <w:b/>
          <w:bCs/>
          <w:color w:val="FF0000"/>
          <w:spacing w:val="-7"/>
        </w:rPr>
        <w:t>绿色表示</w:t>
      </w:r>
      <w:r>
        <w:rPr>
          <w:color w:val="FF0000"/>
          <w:spacing w:val="-7"/>
          <w:u w:val="single" w:color="auto"/>
        </w:rPr>
        <w:t xml:space="preserve"> </w:t>
      </w:r>
      <w:r>
        <w:rPr>
          <w:b/>
          <w:bCs/>
          <w:color w:val="FF0000"/>
          <w:spacing w:val="-7"/>
          <w:u w:val="single" w:color="auto"/>
        </w:rPr>
        <w:t>陆地</w:t>
      </w:r>
      <w:r>
        <w:rPr>
          <w:color w:val="FF0000"/>
          <w:spacing w:val="-7"/>
          <w:u w:val="single" w:color="auto"/>
        </w:rPr>
        <w:t xml:space="preserve"> </w:t>
      </w:r>
      <w:r>
        <w:rPr>
          <w:b/>
          <w:bCs/>
          <w:color w:val="FF0000"/>
          <w:spacing w:val="-7"/>
        </w:rPr>
        <w:t>，蓝色表示</w:t>
      </w:r>
      <w:r>
        <w:rPr>
          <w:color w:val="FF0000"/>
          <w:spacing w:val="-8"/>
          <w:u w:val="single" w:color="auto"/>
        </w:rPr>
        <w:t xml:space="preserve"> </w:t>
      </w:r>
      <w:r>
        <w:rPr>
          <w:b/>
          <w:bCs/>
          <w:color w:val="FF0000"/>
          <w:spacing w:val="-8"/>
          <w:u w:val="single" w:color="auto"/>
        </w:rPr>
        <w:t>海洋</w:t>
      </w:r>
      <w:r>
        <w:rPr>
          <w:color w:val="FF0000"/>
          <w:spacing w:val="31"/>
          <w:u w:val="single" w:color="auto"/>
        </w:rPr>
        <w:t xml:space="preserve"> </w:t>
      </w:r>
      <w:r>
        <w:rPr>
          <w:b/>
          <w:bCs/>
          <w:color w:val="FF0000"/>
          <w:spacing w:val="-8"/>
        </w:rPr>
        <w:t>，白色表示</w:t>
      </w:r>
      <w:r>
        <w:rPr>
          <w:color w:val="FF0000"/>
          <w:spacing w:val="-8"/>
          <w:u w:val="single" w:color="auto"/>
        </w:rPr>
        <w:t xml:space="preserve"> </w:t>
      </w:r>
      <w:r>
        <w:rPr>
          <w:b/>
          <w:bCs/>
          <w:color w:val="FF0000"/>
          <w:spacing w:val="-8"/>
          <w:u w:val="single" w:color="auto"/>
        </w:rPr>
        <w:t>云区</w:t>
      </w:r>
      <w:r>
        <w:rPr>
          <w:color w:val="FF0000"/>
          <w:spacing w:val="-8"/>
          <w:u w:val="single" w:color="auto"/>
        </w:rPr>
        <w:t xml:space="preserve"> </w:t>
      </w:r>
      <w:r>
        <w:rPr>
          <w:b/>
          <w:bCs/>
          <w:color w:val="FF0000"/>
          <w:spacing w:val="-8"/>
        </w:rPr>
        <w:t>。</w:t>
      </w:r>
      <w:r>
        <w:rPr>
          <w:b/>
          <w:bCs/>
          <w:color w:val="0000FF"/>
          <w:spacing w:val="-8"/>
        </w:rPr>
        <w:t>云的颜色越白，</w:t>
      </w:r>
      <w:r>
        <w:rPr>
          <w:color w:val="0000FF"/>
        </w:rPr>
        <w:t xml:space="preserve"> </w:t>
      </w:r>
      <w:r>
        <w:rPr>
          <w:b/>
          <w:bCs/>
          <w:color w:val="0000FF"/>
          <w:spacing w:val="-3"/>
        </w:rPr>
        <w:t>表示云层越厚。云层厚的地方一般是阴雨区。</w:t>
      </w:r>
    </w:p>
    <w:p>
      <w:pPr>
        <w:pStyle w:val="2"/>
        <w:spacing w:before="38" w:line="219" w:lineRule="auto"/>
        <w:ind w:left="201"/>
        <w:outlineLvl w:val="0"/>
      </w:pPr>
      <w:r>
        <w:rPr>
          <w:b/>
          <w:bCs/>
          <w:spacing w:val="-3"/>
        </w:rPr>
        <w:t>3.天气预报中的天气符号</w:t>
      </w:r>
    </w:p>
    <w:p>
      <w:pPr>
        <w:spacing w:before="119" w:line="4569" w:lineRule="exact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727710</wp:posOffset>
            </wp:positionV>
            <wp:extent cx="2429510" cy="161417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1"/>
        </w:rPr>
        <w:drawing>
          <wp:inline distT="0" distB="0" distL="0" distR="0">
            <wp:extent cx="4541520" cy="290131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7" w:line="220" w:lineRule="auto"/>
        <w:ind w:left="195"/>
        <w:outlineLvl w:val="0"/>
      </w:pPr>
      <w:r>
        <w:rPr>
          <w:b/>
          <w:bCs/>
          <w:spacing w:val="-4"/>
        </w:rPr>
        <w:t>4.空气污染</w:t>
      </w:r>
    </w:p>
    <w:p>
      <w:pPr>
        <w:pStyle w:val="2"/>
        <w:spacing w:before="152" w:line="279" w:lineRule="auto"/>
        <w:ind w:left="204" w:right="440" w:firstLine="4"/>
      </w:pPr>
      <w:r>
        <w:rPr>
          <w:spacing w:val="-2"/>
        </w:rPr>
        <w:t>（1）</w:t>
      </w:r>
      <w:r>
        <w:rPr>
          <w:b/>
          <w:bCs/>
          <w:spacing w:val="-2"/>
        </w:rPr>
        <w:t>空气质量的高低</w:t>
      </w:r>
      <w:r>
        <w:rPr>
          <w:spacing w:val="-2"/>
        </w:rPr>
        <w:t>，与空气中所含污染物的数量有关，可以用</w:t>
      </w:r>
      <w:r>
        <w:rPr>
          <w:b/>
          <w:bCs/>
          <w:spacing w:val="-2"/>
        </w:rPr>
        <w:t>空气质量</w:t>
      </w:r>
      <w:r>
        <w:rPr>
          <w:b/>
          <w:bCs/>
          <w:spacing w:val="-3"/>
        </w:rPr>
        <w:t>指数</w:t>
      </w:r>
      <w:r>
        <w:rPr>
          <w:spacing w:val="-3"/>
        </w:rPr>
        <w:t>来表示。清新的空气，</w:t>
      </w:r>
      <w:r>
        <w:t xml:space="preserve"> </w:t>
      </w:r>
      <w:r>
        <w:rPr>
          <w:color w:val="0000FF"/>
        </w:rPr>
        <w:t>空气质量指数小，对人体健康有利；</w:t>
      </w:r>
      <w:r>
        <w:t>污浊的空</w:t>
      </w:r>
      <w:r>
        <w:rPr>
          <w:spacing w:val="-1"/>
        </w:rPr>
        <w:t>气，</w:t>
      </w:r>
      <w:r>
        <w:rPr>
          <w:color w:val="0000FF"/>
          <w:spacing w:val="-1"/>
        </w:rPr>
        <w:t>空气质量指数大，对人体健康有害。</w:t>
      </w:r>
    </w:p>
    <w:p>
      <w:pPr>
        <w:pStyle w:val="2"/>
        <w:spacing w:before="157" w:line="278" w:lineRule="auto"/>
        <w:ind w:left="198" w:right="241" w:firstLine="9"/>
      </w:pPr>
      <w:r>
        <w:rPr>
          <w:spacing w:val="-2"/>
        </w:rPr>
        <w:t>（2）造成空气污染的人类活动：</w:t>
      </w:r>
      <w:r>
        <w:rPr>
          <w:spacing w:val="-2"/>
          <w:u w:val="single" w:color="auto"/>
        </w:rPr>
        <w:t>交通工具增多，尾气排放；乱</w:t>
      </w:r>
      <w:r>
        <w:rPr>
          <w:spacing w:val="-3"/>
          <w:u w:val="single" w:color="auto"/>
        </w:rPr>
        <w:t>砍滥伐；工业排放废气；农业燃烧秸秆；</w:t>
      </w:r>
      <w:r>
        <w:t xml:space="preserve"> </w:t>
      </w:r>
      <w:r>
        <w:rPr>
          <w:spacing w:val="-2"/>
          <w:u w:val="single" w:color="auto"/>
        </w:rPr>
        <w:t>生活取暖烧煤等</w:t>
      </w:r>
      <w:r>
        <w:rPr>
          <w:spacing w:val="-2"/>
        </w:rPr>
        <w:t>。</w:t>
      </w:r>
    </w:p>
    <w:p>
      <w:pPr>
        <w:pStyle w:val="2"/>
        <w:spacing w:before="153" w:line="280" w:lineRule="auto"/>
        <w:ind w:left="196" w:right="394" w:firstLine="11"/>
      </w:pPr>
      <w:r>
        <w:t>（3）空气污染治理措施：</w:t>
      </w:r>
      <w:r>
        <w:rPr>
          <w:u w:val="single" w:color="auto"/>
        </w:rPr>
        <w:t>乘坐公共交通，绿色出行</w:t>
      </w:r>
      <w:r>
        <w:rPr>
          <w:spacing w:val="-1"/>
          <w:u w:val="single" w:color="auto"/>
        </w:rPr>
        <w:t>；车辆限行；植树种草；提高技术水平减少污染物</w:t>
      </w:r>
      <w:r>
        <w:t xml:space="preserve"> </w:t>
      </w:r>
      <w:r>
        <w:rPr>
          <w:spacing w:val="-3"/>
          <w:u w:val="single" w:color="auto"/>
        </w:rPr>
        <w:t>排放等</w:t>
      </w:r>
      <w:r>
        <w:rPr>
          <w:spacing w:val="-3"/>
        </w:rPr>
        <w:t>。</w:t>
      </w:r>
    </w:p>
    <w:p>
      <w:pPr>
        <w:spacing w:line="280" w:lineRule="auto"/>
        <w:sectPr>
          <w:headerReference r:id="rId23" w:type="default"/>
          <w:footerReference r:id="rId24" w:type="default"/>
          <w:pgSz w:w="11906" w:h="16839"/>
          <w:pgMar w:top="400" w:right="265" w:bottom="1152" w:left="379" w:header="0" w:footer="987" w:gutter="0"/>
          <w:cols w:space="720" w:num="1"/>
        </w:sectPr>
      </w:pPr>
    </w:p>
    <w:p>
      <w:pPr>
        <w:pStyle w:val="2"/>
        <w:spacing w:before="101" w:line="219" w:lineRule="auto"/>
        <w:ind w:left="4245"/>
        <w:outlineLvl w:val="1"/>
      </w:pPr>
      <w:r>
        <w:rPr>
          <w:rFonts w:hint="eastAsia"/>
          <w:b/>
          <w:bCs/>
          <w:spacing w:val="-4"/>
          <w:lang w:val="en-US" w:eastAsia="zh-CN"/>
        </w:rPr>
        <w:t>4</w:t>
      </w:r>
      <w:r>
        <w:rPr>
          <w:b/>
          <w:bCs/>
          <w:spacing w:val="-4"/>
        </w:rPr>
        <w:t>.2</w:t>
      </w:r>
      <w:r>
        <w:rPr>
          <w:spacing w:val="-50"/>
        </w:rPr>
        <w:t xml:space="preserve"> </w:t>
      </w:r>
      <w:r>
        <w:rPr>
          <w:b/>
          <w:bCs/>
          <w:spacing w:val="-4"/>
        </w:rPr>
        <w:t>气温的变化和分布</w:t>
      </w:r>
    </w:p>
    <w:p>
      <w:pPr>
        <w:pStyle w:val="2"/>
        <w:spacing w:before="183" w:line="220" w:lineRule="auto"/>
        <w:ind w:left="46"/>
      </w:pPr>
      <w:r>
        <w:rPr>
          <w:b/>
          <w:bCs/>
          <w:spacing w:val="-8"/>
        </w:rPr>
        <w:t>1.气温的单位：</w:t>
      </w:r>
      <w:r>
        <w:rPr>
          <w:spacing w:val="15"/>
          <w:u w:val="single" w:color="auto"/>
        </w:rPr>
        <w:t xml:space="preserve">  </w:t>
      </w:r>
      <w:r>
        <w:rPr>
          <w:b/>
          <w:bCs/>
          <w:spacing w:val="-8"/>
          <w:u w:val="single" w:color="auto"/>
        </w:rPr>
        <w:t>℃</w:t>
      </w:r>
      <w:r>
        <w:rPr>
          <w:u w:val="single" w:color="auto"/>
        </w:rPr>
        <w:t xml:space="preserve">   </w:t>
      </w:r>
    </w:p>
    <w:p>
      <w:pPr>
        <w:pStyle w:val="2"/>
        <w:spacing w:before="181" w:line="221" w:lineRule="auto"/>
        <w:ind w:left="31"/>
        <w:outlineLvl w:val="0"/>
      </w:pPr>
      <w:r>
        <w:rPr>
          <w:b/>
          <w:bCs/>
          <w:spacing w:val="-4"/>
        </w:rPr>
        <w:t>2.气温的变化</w:t>
      </w:r>
    </w:p>
    <w:p>
      <w:pPr>
        <w:spacing w:line="66" w:lineRule="exact"/>
      </w:pPr>
    </w:p>
    <w:tbl>
      <w:tblPr>
        <w:tblStyle w:val="8"/>
        <w:tblW w:w="10523" w:type="dxa"/>
        <w:tblInd w:w="8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5399"/>
        <w:gridCol w:w="337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1748" w:type="dxa"/>
            <w:vMerge w:val="restart"/>
            <w:tcBorders>
              <w:top w:val="single" w:color="C0504D" w:sz="6" w:space="0"/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159"/>
            </w:pPr>
            <w:r>
              <w:rPr>
                <w:b/>
                <w:bCs/>
                <w:spacing w:val="-4"/>
              </w:rPr>
              <w:t>气温的日变化</w:t>
            </w:r>
          </w:p>
        </w:tc>
        <w:tc>
          <w:tcPr>
            <w:tcW w:w="5399" w:type="dxa"/>
            <w:tcBorders>
              <w:top w:val="single" w:color="C0504D" w:sz="6" w:space="0"/>
              <w:bottom w:val="single" w:color="C0504D" w:sz="6" w:space="0"/>
            </w:tcBorders>
            <w:vAlign w:val="top"/>
          </w:tcPr>
          <w:p>
            <w:pPr>
              <w:pStyle w:val="9"/>
              <w:spacing w:before="281" w:line="325" w:lineRule="auto"/>
              <w:ind w:left="1641" w:right="105" w:hanging="1526"/>
            </w:pPr>
            <w:r>
              <w:rPr>
                <w:b/>
                <w:bCs/>
                <w:spacing w:val="-6"/>
              </w:rPr>
              <w:t>一天中最高气温出现在午后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2</w:t>
            </w:r>
            <w:r>
              <w:rPr>
                <w:spacing w:val="-23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点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</w:rPr>
              <w:t>左右，最低气温</w:t>
            </w:r>
            <w:r>
              <w:t xml:space="preserve"> </w:t>
            </w:r>
            <w:r>
              <w:rPr>
                <w:b/>
                <w:bCs/>
                <w:spacing w:val="-14"/>
              </w:rPr>
              <w:t>出现在</w:t>
            </w:r>
            <w:r>
              <w:rPr>
                <w:spacing w:val="50"/>
                <w:u w:val="single" w:color="auto"/>
              </w:rPr>
              <w:t xml:space="preserve"> </w:t>
            </w:r>
            <w:r>
              <w:rPr>
                <w:b/>
                <w:bCs/>
                <w:spacing w:val="-14"/>
                <w:u w:val="single" w:color="auto"/>
              </w:rPr>
              <w:t>日出</w:t>
            </w:r>
            <w:r>
              <w:rPr>
                <w:spacing w:val="15"/>
                <w:u w:val="single" w:color="auto"/>
              </w:rPr>
              <w:t xml:space="preserve"> </w:t>
            </w:r>
            <w:r>
              <w:rPr>
                <w:b/>
                <w:bCs/>
                <w:spacing w:val="-14"/>
              </w:rPr>
              <w:t>前后。</w:t>
            </w:r>
          </w:p>
        </w:tc>
        <w:tc>
          <w:tcPr>
            <w:tcW w:w="3376" w:type="dxa"/>
            <w:vMerge w:val="restart"/>
            <w:tcBorders>
              <w:top w:val="single" w:color="C0504D" w:sz="6" w:space="0"/>
              <w:bottom w:val="nil"/>
            </w:tcBorders>
            <w:vAlign w:val="top"/>
          </w:tcPr>
          <w:p>
            <w:pPr>
              <w:spacing w:before="23" w:line="2055" w:lineRule="exact"/>
              <w:ind w:firstLine="441"/>
            </w:pPr>
            <w:r>
              <w:rPr>
                <w:position w:val="-41"/>
              </w:rPr>
              <w:drawing>
                <wp:inline distT="0" distB="0" distL="0" distR="0">
                  <wp:extent cx="1691005" cy="130429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9" cy="130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74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9" w:type="dxa"/>
            <w:tcBorders>
              <w:top w:val="single" w:color="C0504D" w:sz="6" w:space="0"/>
            </w:tcBorders>
            <w:shd w:val="clear" w:color="auto" w:fill="F2DCDB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429"/>
            </w:pPr>
            <w:r>
              <w:rPr>
                <w:spacing w:val="-1"/>
              </w:rPr>
              <w:t>最高气温与最低气温的差叫</w:t>
            </w:r>
            <w:r>
              <w:rPr>
                <w:spacing w:val="-1"/>
                <w:u w:val="single" w:color="auto"/>
              </w:rPr>
              <w:t xml:space="preserve">气温日较差  </w:t>
            </w:r>
            <w:r>
              <w:rPr>
                <w:spacing w:val="-1"/>
              </w:rPr>
              <w:t>。</w:t>
            </w:r>
          </w:p>
        </w:tc>
        <w:tc>
          <w:tcPr>
            <w:tcW w:w="33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1748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59"/>
            </w:pPr>
            <w:r>
              <w:rPr>
                <w:b/>
                <w:bCs/>
                <w:spacing w:val="-4"/>
              </w:rPr>
              <w:t>气温的年变化</w:t>
            </w:r>
          </w:p>
        </w:tc>
        <w:tc>
          <w:tcPr>
            <w:tcW w:w="5399" w:type="dxa"/>
            <w:vAlign w:val="top"/>
          </w:tcPr>
          <w:p>
            <w:pPr>
              <w:pStyle w:val="9"/>
              <w:spacing w:before="223" w:line="303" w:lineRule="auto"/>
              <w:ind w:left="114" w:right="29"/>
            </w:pPr>
            <w:r>
              <w:rPr>
                <w:b/>
                <w:bCs/>
                <w:spacing w:val="-7"/>
              </w:rPr>
              <w:t>一年中，北半球气温，通常大陆上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7"/>
              </w:rPr>
              <w:t>7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7"/>
              </w:rPr>
              <w:t>月最高，1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7"/>
              </w:rPr>
              <w:t>月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最低；海洋上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-5"/>
              </w:rPr>
              <w:t>8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月最高，2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月最低。南半球相反。</w:t>
            </w:r>
          </w:p>
        </w:tc>
        <w:tc>
          <w:tcPr>
            <w:tcW w:w="3376" w:type="dxa"/>
            <w:vMerge w:val="restart"/>
            <w:tcBorders>
              <w:bottom w:val="nil"/>
            </w:tcBorders>
            <w:vAlign w:val="top"/>
          </w:tcPr>
          <w:p>
            <w:pPr>
              <w:spacing w:before="71" w:line="2016" w:lineRule="exact"/>
              <w:ind w:firstLine="415"/>
            </w:pPr>
            <w:r>
              <w:rPr>
                <w:position w:val="-40"/>
              </w:rPr>
              <w:drawing>
                <wp:inline distT="0" distB="0" distL="0" distR="0">
                  <wp:extent cx="1863725" cy="128016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5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1748" w:type="dxa"/>
            <w:vMerge w:val="continue"/>
            <w:tcBorders>
              <w:top w:val="nil"/>
              <w:bottom w:val="single" w:color="C0504D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9" w:type="dxa"/>
            <w:tcBorders>
              <w:bottom w:val="single" w:color="C0504D" w:sz="6" w:space="0"/>
            </w:tcBorders>
            <w:shd w:val="clear" w:color="auto" w:fill="F2DCDB"/>
            <w:vAlign w:val="top"/>
          </w:tcPr>
          <w:p>
            <w:pPr>
              <w:pStyle w:val="9"/>
              <w:spacing w:before="255" w:line="315" w:lineRule="auto"/>
              <w:ind w:left="2107" w:right="117" w:hanging="1978"/>
            </w:pPr>
            <w:r>
              <w:rPr>
                <w:spacing w:val="-1"/>
              </w:rPr>
              <w:t xml:space="preserve">最高月平均气温与最低月平均气温的差叫 </w:t>
            </w:r>
            <w:r>
              <w:rPr>
                <w:spacing w:val="-1"/>
                <w:u w:val="single" w:color="auto"/>
              </w:rPr>
              <w:t xml:space="preserve">  气温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u w:val="single" w:color="auto"/>
              </w:rPr>
              <w:t xml:space="preserve">年较差  </w:t>
            </w:r>
            <w:r>
              <w:rPr>
                <w:spacing w:val="-2"/>
              </w:rPr>
              <w:t>。</w:t>
            </w:r>
          </w:p>
        </w:tc>
        <w:tc>
          <w:tcPr>
            <w:tcW w:w="3376" w:type="dxa"/>
            <w:vMerge w:val="continue"/>
            <w:tcBorders>
              <w:top w:val="nil"/>
              <w:bottom w:val="single" w:color="C0504D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115" w:line="219" w:lineRule="auto"/>
        <w:ind w:left="33"/>
        <w:outlineLvl w:val="0"/>
      </w:pPr>
      <w:r>
        <w:rPr>
          <w:b/>
          <w:bCs/>
          <w:spacing w:val="-5"/>
        </w:rPr>
        <w:t>3.等温线图</w:t>
      </w: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48260</wp:posOffset>
            </wp:positionV>
            <wp:extent cx="2587625" cy="217170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58775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" w:line="1031" w:lineRule="exact"/>
        <w:ind w:firstLine="1402"/>
      </w:pPr>
      <w:r>
        <w:rPr>
          <w:position w:val="-31"/>
        </w:rPr>
        <w:pict>
          <v:group id="_x0000_s1097" o:spid="_x0000_s1097" o:spt="203" style="height:57.25pt;width:464.65pt;" coordsize="9292,1145">
            <o:lock v:ext="edit"/>
            <v:shape id="_x0000_s1098" o:spid="_x0000_s1098" o:spt="75" type="#_x0000_t75" style="position:absolute;left:0;top:0;height:1145;width:9292;" filled="f" o:preferrelative="t" stroked="f" coordsize="21600,21600">
              <v:path/>
              <v:fill on="f" focussize="0,0"/>
              <v:stroke on="f" joinstyle="miter"/>
              <v:imagedata r:id="rId111" o:title=""/>
              <o:lock v:ext="edit" aspectratio="t"/>
            </v:shape>
            <v:shape id="_x0000_s1099" o:spid="_x0000_s1099" o:spt="202" type="#_x0000_t202" style="position:absolute;left:-20;top:-20;height:1185;width:9332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150" w:line="233" w:lineRule="auto"/>
                      <w:ind w:left="3219" w:right="183" w:firstLine="2"/>
                      <w:jc w:val="both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等温线呈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封闭</w:t>
                    </w:r>
                    <w:r>
                      <w:rPr>
                        <w:rFonts w:ascii="宋体" w:hAnsi="宋体" w:eastAsia="宋体" w:cs="宋体"/>
                        <w:spacing w:val="-3"/>
                        <w:sz w:val="24"/>
                        <w:szCs w:val="24"/>
                      </w:rPr>
                      <w:t>形状时，如果中心气温低，表示</w:t>
                    </w:r>
                    <w:r>
                      <w:rPr>
                        <w:rFonts w:ascii="宋体" w:hAnsi="宋体" w:eastAsia="宋体" w:cs="宋体"/>
                        <w:spacing w:val="-4"/>
                        <w:sz w:val="24"/>
                        <w:szCs w:val="24"/>
                      </w:rPr>
                      <w:t>这里是低温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中心； 反之就是高温中心。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z w:val="24"/>
                        <w:szCs w:val="24"/>
                      </w:rPr>
                      <w:t>低温中心海拔高，高温中心</w:t>
                    </w:r>
                    <w:r>
                      <w:rPr>
                        <w:rFonts w:ascii="宋体" w:hAnsi="宋体" w:eastAsia="宋体" w:cs="宋体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海拔低。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086" w:lineRule="exact"/>
        <w:ind w:firstLine="1585"/>
      </w:pPr>
      <w:r>
        <w:rPr>
          <w:position w:val="-21"/>
        </w:rPr>
        <w:pict>
          <v:group id="_x0000_s1100" o:spid="_x0000_s1100" o:spt="203" style="height:54.3pt;width:455.3pt;" coordsize="9105,1085">
            <o:lock v:ext="edit"/>
            <v:shape id="_x0000_s1101" o:spid="_x0000_s1101" o:spt="75" type="#_x0000_t75" style="position:absolute;left:0;top:-112;height:1199;width:9105;" filled="f" o:preferrelative="t" stroked="f" coordsize="21600,21600">
              <v:path/>
              <v:fill on="f" focussize="0,0"/>
              <v:stroke on="f" joinstyle="miter"/>
              <v:imagedata r:id="rId112" o:title=""/>
              <o:lock v:ext="edit" aspectratio="t"/>
            </v:shape>
            <v:shape id="_x0000_s1102" o:spid="_x0000_s1102" o:spt="202" type="#_x0000_t202" style="position:absolute;left:-20;top:-132;height:1239;width:9145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line="32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2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8" w:line="219" w:lineRule="auto"/>
                      <w:ind w:left="3037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等温线密集的地区，气温差异大。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line="674" w:lineRule="exact"/>
        <w:ind w:firstLine="2781"/>
      </w:pPr>
      <w:r>
        <w:rPr>
          <w:position w:val="-13"/>
        </w:rPr>
        <w:pict>
          <v:group id="_x0000_s1103" o:spid="_x0000_s1103" o:spt="203" style="height:33.7pt;width:395.3pt;" coordsize="7905,674">
            <o:lock v:ext="edit"/>
            <v:shape id="_x0000_s1104" o:spid="_x0000_s1104" o:spt="75" type="#_x0000_t75" style="position:absolute;left:0;top:0;height:674;width:7905;" filled="f" o:preferrelative="t" stroked="f" coordsize="21600,21600">
              <v:path/>
              <v:fill on="f" focussize="0,0"/>
              <v:stroke on="f" joinstyle="miter"/>
              <v:imagedata r:id="rId113" o:title=""/>
              <o:lock v:ext="edit" aspectratio="t"/>
            </v:shape>
            <v:shape id="_x0000_s1105" o:spid="_x0000_s1105" o:spt="202" type="#_x0000_t202" style="position:absolute;left:-20;top:-20;height:714;width:7945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201" w:line="219" w:lineRule="auto"/>
                      <w:ind w:left="1836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4"/>
                        <w:szCs w:val="24"/>
                      </w:rPr>
                      <w:t>等温线稀疏的地区，气温差异小。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8"/>
        <w:tblpPr w:leftFromText="180" w:rightFromText="180" w:vertAnchor="text" w:horzAnchor="page" w:tblpX="6443" w:tblpY="489"/>
        <w:tblOverlap w:val="never"/>
        <w:tblW w:w="4904" w:type="dxa"/>
        <w:tblInd w:w="0" w:type="dxa"/>
        <w:tbl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4"/>
      </w:tblGrid>
      <w:tr>
        <w:tblPrEx>
          <w:tblBorders>
            <w:top w:val="single" w:color="5B9BD5" w:sz="4" w:space="0"/>
            <w:left w:val="single" w:color="5B9BD5" w:sz="4" w:space="0"/>
            <w:bottom w:val="single" w:color="5B9BD5" w:sz="4" w:space="0"/>
            <w:right w:val="single" w:color="5B9BD5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4" w:hRule="atLeast"/>
        </w:trPr>
        <w:tc>
          <w:tcPr>
            <w:tcW w:w="4904" w:type="dxa"/>
            <w:vAlign w:val="top"/>
          </w:tcPr>
          <w:p>
            <w:pPr>
              <w:pStyle w:val="9"/>
              <w:spacing w:before="196" w:line="353" w:lineRule="auto"/>
              <w:ind w:left="161" w:right="163"/>
            </w:pPr>
            <w:r>
              <w:rPr>
                <w:b/>
                <w:bCs/>
                <w:color w:val="C00000"/>
                <w:spacing w:val="-5"/>
              </w:rPr>
              <w:t>①世界</w:t>
            </w:r>
            <w:r>
              <w:rPr>
                <w:rFonts w:ascii="微软雅黑" w:hAnsi="微软雅黑" w:eastAsia="微软雅黑" w:cs="微软雅黑"/>
                <w:color w:val="D4D2D3"/>
                <w:spacing w:val="-5"/>
                <w:sz w:val="3"/>
                <w:szCs w:val="3"/>
              </w:rPr>
              <w:t>回</w:t>
            </w:r>
            <w:r>
              <w:rPr>
                <w:b/>
                <w:bCs/>
                <w:color w:val="C00000"/>
                <w:spacing w:val="-5"/>
              </w:rPr>
              <w:t>气温从</w:t>
            </w:r>
            <w:r>
              <w:rPr>
                <w:color w:val="C00000"/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5"/>
                <w:u w:val="single" w:color="auto"/>
              </w:rPr>
              <w:t>低纬</w:t>
            </w:r>
            <w:r>
              <w:rPr>
                <w:color w:val="C00000"/>
                <w:spacing w:val="-5"/>
                <w:u w:val="single" w:color="auto"/>
              </w:rPr>
              <w:t xml:space="preserve">  </w:t>
            </w:r>
            <w:r>
              <w:rPr>
                <w:color w:val="C00000"/>
                <w:spacing w:val="-76"/>
              </w:rPr>
              <w:t xml:space="preserve"> </w:t>
            </w:r>
            <w:r>
              <w:rPr>
                <w:b/>
                <w:bCs/>
                <w:color w:val="C00000"/>
                <w:spacing w:val="-5"/>
              </w:rPr>
              <w:t>向</w:t>
            </w:r>
            <w:r>
              <w:rPr>
                <w:color w:val="C00000"/>
                <w:spacing w:val="18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5"/>
                <w:u w:val="single" w:color="auto"/>
              </w:rPr>
              <w:t>高纬</w:t>
            </w:r>
            <w:r>
              <w:rPr>
                <w:color w:val="C00000"/>
                <w:spacing w:val="-5"/>
                <w:u w:val="single" w:color="auto"/>
              </w:rPr>
              <w:t xml:space="preserve">  </w:t>
            </w:r>
            <w:r>
              <w:rPr>
                <w:color w:val="C00000"/>
                <w:spacing w:val="-109"/>
              </w:rPr>
              <w:t xml:space="preserve"> </w:t>
            </w:r>
            <w:r>
              <w:rPr>
                <w:b/>
                <w:bCs/>
                <w:color w:val="C00000"/>
                <w:spacing w:val="-5"/>
              </w:rPr>
              <w:t>逐渐降低</w:t>
            </w:r>
            <w:r>
              <w:rPr>
                <w:color w:val="C00000"/>
              </w:rPr>
              <w:t xml:space="preserve">   </w:t>
            </w:r>
            <w:r>
              <w:rPr>
                <w:b/>
                <w:bCs/>
                <w:color w:val="C00000"/>
                <w:spacing w:val="-3"/>
              </w:rPr>
              <w:t>（由赤道往两极递减</w:t>
            </w:r>
            <w:r>
              <w:rPr>
                <w:b/>
                <w:bCs/>
                <w:color w:val="C00000"/>
                <w:spacing w:val="5"/>
              </w:rPr>
              <w:t>）；</w:t>
            </w:r>
            <w:r>
              <w:rPr>
                <w:b/>
                <w:bCs/>
                <w:color w:val="C00000"/>
                <w:spacing w:val="-3"/>
              </w:rPr>
              <w:t>影响因素是</w:t>
            </w:r>
            <w:r>
              <w:rPr>
                <w:b/>
                <w:bCs/>
                <w:color w:val="C00000"/>
                <w:spacing w:val="-3"/>
                <w:u w:val="single" w:color="auto"/>
              </w:rPr>
              <w:t>纬度位</w:t>
            </w:r>
            <w:r>
              <w:rPr>
                <w:color w:val="C00000"/>
                <w:spacing w:val="1"/>
              </w:rPr>
              <w:t xml:space="preserve"> </w:t>
            </w:r>
            <w:r>
              <w:rPr>
                <w:b/>
                <w:bCs/>
                <w:color w:val="C00000"/>
                <w:spacing w:val="-7"/>
                <w:u w:val="single" w:color="auto"/>
              </w:rPr>
              <w:t>置</w:t>
            </w:r>
            <w:r>
              <w:rPr>
                <w:b/>
                <w:bCs/>
                <w:color w:val="C00000"/>
                <w:spacing w:val="-7"/>
              </w:rPr>
              <w:t>。</w:t>
            </w:r>
          </w:p>
          <w:p>
            <w:pPr>
              <w:pStyle w:val="9"/>
              <w:spacing w:before="26" w:line="290" w:lineRule="auto"/>
              <w:ind w:left="164" w:right="163" w:hanging="3"/>
            </w:pPr>
            <w:r>
              <w:rPr>
                <w:b/>
                <w:bCs/>
                <w:color w:val="C00000"/>
                <w:spacing w:val="-4"/>
              </w:rPr>
              <w:t>②同纬度地区，夏季陆地气温</w:t>
            </w:r>
            <w:r>
              <w:rPr>
                <w:color w:val="C0000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4"/>
                <w:u w:val="single" w:color="auto"/>
              </w:rPr>
              <w:t>高</w:t>
            </w:r>
            <w:r>
              <w:rPr>
                <w:color w:val="C00000"/>
                <w:spacing w:val="39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，海洋气</w:t>
            </w:r>
            <w:r>
              <w:rPr>
                <w:color w:val="C00000"/>
              </w:rPr>
              <w:t xml:space="preserve"> </w:t>
            </w:r>
            <w:r>
              <w:rPr>
                <w:b/>
                <w:bCs/>
                <w:color w:val="C00000"/>
                <w:spacing w:val="-7"/>
              </w:rPr>
              <w:t>温</w:t>
            </w:r>
            <w:r>
              <w:rPr>
                <w:color w:val="C00000"/>
                <w:spacing w:val="-7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7"/>
                <w:u w:val="single" w:color="auto"/>
              </w:rPr>
              <w:t>低</w:t>
            </w:r>
            <w:r>
              <w:rPr>
                <w:color w:val="C00000"/>
                <w:spacing w:val="37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7"/>
              </w:rPr>
              <w:t>，冬季相反；</w:t>
            </w:r>
          </w:p>
          <w:p>
            <w:pPr>
              <w:pStyle w:val="9"/>
              <w:spacing w:before="181" w:line="290" w:lineRule="auto"/>
              <w:ind w:left="162" w:right="163" w:hanging="1"/>
            </w:pPr>
            <w:r>
              <w:rPr>
                <w:b/>
                <w:bCs/>
                <w:color w:val="C00000"/>
                <w:spacing w:val="-2"/>
              </w:rPr>
              <w:t>③气温随着海拔的升高而</w:t>
            </w:r>
            <w:r>
              <w:rPr>
                <w:color w:val="C00000"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2"/>
                <w:u w:val="single" w:color="auto"/>
              </w:rPr>
              <w:t>降低</w:t>
            </w:r>
            <w:r>
              <w:rPr>
                <w:color w:val="C00000"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2"/>
              </w:rPr>
              <w:t>（海拔大致</w:t>
            </w:r>
            <w:r>
              <w:rPr>
                <w:color w:val="C00000"/>
                <w:spacing w:val="2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每升高</w:t>
            </w:r>
            <w:r>
              <w:rPr>
                <w:color w:val="C0000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4"/>
                <w:u w:val="single" w:color="auto"/>
              </w:rPr>
              <w:t>100</w:t>
            </w:r>
            <w:r>
              <w:rPr>
                <w:color w:val="C00000"/>
                <w:spacing w:val="9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米，气温约降低</w:t>
            </w:r>
            <w:r>
              <w:rPr>
                <w:color w:val="C00000"/>
                <w:spacing w:val="-47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0.6℃)</w:t>
            </w:r>
            <w:r>
              <w:rPr>
                <w:color w:val="C00000"/>
                <w:spacing w:val="16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。</w:t>
            </w:r>
          </w:p>
          <w:p>
            <w:pPr>
              <w:pStyle w:val="9"/>
              <w:spacing w:before="181" w:line="290" w:lineRule="auto"/>
              <w:ind w:left="164" w:right="155" w:hanging="3"/>
            </w:pPr>
            <w:r>
              <w:rPr>
                <w:b/>
                <w:bCs/>
                <w:spacing w:val="-2"/>
              </w:rPr>
              <w:t>④南半球的等温线大致沿纬线平行，比较平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-3"/>
              </w:rPr>
              <w:t>直，原因是因为南半球大部分都是海洋。</w:t>
            </w:r>
          </w:p>
        </w:tc>
      </w:tr>
    </w:tbl>
    <w:p>
      <w:pPr>
        <w:pStyle w:val="2"/>
        <w:spacing w:before="319" w:line="219" w:lineRule="auto"/>
        <w:ind w:left="27"/>
        <w:outlineLvl w:val="0"/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3641090" cy="279654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64083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-3"/>
        </w:rPr>
        <w:t>4.世界气温的分布规律</w:t>
      </w:r>
    </w:p>
    <w:p>
      <w:pPr>
        <w:spacing w:line="74" w:lineRule="exact"/>
      </w:pPr>
    </w:p>
    <w:p>
      <w:pPr>
        <w:spacing w:line="27" w:lineRule="exact"/>
        <w:rPr>
          <w:rFonts w:ascii="Arial"/>
          <w:sz w:val="2"/>
        </w:rPr>
      </w:pPr>
    </w:p>
    <w:p>
      <w:pPr>
        <w:spacing w:line="27" w:lineRule="exact"/>
        <w:rPr>
          <w:rFonts w:ascii="Arial" w:hAnsi="Arial" w:eastAsia="Arial" w:cs="Arial"/>
          <w:sz w:val="2"/>
          <w:szCs w:val="2"/>
        </w:rPr>
        <w:sectPr>
          <w:headerReference r:id="rId25" w:type="default"/>
          <w:footerReference r:id="rId26" w:type="default"/>
          <w:pgSz w:w="11906" w:h="16839"/>
          <w:pgMar w:top="1178" w:right="536" w:bottom="1151" w:left="547" w:header="884" w:footer="987" w:gutter="0"/>
          <w:cols w:space="720" w:num="1"/>
        </w:sectPr>
      </w:pPr>
    </w:p>
    <w:p>
      <w:pPr>
        <w:pStyle w:val="2"/>
        <w:spacing w:before="102" w:line="219" w:lineRule="auto"/>
        <w:ind w:left="302"/>
        <w:outlineLvl w:val="0"/>
      </w:pPr>
      <w:r>
        <w:pict>
          <v:shape id="_x0000_s1106" o:spid="_x0000_s1106" o:spt="202" type="#_x0000_t202" style="position:absolute;left:0pt;margin-left:40.25pt;margin-top:226.85pt;height:16.3pt;width:109.9pt;z-index:251719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某地七月份等温线图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814070</wp:posOffset>
            </wp:positionV>
            <wp:extent cx="2792730" cy="171894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92463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1522095</wp:posOffset>
            </wp:positionV>
            <wp:extent cx="2512060" cy="4318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12237" cy="4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70C0"/>
          <w:spacing w:val="-3"/>
        </w:rPr>
        <w:t>5.补充：如何根据等温线判断南北半球、陆地和海洋</w:t>
      </w:r>
    </w:p>
    <w:p>
      <w:pPr>
        <w:spacing w:line="190" w:lineRule="exact"/>
      </w:pPr>
    </w:p>
    <w:tbl>
      <w:tblPr>
        <w:tblStyle w:val="8"/>
        <w:tblW w:w="6309" w:type="dxa"/>
        <w:tblInd w:w="4757" w:type="dxa"/>
        <w:tbl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9"/>
      </w:tblGrid>
      <w:tr>
        <w:tblPrEx>
          <w:tblBorders>
            <w:top w:val="single" w:color="5B9BD5" w:sz="4" w:space="0"/>
            <w:left w:val="single" w:color="5B9BD5" w:sz="4" w:space="0"/>
            <w:bottom w:val="single" w:color="5B9BD5" w:sz="4" w:space="0"/>
            <w:right w:val="single" w:color="5B9BD5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0" w:hRule="atLeast"/>
        </w:trPr>
        <w:tc>
          <w:tcPr>
            <w:tcW w:w="6309" w:type="dxa"/>
            <w:vAlign w:val="top"/>
          </w:tcPr>
          <w:p>
            <w:pPr>
              <w:pStyle w:val="9"/>
              <w:spacing w:before="277" w:line="217" w:lineRule="auto"/>
              <w:ind w:left="162"/>
            </w:pPr>
            <w:r>
              <w:rPr>
                <w:b/>
                <w:bCs/>
                <w:color w:val="0070C0"/>
                <w:spacing w:val="-3"/>
              </w:rPr>
              <w:t>①判断南北半球：</w:t>
            </w:r>
          </w:p>
          <w:p>
            <w:pPr>
              <w:pStyle w:val="9"/>
              <w:spacing w:before="216" w:line="220" w:lineRule="auto"/>
              <w:ind w:left="166"/>
            </w:pPr>
            <w:r>
              <w:rPr>
                <w:b/>
                <w:bCs/>
                <w:color w:val="0070C0"/>
                <w:spacing w:val="-3"/>
              </w:rPr>
              <w:t>北半球：越向北气温越低；南半球：越向南气温越低。</w:t>
            </w:r>
          </w:p>
          <w:p>
            <w:pPr>
              <w:pStyle w:val="9"/>
              <w:spacing w:before="213" w:line="219" w:lineRule="auto"/>
              <w:ind w:left="164"/>
            </w:pPr>
            <w:r>
              <w:rPr>
                <w:b/>
                <w:bCs/>
                <w:spacing w:val="-2"/>
              </w:rPr>
              <w:t>左图中气温向北，越来越低，所以判断该地为</w:t>
            </w:r>
            <w:r>
              <w:rPr>
                <w:b/>
                <w:bCs/>
                <w:spacing w:val="-3"/>
              </w:rPr>
              <w:t>北半球。</w:t>
            </w:r>
          </w:p>
          <w:p>
            <w:pPr>
              <w:pStyle w:val="9"/>
              <w:spacing w:before="217" w:line="217" w:lineRule="auto"/>
              <w:ind w:left="161"/>
            </w:pPr>
            <w:r>
              <w:rPr>
                <w:b/>
                <w:bCs/>
                <w:spacing w:val="-3"/>
              </w:rPr>
              <w:t>②判断海洋和陆地</w:t>
            </w:r>
          </w:p>
          <w:p>
            <w:pPr>
              <w:pStyle w:val="9"/>
              <w:spacing w:before="217" w:line="219" w:lineRule="auto"/>
              <w:ind w:left="170"/>
            </w:pPr>
            <w:r>
              <w:rPr>
                <w:b/>
                <w:bCs/>
                <w:color w:val="0070C0"/>
                <w:spacing w:val="-2"/>
              </w:rPr>
              <w:t>画一条辅助线，</w:t>
            </w:r>
            <w:r>
              <w:rPr>
                <w:b/>
                <w:bCs/>
                <w:spacing w:val="-2"/>
              </w:rPr>
              <w:t>得知甲地气温：</w:t>
            </w:r>
            <w:r>
              <w:rPr>
                <w:rFonts w:ascii="Calibri" w:hAnsi="Calibri" w:eastAsia="Calibri" w:cs="Calibri"/>
                <w:b/>
                <w:bCs/>
                <w:spacing w:val="-2"/>
              </w:rPr>
              <w:t>10</w:t>
            </w:r>
            <w:r>
              <w:rPr>
                <w:b/>
                <w:bCs/>
                <w:spacing w:val="-2"/>
              </w:rPr>
              <w:t>℃＜甲＜</w:t>
            </w:r>
            <w:r>
              <w:rPr>
                <w:rFonts w:ascii="Calibri" w:hAnsi="Calibri" w:eastAsia="Calibri" w:cs="Calibri"/>
                <w:b/>
                <w:bCs/>
                <w:spacing w:val="-3"/>
              </w:rPr>
              <w:t>15</w:t>
            </w:r>
            <w:r>
              <w:rPr>
                <w:b/>
                <w:bCs/>
                <w:spacing w:val="-3"/>
              </w:rPr>
              <w:t>℃</w:t>
            </w:r>
          </w:p>
          <w:p>
            <w:pPr>
              <w:pStyle w:val="9"/>
              <w:spacing w:before="214" w:line="219" w:lineRule="auto"/>
              <w:ind w:left="186"/>
            </w:pPr>
            <w:r>
              <w:rPr>
                <w:b/>
                <w:bCs/>
                <w:spacing w:val="-6"/>
              </w:rPr>
              <w:t>乙地气温：</w:t>
            </w:r>
            <w:r>
              <w:rPr>
                <w:rFonts w:ascii="Calibri" w:hAnsi="Calibri" w:eastAsia="Calibri" w:cs="Calibri"/>
                <w:b/>
                <w:bCs/>
                <w:spacing w:val="-6"/>
              </w:rPr>
              <w:t>5</w:t>
            </w:r>
            <w:r>
              <w:rPr>
                <w:b/>
                <w:bCs/>
                <w:spacing w:val="-6"/>
              </w:rPr>
              <w:t>℃＜乙＜</w:t>
            </w:r>
            <w:r>
              <w:rPr>
                <w:rFonts w:ascii="Calibri" w:hAnsi="Calibri" w:eastAsia="Calibri" w:cs="Calibri"/>
                <w:b/>
                <w:bCs/>
                <w:spacing w:val="-6"/>
              </w:rPr>
              <w:t>10</w:t>
            </w:r>
            <w:r>
              <w:rPr>
                <w:b/>
                <w:bCs/>
                <w:spacing w:val="-6"/>
              </w:rPr>
              <w:t>℃</w:t>
            </w:r>
            <w:r>
              <w:rPr>
                <w:spacing w:val="10"/>
              </w:rPr>
              <w:t xml:space="preserve">     </w:t>
            </w:r>
            <w:r>
              <w:rPr>
                <w:b/>
                <w:bCs/>
                <w:spacing w:val="-6"/>
              </w:rPr>
              <w:t>甲气温高于乙</w:t>
            </w:r>
          </w:p>
          <w:p>
            <w:pPr>
              <w:pStyle w:val="9"/>
              <w:spacing w:before="218" w:line="344" w:lineRule="auto"/>
              <w:ind w:left="162" w:right="93" w:firstLine="29"/>
              <w:jc w:val="both"/>
            </w:pPr>
            <w:r>
              <w:rPr>
                <w:b/>
                <w:bCs/>
                <w:spacing w:val="-14"/>
              </w:rPr>
              <w:t>由题目得知是“某地</w:t>
            </w:r>
            <w:r>
              <w:rPr>
                <w:spacing w:val="-37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-14"/>
              </w:rPr>
              <w:t>7</w:t>
            </w:r>
            <w:r>
              <w:rPr>
                <w:rFonts w:ascii="Calibri" w:hAnsi="Calibri" w:eastAsia="Calibri" w:cs="Calibri"/>
                <w:b/>
                <w:bCs/>
                <w:spacing w:val="22"/>
                <w:w w:val="101"/>
              </w:rPr>
              <w:t xml:space="preserve"> </w:t>
            </w:r>
            <w:r>
              <w:rPr>
                <w:b/>
                <w:bCs/>
                <w:spacing w:val="-14"/>
              </w:rPr>
              <w:t>月份</w:t>
            </w:r>
            <w:r>
              <w:rPr>
                <w:spacing w:val="-88"/>
              </w:rPr>
              <w:t xml:space="preserve"> </w:t>
            </w:r>
            <w:r>
              <w:rPr>
                <w:b/>
                <w:bCs/>
                <w:spacing w:val="-14"/>
              </w:rPr>
              <w:t>”，加上第一步判断的北半球，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所以是北半球夏季，陆地气温高于海洋，所以甲地</w:t>
            </w:r>
            <w:r>
              <w:rPr>
                <w:b/>
                <w:bCs/>
                <w:spacing w:val="-11"/>
              </w:rPr>
              <w:t>是陆地，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乙地是海洋。</w:t>
            </w:r>
          </w:p>
        </w:tc>
      </w:tr>
    </w:tbl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4514"/>
        <w:outlineLvl w:val="1"/>
      </w:pPr>
      <w:r>
        <w:rPr>
          <w:rFonts w:hint="eastAsia"/>
          <w:b/>
          <w:bCs/>
          <w:spacing w:val="-6"/>
          <w:lang w:val="en-US" w:eastAsia="zh-CN"/>
        </w:rPr>
        <w:t>4</w:t>
      </w:r>
      <w:r>
        <w:rPr>
          <w:b/>
          <w:bCs/>
          <w:spacing w:val="-6"/>
        </w:rPr>
        <w:t>.3</w:t>
      </w:r>
      <w:r>
        <w:rPr>
          <w:spacing w:val="-28"/>
        </w:rPr>
        <w:t xml:space="preserve"> </w:t>
      </w:r>
      <w:r>
        <w:rPr>
          <w:b/>
          <w:bCs/>
          <w:spacing w:val="-6"/>
        </w:rPr>
        <w:t>降水的变化和分布</w:t>
      </w:r>
    </w:p>
    <w:p>
      <w:pPr>
        <w:pStyle w:val="2"/>
        <w:spacing w:before="184" w:line="219" w:lineRule="auto"/>
        <w:ind w:left="315"/>
        <w:rPr>
          <w:rFonts w:ascii="Arial" w:hAnsi="Arial" w:eastAsia="Arial" w:cs="Arial"/>
        </w:rPr>
      </w:pPr>
      <w:r>
        <w:rPr>
          <w:spacing w:val="-2"/>
        </w:rPr>
        <w:t>1.从大气中降落的</w:t>
      </w:r>
      <w:r>
        <w:rPr>
          <w:spacing w:val="-2"/>
          <w:u w:val="single" w:color="auto"/>
        </w:rPr>
        <w:t xml:space="preserve"> 雨 </w:t>
      </w:r>
      <w:r>
        <w:rPr>
          <w:spacing w:val="-2"/>
        </w:rPr>
        <w:t>、</w:t>
      </w:r>
      <w:r>
        <w:rPr>
          <w:spacing w:val="-2"/>
          <w:u w:val="single" w:color="auto"/>
        </w:rPr>
        <w:t xml:space="preserve"> 雪</w:t>
      </w:r>
      <w:r>
        <w:rPr>
          <w:spacing w:val="26"/>
          <w:u w:val="single" w:color="auto"/>
        </w:rPr>
        <w:t xml:space="preserve"> </w:t>
      </w:r>
      <w:r>
        <w:rPr>
          <w:spacing w:val="-2"/>
        </w:rPr>
        <w:t>、</w:t>
      </w:r>
      <w:r>
        <w:rPr>
          <w:spacing w:val="10"/>
          <w:u w:val="single" w:color="auto"/>
        </w:rPr>
        <w:t xml:space="preserve"> </w:t>
      </w:r>
      <w:r>
        <w:rPr>
          <w:spacing w:val="-2"/>
          <w:u w:val="single" w:color="auto"/>
        </w:rPr>
        <w:t>冰雹</w:t>
      </w:r>
      <w:r>
        <w:rPr>
          <w:spacing w:val="-2"/>
        </w:rPr>
        <w:t>等，统称为降水，</w:t>
      </w:r>
      <w:r>
        <w:rPr>
          <w:b/>
          <w:bCs/>
          <w:spacing w:val="-2"/>
        </w:rPr>
        <w:t>降雨是降水</w:t>
      </w:r>
      <w:r>
        <w:rPr>
          <w:b/>
          <w:bCs/>
          <w:spacing w:val="-3"/>
        </w:rPr>
        <w:t>的主要形式。</w:t>
      </w:r>
      <w:r>
        <w:rPr>
          <w:rFonts w:ascii="Arial" w:hAnsi="Arial" w:eastAsia="Arial" w:cs="Arial"/>
          <w:color w:val="EAE9EA"/>
          <w:spacing w:val="-3"/>
          <w:position w:val="1"/>
        </w:rPr>
        <w:t>.</w:t>
      </w:r>
    </w:p>
    <w:p>
      <w:pPr>
        <w:pStyle w:val="2"/>
        <w:spacing w:before="182" w:line="219" w:lineRule="auto"/>
        <w:ind w:left="300"/>
        <w:outlineLvl w:val="0"/>
      </w:pP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2083435</wp:posOffset>
            </wp:positionV>
            <wp:extent cx="231775" cy="121031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1888" cy="121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1287780</wp:posOffset>
            </wp:positionV>
            <wp:extent cx="539750" cy="190944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9902" cy="190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402590</wp:posOffset>
            </wp:positionV>
            <wp:extent cx="3790315" cy="289560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9018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2.降水的分布规律</w:t>
      </w:r>
    </w:p>
    <w:p>
      <w:pPr>
        <w:spacing w:before="14"/>
      </w:pPr>
    </w:p>
    <w:tbl>
      <w:tblPr>
        <w:tblStyle w:val="8"/>
        <w:tblW w:w="5128" w:type="dxa"/>
        <w:tblInd w:w="6047" w:type="dxa"/>
        <w:tbl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28"/>
      </w:tblGrid>
      <w:tr>
        <w:tblPrEx>
          <w:tblBorders>
            <w:top w:val="single" w:color="5B9BD5" w:sz="4" w:space="0"/>
            <w:left w:val="single" w:color="5B9BD5" w:sz="4" w:space="0"/>
            <w:bottom w:val="single" w:color="5B9BD5" w:sz="4" w:space="0"/>
            <w:right w:val="single" w:color="5B9BD5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1" w:hRule="atLeast"/>
        </w:trPr>
        <w:tc>
          <w:tcPr>
            <w:tcW w:w="5128" w:type="dxa"/>
            <w:vAlign w:val="top"/>
          </w:tcPr>
          <w:p>
            <w:pPr>
              <w:pStyle w:val="9"/>
              <w:spacing w:before="195" w:line="290" w:lineRule="auto"/>
              <w:ind w:left="166" w:right="266" w:hanging="3"/>
            </w:pPr>
            <w:r>
              <w:rPr>
                <w:b/>
                <w:bCs/>
                <w:color w:val="C00000"/>
                <w:spacing w:val="-3"/>
              </w:rPr>
              <w:t>①赤道降水__</w:t>
            </w:r>
            <w:r>
              <w:rPr>
                <w:b/>
                <w:bCs/>
                <w:color w:val="C00000"/>
                <w:spacing w:val="-3"/>
                <w:u w:val="single" w:color="auto"/>
              </w:rPr>
              <w:t>多</w:t>
            </w:r>
            <w:r>
              <w:rPr>
                <w:b/>
                <w:bCs/>
                <w:color w:val="C00000"/>
                <w:spacing w:val="-3"/>
              </w:rPr>
              <w:t>___两极降水</w:t>
            </w:r>
            <w:r>
              <w:rPr>
                <w:color w:val="C00000"/>
                <w:spacing w:val="-3"/>
                <w:u w:val="single" w:color="auto"/>
              </w:rPr>
              <w:t xml:space="preserve">  </w:t>
            </w:r>
            <w:r>
              <w:rPr>
                <w:b/>
                <w:bCs/>
                <w:color w:val="C00000"/>
                <w:spacing w:val="-3"/>
                <w:u w:val="single" w:color="auto"/>
              </w:rPr>
              <w:t>少</w:t>
            </w:r>
            <w:r>
              <w:rPr>
                <w:color w:val="C00000"/>
                <w:spacing w:val="-3"/>
                <w:u w:val="single" w:color="auto"/>
              </w:rPr>
              <w:t xml:space="preserve">  </w:t>
            </w:r>
            <w:r>
              <w:rPr>
                <w:color w:val="C00000"/>
                <w:spacing w:val="-90"/>
              </w:rPr>
              <w:t xml:space="preserve"> </w:t>
            </w:r>
            <w:r>
              <w:rPr>
                <w:b/>
                <w:bCs/>
                <w:color w:val="C00000"/>
                <w:spacing w:val="-3"/>
              </w:rPr>
              <w:t>；影</w:t>
            </w:r>
            <w:r>
              <w:rPr>
                <w:b/>
                <w:bCs/>
                <w:color w:val="C00000"/>
                <w:spacing w:val="-4"/>
              </w:rPr>
              <w:t>响因</w:t>
            </w:r>
            <w:r>
              <w:rPr>
                <w:color w:val="C00000"/>
              </w:rPr>
              <w:t xml:space="preserve"> </w:t>
            </w:r>
            <w:r>
              <w:rPr>
                <w:b/>
                <w:bCs/>
                <w:color w:val="C00000"/>
                <w:spacing w:val="-4"/>
              </w:rPr>
              <w:t>素是</w:t>
            </w:r>
            <w:r>
              <w:rPr>
                <w:color w:val="C0000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4"/>
                <w:u w:val="single" w:color="auto"/>
              </w:rPr>
              <w:t>纬度位置</w:t>
            </w:r>
            <w:r>
              <w:rPr>
                <w:color w:val="C00000"/>
                <w:spacing w:val="4"/>
                <w:u w:val="single" w:color="auto"/>
              </w:rPr>
              <w:t xml:space="preserve">  </w:t>
            </w:r>
            <w:r>
              <w:rPr>
                <w:b/>
                <w:bCs/>
                <w:color w:val="C00000"/>
                <w:spacing w:val="-4"/>
              </w:rPr>
              <w:t>。</w:t>
            </w:r>
          </w:p>
          <w:p>
            <w:pPr>
              <w:pStyle w:val="9"/>
              <w:spacing w:before="181" w:line="290" w:lineRule="auto"/>
              <w:ind w:left="169" w:right="156" w:hanging="7"/>
            </w:pPr>
            <w:r>
              <w:rPr>
                <w:b/>
                <w:bCs/>
                <w:color w:val="0070C0"/>
                <w:spacing w:val="-4"/>
              </w:rPr>
              <w:t>②南北回归线附近，大陆东岸降水</w:t>
            </w:r>
            <w:r>
              <w:rPr>
                <w:color w:val="0070C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0070C0"/>
                <w:spacing w:val="-4"/>
                <w:u w:val="single" w:color="auto"/>
              </w:rPr>
              <w:t>多</w:t>
            </w:r>
            <w:r>
              <w:rPr>
                <w:color w:val="0070C0"/>
                <w:spacing w:val="30"/>
                <w:u w:val="single" w:color="auto"/>
              </w:rPr>
              <w:t xml:space="preserve"> </w:t>
            </w:r>
            <w:r>
              <w:rPr>
                <w:b/>
                <w:bCs/>
                <w:color w:val="0070C0"/>
                <w:spacing w:val="-4"/>
              </w:rPr>
              <w:t>，大陆</w:t>
            </w:r>
            <w:r>
              <w:rPr>
                <w:color w:val="0070C0"/>
              </w:rPr>
              <w:t xml:space="preserve"> </w:t>
            </w:r>
            <w:r>
              <w:rPr>
                <w:b/>
                <w:bCs/>
                <w:color w:val="0070C0"/>
                <w:spacing w:val="-2"/>
              </w:rPr>
              <w:t>西岸降水</w:t>
            </w:r>
            <w:r>
              <w:rPr>
                <w:color w:val="0070C0"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color w:val="0070C0"/>
                <w:spacing w:val="-2"/>
                <w:u w:val="single" w:color="auto"/>
              </w:rPr>
              <w:t>少</w:t>
            </w:r>
            <w:r>
              <w:rPr>
                <w:b/>
                <w:bCs/>
                <w:color w:val="0070C0"/>
                <w:spacing w:val="-2"/>
              </w:rPr>
              <w:t>。</w:t>
            </w:r>
            <w:r>
              <w:rPr>
                <w:color w:val="0070C0"/>
                <w:spacing w:val="-2"/>
              </w:rPr>
              <w:t xml:space="preserve"> </w:t>
            </w:r>
            <w:r>
              <w:rPr>
                <w:b/>
                <w:bCs/>
                <w:color w:val="0070C0"/>
                <w:spacing w:val="-2"/>
              </w:rPr>
              <w:t>影响因素是</w:t>
            </w:r>
            <w:r>
              <w:rPr>
                <w:color w:val="0070C0"/>
                <w:spacing w:val="-2"/>
              </w:rPr>
              <w:t xml:space="preserve"> </w:t>
            </w:r>
            <w:r>
              <w:rPr>
                <w:color w:val="0070C0"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color w:val="0070C0"/>
                <w:spacing w:val="-2"/>
                <w:u w:val="single" w:color="auto"/>
              </w:rPr>
              <w:t>海陆位置</w:t>
            </w:r>
            <w:r>
              <w:rPr>
                <w:color w:val="0070C0"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color w:val="0070C0"/>
                <w:spacing w:val="-2"/>
              </w:rPr>
              <w:t>。</w:t>
            </w:r>
          </w:p>
          <w:p>
            <w:pPr>
              <w:pStyle w:val="9"/>
              <w:spacing w:before="181" w:line="290" w:lineRule="auto"/>
              <w:ind w:left="163" w:right="266" w:hanging="1"/>
            </w:pPr>
            <w:r>
              <w:rPr>
                <w:b/>
                <w:bCs/>
                <w:color w:val="C55911"/>
                <w:spacing w:val="-4"/>
              </w:rPr>
              <w:t>③在中纬度地区，大陆内部降水较</w:t>
            </w:r>
            <w:r>
              <w:rPr>
                <w:b/>
                <w:bCs/>
                <w:color w:val="C55911"/>
                <w:spacing w:val="-4"/>
                <w:u w:val="single" w:color="auto"/>
              </w:rPr>
              <w:t>少</w:t>
            </w:r>
            <w:r>
              <w:rPr>
                <w:color w:val="C55911"/>
                <w:spacing w:val="36"/>
                <w:u w:val="single" w:color="auto"/>
              </w:rPr>
              <w:t xml:space="preserve"> </w:t>
            </w:r>
            <w:r>
              <w:rPr>
                <w:b/>
                <w:bCs/>
                <w:color w:val="C55911"/>
                <w:spacing w:val="-4"/>
              </w:rPr>
              <w:t>，沿海</w:t>
            </w:r>
            <w:r>
              <w:rPr>
                <w:color w:val="C55911"/>
              </w:rPr>
              <w:t xml:space="preserve"> </w:t>
            </w:r>
            <w:r>
              <w:rPr>
                <w:b/>
                <w:bCs/>
                <w:color w:val="C55911"/>
                <w:spacing w:val="-4"/>
              </w:rPr>
              <w:t>地区降水较</w:t>
            </w:r>
            <w:r>
              <w:rPr>
                <w:b/>
                <w:bCs/>
                <w:color w:val="C55911"/>
                <w:spacing w:val="-4"/>
                <w:u w:val="single" w:color="auto"/>
              </w:rPr>
              <w:t>多</w:t>
            </w:r>
            <w:r>
              <w:rPr>
                <w:color w:val="C55911"/>
                <w:spacing w:val="47"/>
                <w:u w:val="single" w:color="auto"/>
              </w:rPr>
              <w:t xml:space="preserve"> </w:t>
            </w:r>
            <w:r>
              <w:rPr>
                <w:b/>
                <w:bCs/>
                <w:color w:val="C55911"/>
                <w:spacing w:val="-4"/>
              </w:rPr>
              <w:t>；影响因素是</w:t>
            </w:r>
            <w:r>
              <w:rPr>
                <w:color w:val="C55911"/>
                <w:spacing w:val="-4"/>
              </w:rPr>
              <w:t xml:space="preserve"> </w:t>
            </w:r>
            <w:r>
              <w:rPr>
                <w:color w:val="C55911"/>
                <w:spacing w:val="-4"/>
                <w:u w:val="single" w:color="auto"/>
              </w:rPr>
              <w:t xml:space="preserve">  </w:t>
            </w:r>
            <w:r>
              <w:rPr>
                <w:b/>
                <w:bCs/>
                <w:color w:val="C55911"/>
                <w:spacing w:val="-4"/>
                <w:u w:val="single" w:color="auto"/>
              </w:rPr>
              <w:t>海陆位置</w:t>
            </w:r>
            <w:r>
              <w:rPr>
                <w:color w:val="C55911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C55911"/>
                <w:spacing w:val="-4"/>
              </w:rPr>
              <w:t>。</w:t>
            </w:r>
          </w:p>
          <w:p>
            <w:pPr>
              <w:pStyle w:val="9"/>
              <w:spacing w:before="261" w:line="303" w:lineRule="auto"/>
              <w:ind w:left="176" w:right="156" w:hanging="14"/>
            </w:pPr>
            <w:r>
              <w:rPr>
                <w:b/>
                <w:bCs/>
                <w:color w:val="00B050"/>
                <w:spacing w:val="-1"/>
              </w:rPr>
              <w:t>④山地迎风坡降水</w:t>
            </w:r>
            <w:r>
              <w:rPr>
                <w:b/>
                <w:bCs/>
                <w:color w:val="00B050"/>
                <w:spacing w:val="-1"/>
                <w:u w:val="single" w:color="auto"/>
              </w:rPr>
              <w:t>多</w:t>
            </w:r>
            <w:r>
              <w:rPr>
                <w:color w:val="00B050"/>
                <w:spacing w:val="51"/>
                <w:u w:val="single" w:color="auto"/>
              </w:rPr>
              <w:t xml:space="preserve"> </w:t>
            </w:r>
            <w:r>
              <w:rPr>
                <w:b/>
                <w:bCs/>
                <w:color w:val="00B050"/>
                <w:spacing w:val="-1"/>
              </w:rPr>
              <w:t>，背风坡降水</w:t>
            </w:r>
            <w:r>
              <w:rPr>
                <w:color w:val="00B050"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color w:val="00B050"/>
                <w:spacing w:val="-1"/>
                <w:u w:val="single" w:color="auto"/>
              </w:rPr>
              <w:t>少</w:t>
            </w:r>
            <w:r>
              <w:rPr>
                <w:color w:val="00B050"/>
                <w:spacing w:val="41"/>
                <w:u w:val="single" w:color="auto"/>
              </w:rPr>
              <w:t xml:space="preserve"> </w:t>
            </w:r>
            <w:r>
              <w:rPr>
                <w:b/>
                <w:bCs/>
                <w:color w:val="00B050"/>
                <w:spacing w:val="-1"/>
              </w:rPr>
              <w:t>，影</w:t>
            </w:r>
            <w:r>
              <w:rPr>
                <w:color w:val="00B050"/>
              </w:rPr>
              <w:t xml:space="preserve"> </w:t>
            </w:r>
            <w:r>
              <w:rPr>
                <w:b/>
                <w:bCs/>
                <w:color w:val="00B050"/>
                <w:spacing w:val="-4"/>
              </w:rPr>
              <w:t>响因素是</w:t>
            </w:r>
            <w:r>
              <w:rPr>
                <w:color w:val="00B05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00B050"/>
                <w:spacing w:val="-4"/>
                <w:u w:val="single" w:color="auto"/>
              </w:rPr>
              <w:t>地形</w:t>
            </w:r>
            <w:r>
              <w:rPr>
                <w:color w:val="00B050"/>
                <w:spacing w:val="-4"/>
                <w:u w:val="single" w:color="auto"/>
              </w:rPr>
              <w:t xml:space="preserve"> </w:t>
            </w:r>
            <w:r>
              <w:rPr>
                <w:b/>
                <w:bCs/>
                <w:color w:val="00B050"/>
                <w:spacing w:val="-4"/>
              </w:rPr>
              <w:t>。</w:t>
            </w:r>
          </w:p>
        </w:tc>
      </w:tr>
    </w:tbl>
    <w:p>
      <w:pPr>
        <w:spacing w:line="423" w:lineRule="auto"/>
        <w:rPr>
          <w:rFonts w:ascii="Arial"/>
          <w:sz w:val="21"/>
        </w:rPr>
      </w:pPr>
    </w:p>
    <w:p>
      <w:pPr>
        <w:pStyle w:val="2"/>
        <w:tabs>
          <w:tab w:val="left" w:pos="4435"/>
        </w:tabs>
        <w:spacing w:before="78" w:line="219" w:lineRule="auto"/>
        <w:ind w:left="4261"/>
      </w:pPr>
      <w:r>
        <w:pict>
          <v:shape id="_x0000_s1107" o:spid="_x0000_s1107" o:spt="202" type="#_x0000_t202" style="position:absolute;left:0pt;margin-left:17.25pt;margin-top:-4.3pt;height:28.4pt;width:180.25pt;z-index:251718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8"/>
                    <w:tblW w:w="3535" w:type="dxa"/>
                    <w:tblInd w:w="35" w:type="dxa"/>
                    <w:tblBorders>
                      <w:top w:val="single" w:color="5B9BD5" w:sz="12" w:space="0"/>
                      <w:left w:val="single" w:color="5B9BD5" w:sz="12" w:space="0"/>
                      <w:bottom w:val="single" w:color="5B9BD5" w:sz="12" w:space="0"/>
                      <w:right w:val="single" w:color="5B9BD5" w:sz="1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35"/>
                  </w:tblGrid>
                  <w:tr>
                    <w:tblPrEx>
                      <w:tblBorders>
                        <w:top w:val="single" w:color="5B9BD5" w:sz="12" w:space="0"/>
                        <w:left w:val="single" w:color="5B9BD5" w:sz="12" w:space="0"/>
                        <w:bottom w:val="single" w:color="5B9BD5" w:sz="12" w:space="0"/>
                        <w:right w:val="single" w:color="5B9BD5" w:sz="1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7" w:hRule="atLeast"/>
                    </w:trPr>
                    <w:tc>
                      <w:tcPr>
                        <w:tcW w:w="3535" w:type="dxa"/>
                        <w:vAlign w:val="top"/>
                      </w:tcPr>
                      <w:p>
                        <w:pPr>
                          <w:pStyle w:val="9"/>
                          <w:spacing w:before="98" w:line="219" w:lineRule="auto"/>
                          <w:ind w:left="142"/>
                        </w:pPr>
                        <w:r>
                          <w:rPr>
                            <w:spacing w:val="-4"/>
                          </w:rPr>
                          <w:t>世界“雨极</w:t>
                        </w:r>
                        <w:r>
                          <w:rPr>
                            <w:spacing w:val="-8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”</w:t>
                        </w:r>
                        <w:r>
                          <w:drawing>
                            <wp:inline distT="0" distB="0" distL="0" distR="0">
                              <wp:extent cx="19685" cy="19685"/>
                              <wp:effectExtent l="0" t="0" r="0" b="0"/>
                              <wp:docPr id="128" name="IM 1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 128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1" cy="19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-11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——</w:t>
                        </w:r>
                        <w:r>
                          <w:rPr>
                            <w:spacing w:val="-4"/>
                            <w:u w:val="single" w:color="auto"/>
                          </w:rPr>
                          <w:t xml:space="preserve"> 乞拉朋齐</w:t>
                        </w:r>
                        <w:r>
                          <w:rPr>
                            <w:u w:val="single" w:color="auto"/>
                          </w:rPr>
                          <w:t xml:space="preserve"> 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tab/>
      </w:r>
      <w:r>
        <w:rPr>
          <w:spacing w:val="-3"/>
        </w:rPr>
        <w:t>世界“干极</w:t>
      </w:r>
      <w:r>
        <w:rPr>
          <w:spacing w:val="-82"/>
        </w:rPr>
        <w:t xml:space="preserve"> </w:t>
      </w:r>
      <w:r>
        <w:rPr>
          <w:spacing w:val="-3"/>
        </w:rPr>
        <w:t>”——</w:t>
      </w:r>
      <w:r>
        <w:rPr>
          <w:spacing w:val="-3"/>
          <w:u w:val="single" w:color="auto"/>
        </w:rPr>
        <w:t xml:space="preserve">  阿塔卡马沙漠</w:t>
      </w:r>
      <w:r>
        <w:rPr>
          <w:spacing w:val="-56"/>
          <w:u w:val="single" w:color="auto"/>
        </w:rPr>
        <w:t xml:space="preserve"> </w:t>
      </w:r>
      <w:r>
        <w:t xml:space="preserve">  </w:t>
      </w:r>
    </w:p>
    <w:p>
      <w:pPr>
        <w:spacing w:line="219" w:lineRule="auto"/>
        <w:sectPr>
          <w:headerReference r:id="rId27" w:type="default"/>
          <w:footerReference r:id="rId28" w:type="default"/>
          <w:pgSz w:w="11906" w:h="16839"/>
          <w:pgMar w:top="1178" w:right="447" w:bottom="1151" w:left="277" w:header="884" w:footer="987" w:gutter="0"/>
          <w:cols w:space="720" w:num="1"/>
        </w:sectPr>
      </w:pPr>
    </w:p>
    <w:p>
      <w:pPr>
        <w:pStyle w:val="2"/>
        <w:spacing w:before="102" w:line="219" w:lineRule="auto"/>
        <w:ind w:left="4585"/>
        <w:outlineLvl w:val="1"/>
      </w:pPr>
      <w:r>
        <w:rPr>
          <w:rFonts w:hint="eastAsia"/>
          <w:b/>
          <w:bCs/>
          <w:spacing w:val="-5"/>
          <w:lang w:val="en-US" w:eastAsia="zh-CN"/>
        </w:rPr>
        <w:t>4</w:t>
      </w:r>
      <w:r>
        <w:rPr>
          <w:b/>
          <w:bCs/>
          <w:spacing w:val="-5"/>
        </w:rPr>
        <w:t>.4</w:t>
      </w:r>
      <w:r>
        <w:rPr>
          <w:spacing w:val="-49"/>
        </w:rPr>
        <w:t xml:space="preserve"> </w:t>
      </w:r>
      <w:r>
        <w:rPr>
          <w:b/>
          <w:bCs/>
          <w:spacing w:val="-5"/>
        </w:rPr>
        <w:t>世界的气候</w:t>
      </w:r>
    </w:p>
    <w:p>
      <w:pPr>
        <w:pStyle w:val="2"/>
        <w:spacing w:before="183" w:line="219" w:lineRule="auto"/>
        <w:ind w:left="26"/>
      </w:pPr>
      <w:r>
        <w:rPr>
          <w:b/>
          <w:bCs/>
          <w:spacing w:val="-5"/>
        </w:rPr>
        <w:t>1.气候的两个要素：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气温</w:t>
      </w:r>
      <w:r>
        <w:rPr>
          <w:spacing w:val="-5"/>
          <w:u w:val="single" w:color="auto"/>
        </w:rPr>
        <w:t xml:space="preserve">  </w:t>
      </w:r>
      <w:r>
        <w:rPr>
          <w:spacing w:val="-110"/>
        </w:rPr>
        <w:t xml:space="preserve"> </w:t>
      </w:r>
      <w:r>
        <w:rPr>
          <w:spacing w:val="-5"/>
        </w:rPr>
        <w:t>和</w:t>
      </w:r>
      <w:r>
        <w:rPr>
          <w:spacing w:val="15"/>
          <w:u w:val="single" w:color="auto"/>
        </w:rPr>
        <w:t xml:space="preserve">  </w:t>
      </w:r>
      <w:r>
        <w:rPr>
          <w:b/>
          <w:bCs/>
          <w:spacing w:val="-5"/>
          <w:u w:val="single" w:color="auto"/>
        </w:rPr>
        <w:t>降水</w:t>
      </w:r>
      <w:r>
        <w:rPr>
          <w:u w:val="single" w:color="auto"/>
        </w:rPr>
        <w:t xml:space="preserve">      </w:t>
      </w:r>
    </w:p>
    <w:p>
      <w:pPr>
        <w:pStyle w:val="2"/>
        <w:spacing w:before="183" w:line="219" w:lineRule="auto"/>
        <w:ind w:left="11"/>
        <w:outlineLvl w:val="0"/>
      </w:pPr>
      <w:r>
        <w:rPr>
          <w:b/>
          <w:bCs/>
          <w:color w:val="C00000"/>
          <w:spacing w:val="-4"/>
        </w:rPr>
        <w:t>2.影响气候的因素：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（1）纬度位置：一般说来，纬度低，接受太阳光热多，气温高；纬度高，接受太阳光热少</w:t>
      </w:r>
      <w:r>
        <w:rPr>
          <w:b/>
          <w:bCs/>
          <w:spacing w:val="-3"/>
        </w:rPr>
        <w:t>，气温低。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（2）海陆位置：一般情况下，距海近，降水多，气温变化小；距海远，降水少，</w:t>
      </w:r>
      <w:r>
        <w:rPr>
          <w:b/>
          <w:bCs/>
          <w:spacing w:val="-3"/>
        </w:rPr>
        <w:t>气温变化大。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（3）地形：地势高，气温低；地势低，气温高；山地迎风</w:t>
      </w:r>
      <w:r>
        <w:rPr>
          <w:b/>
          <w:bCs/>
          <w:spacing w:val="-3"/>
        </w:rPr>
        <w:t>坡多雨，背风坡少雨。</w:t>
      </w:r>
    </w:p>
    <w:p>
      <w:pPr>
        <w:pStyle w:val="2"/>
        <w:spacing w:before="182" w:line="219" w:lineRule="auto"/>
        <w:ind w:left="13"/>
      </w:pPr>
      <w:r>
        <w:rPr>
          <w:b/>
          <w:bCs/>
          <w:spacing w:val="-3"/>
        </w:rPr>
        <w:t>3.全球变暖的人为原因</w:t>
      </w:r>
      <w:r>
        <w:rPr>
          <w:spacing w:val="-3"/>
        </w:rPr>
        <w:t>是</w:t>
      </w:r>
      <w:r>
        <w:rPr>
          <w:spacing w:val="-3"/>
          <w:u w:val="single" w:color="auto"/>
        </w:rPr>
        <w:t xml:space="preserve"> 二氧化碳 </w:t>
      </w:r>
      <w:r>
        <w:rPr>
          <w:spacing w:val="-3"/>
        </w:rPr>
        <w:t>增多，</w:t>
      </w:r>
      <w:r>
        <w:rPr>
          <w:rFonts w:ascii="Arial" w:hAnsi="Arial" w:eastAsia="Arial" w:cs="Arial"/>
          <w:color w:val="CCBD68"/>
          <w:spacing w:val="-3"/>
        </w:rPr>
        <w:t>·</w:t>
      </w:r>
      <w:r>
        <w:rPr>
          <w:rFonts w:ascii="Arial" w:hAnsi="Arial" w:eastAsia="Arial" w:cs="Arial"/>
          <w:color w:val="CCBD68"/>
          <w:spacing w:val="-38"/>
        </w:rPr>
        <w:t xml:space="preserve"> </w:t>
      </w:r>
      <w:r>
        <w:rPr>
          <w:spacing w:val="-3"/>
        </w:rPr>
        <w:t>原因</w:t>
      </w:r>
      <w:r>
        <w:rPr>
          <w:spacing w:val="-3"/>
          <w:u w:val="single" w:color="auto"/>
        </w:rPr>
        <w:t xml:space="preserve"> 燃烧煤、石油；破坏植被等</w:t>
      </w:r>
      <w:r>
        <w:rPr>
          <w:spacing w:val="-3"/>
        </w:rPr>
        <w:t>。</w:t>
      </w:r>
    </w:p>
    <w:p>
      <w:pPr>
        <w:pStyle w:val="2"/>
        <w:spacing w:before="185" w:line="346" w:lineRule="auto"/>
        <w:ind w:left="249" w:right="1932" w:hanging="1"/>
      </w:pPr>
      <w:r>
        <w:rPr>
          <w:spacing w:val="-3"/>
        </w:rPr>
        <w:t>全球气温升高，会导致两极冰川</w:t>
      </w:r>
      <w:r>
        <w:rPr>
          <w:spacing w:val="-3"/>
          <w:u w:val="single" w:color="auto"/>
        </w:rPr>
        <w:t xml:space="preserve">  融化</w:t>
      </w:r>
      <w:r>
        <w:rPr>
          <w:spacing w:val="30"/>
          <w:u w:val="single" w:color="auto"/>
        </w:rPr>
        <w:t xml:space="preserve"> </w:t>
      </w:r>
      <w:r>
        <w:rPr>
          <w:spacing w:val="-3"/>
        </w:rPr>
        <w:t>，海平面</w:t>
      </w:r>
      <w:r>
        <w:rPr>
          <w:spacing w:val="-3"/>
          <w:u w:val="single" w:color="auto"/>
        </w:rPr>
        <w:t xml:space="preserve"> 上升  </w:t>
      </w:r>
      <w:r>
        <w:rPr>
          <w:spacing w:val="-90"/>
        </w:rPr>
        <w:t xml:space="preserve"> </w:t>
      </w:r>
      <w:r>
        <w:rPr>
          <w:spacing w:val="-3"/>
        </w:rPr>
        <w:t>，</w:t>
      </w:r>
      <w:r>
        <w:rPr>
          <w:spacing w:val="-3"/>
          <w:u w:val="single" w:color="auto"/>
        </w:rPr>
        <w:t xml:space="preserve">  沿海低地  </w:t>
      </w:r>
      <w:r>
        <w:rPr>
          <w:spacing w:val="-111"/>
        </w:rPr>
        <w:t xml:space="preserve"> </w:t>
      </w:r>
      <w:r>
        <w:rPr>
          <w:spacing w:val="-3"/>
        </w:rPr>
        <w:t>被淹没。</w:t>
      </w:r>
      <w:r>
        <w:t xml:space="preserve"> </w:t>
      </w:r>
      <w:r>
        <w:rPr>
          <w:spacing w:val="-1"/>
        </w:rPr>
        <w:t>可采取的对策有</w:t>
      </w:r>
      <w:r>
        <w:rPr>
          <w:spacing w:val="-1"/>
          <w:u w:val="single" w:color="auto"/>
        </w:rPr>
        <w:t xml:space="preserve">  植树造林、车辆限号、乘坐公共交通等 </w:t>
      </w:r>
      <w:r>
        <w:rPr>
          <w:spacing w:val="-1"/>
        </w:rPr>
        <w:t xml:space="preserve"> 。</w:t>
      </w:r>
    </w:p>
    <w:p>
      <w:pPr>
        <w:pStyle w:val="2"/>
        <w:spacing w:before="66" w:line="219" w:lineRule="auto"/>
        <w:ind w:left="7"/>
        <w:outlineLvl w:val="0"/>
      </w:pPr>
      <w:r>
        <w:rPr>
          <w:b/>
          <w:bCs/>
          <w:color w:val="C00000"/>
          <w:spacing w:val="-3"/>
        </w:rPr>
        <w:t>4.世界的气候类型分布、特点</w:t>
      </w:r>
    </w:p>
    <w:p>
      <w:pPr>
        <w:pStyle w:val="2"/>
        <w:spacing w:before="158" w:line="219" w:lineRule="auto"/>
        <w:ind w:left="20"/>
        <w:outlineLvl w:val="3"/>
      </w:pPr>
      <w:r>
        <w:rPr>
          <w:b/>
          <w:bCs/>
          <w:color w:val="C00000"/>
          <w:spacing w:val="-4"/>
        </w:rPr>
        <w:t>（1）气候类型的判断</w:t>
      </w:r>
    </w:p>
    <w:p>
      <w:pPr>
        <w:pStyle w:val="2"/>
        <w:spacing w:before="154" w:line="219" w:lineRule="auto"/>
        <w:ind w:left="488"/>
      </w:pPr>
      <w:r>
        <w:rPr>
          <w:b/>
          <w:bCs/>
          <w:color w:val="0070C0"/>
          <w:spacing w:val="-2"/>
        </w:rPr>
        <w:t>判断南北半球：</w:t>
      </w:r>
      <w:r>
        <w:rPr>
          <w:spacing w:val="-2"/>
        </w:rPr>
        <w:t>7</w:t>
      </w:r>
      <w:r>
        <w:rPr>
          <w:spacing w:val="-42"/>
        </w:rPr>
        <w:t xml:space="preserve"> </w:t>
      </w:r>
      <w:r>
        <w:rPr>
          <w:spacing w:val="-2"/>
        </w:rPr>
        <w:t>月气温高为北半球，1</w:t>
      </w:r>
      <w:r>
        <w:rPr>
          <w:spacing w:val="-45"/>
        </w:rPr>
        <w:t xml:space="preserve"> </w:t>
      </w:r>
      <w:r>
        <w:rPr>
          <w:spacing w:val="-2"/>
        </w:rPr>
        <w:t>月气温高为南半球。</w:t>
      </w:r>
    </w:p>
    <w:p>
      <w:pPr>
        <w:pStyle w:val="2"/>
        <w:spacing w:before="155" w:line="219" w:lineRule="auto"/>
        <w:ind w:left="515"/>
      </w:pPr>
      <w:r>
        <w:rPr>
          <w:b/>
          <w:bCs/>
          <w:color w:val="0070C0"/>
          <w:spacing w:val="-3"/>
        </w:rPr>
        <w:t>以温定带：</w:t>
      </w:r>
      <w:r>
        <w:rPr>
          <w:spacing w:val="-3"/>
        </w:rPr>
        <w:t>根据最冷月月均温度确定温度带</w:t>
      </w:r>
    </w:p>
    <w:p>
      <w:pPr>
        <w:pStyle w:val="2"/>
        <w:spacing w:before="156" w:line="217" w:lineRule="auto"/>
        <w:ind w:left="487"/>
      </w:pPr>
      <w:r>
        <w:rPr>
          <w:spacing w:val="-1"/>
        </w:rPr>
        <w:t>①最冷月均温&gt;15℃ 为热带气候类型；</w:t>
      </w:r>
    </w:p>
    <w:p>
      <w:pPr>
        <w:pStyle w:val="2"/>
        <w:spacing w:before="159" w:line="323" w:lineRule="auto"/>
        <w:ind w:left="486" w:right="2253"/>
      </w:pPr>
      <w:r>
        <w:t>②最冷月均温在0℃-15℃ 为亚热带季风气候、地中海</w:t>
      </w:r>
      <w:r>
        <w:rPr>
          <w:spacing w:val="-1"/>
        </w:rPr>
        <w:t>气候、温带海洋气候；</w:t>
      </w:r>
      <w:r>
        <w:t xml:space="preserve"> ③最冷月均温&lt;0℃ 为温带季风、温带大陆气</w:t>
      </w:r>
      <w:r>
        <w:rPr>
          <w:spacing w:val="-1"/>
        </w:rPr>
        <w:t>候、寒带气候类型；</w:t>
      </w:r>
    </w:p>
    <w:p>
      <w:pPr>
        <w:pStyle w:val="2"/>
        <w:spacing w:before="40" w:line="217" w:lineRule="auto"/>
        <w:ind w:left="486"/>
      </w:pPr>
      <w:r>
        <w:rPr>
          <w:spacing w:val="-1"/>
        </w:rPr>
        <w:t>④最热月平均气温＜0℃为寒带气候类型。</w:t>
      </w:r>
    </w:p>
    <w:p>
      <w:pPr>
        <w:pStyle w:val="2"/>
        <w:spacing w:before="157" w:line="219" w:lineRule="auto"/>
        <w:ind w:left="515"/>
      </w:pPr>
      <w:r>
        <w:rPr>
          <w:b/>
          <w:bCs/>
          <w:color w:val="0070C0"/>
          <w:spacing w:val="-3"/>
        </w:rPr>
        <w:t>以水定型：</w:t>
      </w:r>
      <w:r>
        <w:rPr>
          <w:spacing w:val="-3"/>
        </w:rPr>
        <w:t>根据降水量确定气候类型</w:t>
      </w:r>
    </w:p>
    <w:p>
      <w:pPr>
        <w:pStyle w:val="2"/>
        <w:spacing w:before="154" w:line="217" w:lineRule="auto"/>
        <w:ind w:left="487"/>
      </w:pPr>
      <w:r>
        <w:t>①终年多雨型：热带雨林气候；   终年湿</w:t>
      </w:r>
      <w:r>
        <w:rPr>
          <w:spacing w:val="-1"/>
        </w:rPr>
        <w:t>润型：温带海洋气候。</w:t>
      </w:r>
    </w:p>
    <w:p>
      <w:pPr>
        <w:pStyle w:val="2"/>
        <w:spacing w:before="160" w:line="217" w:lineRule="auto"/>
        <w:ind w:left="486"/>
      </w:pPr>
      <w:r>
        <w:rPr>
          <w:spacing w:val="-1"/>
        </w:rPr>
        <w:t>②终年少雨型：热带沙漠气候、温带大陆气候、寒带气候；</w:t>
      </w:r>
    </w:p>
    <w:p>
      <w:pPr>
        <w:pStyle w:val="2"/>
        <w:spacing w:before="157" w:line="217" w:lineRule="auto"/>
        <w:ind w:left="486"/>
      </w:pPr>
      <w:r>
        <w:t>③夏季多雨型：热带草原、热带季风气候、亚热带季风气</w:t>
      </w:r>
      <w:r>
        <w:rPr>
          <w:spacing w:val="-1"/>
        </w:rPr>
        <w:t>候、温带季风气候；</w:t>
      </w:r>
    </w:p>
    <w:p>
      <w:pPr>
        <w:pStyle w:val="2"/>
        <w:spacing w:before="157" w:line="217" w:lineRule="auto"/>
        <w:ind w:left="486"/>
      </w:pPr>
      <w:r>
        <w:rPr>
          <w:spacing w:val="-1"/>
        </w:rPr>
        <w:t>④冬季多雨型：地中海气候。</w:t>
      </w:r>
    </w:p>
    <w:p>
      <w:pPr>
        <w:pStyle w:val="2"/>
        <w:spacing w:before="160" w:line="219" w:lineRule="auto"/>
        <w:ind w:left="20"/>
        <w:outlineLvl w:val="3"/>
      </w:pPr>
      <w:r>
        <w:rPr>
          <w:b/>
          <w:bCs/>
          <w:color w:val="C00000"/>
          <w:spacing w:val="-3"/>
        </w:rPr>
        <w:t>（2）描述某种气候类型特点：时间（全年、夏季）+气温+降水</w:t>
      </w:r>
    </w:p>
    <w:p>
      <w:pPr>
        <w:pStyle w:val="2"/>
        <w:spacing w:before="154" w:line="219" w:lineRule="auto"/>
        <w:ind w:left="489"/>
      </w:pPr>
      <w:r>
        <w:rPr>
          <w:spacing w:val="1"/>
        </w:rPr>
        <w:t>气温</w:t>
      </w:r>
      <w:r>
        <w:rPr>
          <w:spacing w:val="-11"/>
        </w:rPr>
        <w:t>：＞</w:t>
      </w:r>
      <w:r>
        <w:rPr>
          <w:spacing w:val="1"/>
        </w:rPr>
        <w:t>15℃--高温/炎热；0℃-15℃--温和</w:t>
      </w:r>
      <w:r>
        <w:rPr>
          <w:spacing w:val="-11"/>
        </w:rPr>
        <w:t>；＜</w:t>
      </w:r>
      <w:r>
        <w:rPr>
          <w:spacing w:val="1"/>
        </w:rPr>
        <w:t>0℃--寒冷</w:t>
      </w:r>
    </w:p>
    <w:p>
      <w:pPr>
        <w:pStyle w:val="2"/>
        <w:spacing w:before="154" w:line="219" w:lineRule="auto"/>
        <w:ind w:left="507"/>
      </w:pPr>
      <w:r>
        <w:rPr>
          <w:spacing w:val="1"/>
        </w:rPr>
        <w:t>降水</w:t>
      </w:r>
      <w:r>
        <w:rPr>
          <w:spacing w:val="-15"/>
        </w:rPr>
        <w:t>：＞</w:t>
      </w:r>
      <w:r>
        <w:rPr>
          <w:spacing w:val="1"/>
        </w:rPr>
        <w:t>100</w:t>
      </w:r>
      <w:r>
        <w:t>mm</w:t>
      </w:r>
      <w:r>
        <w:rPr>
          <w:spacing w:val="1"/>
        </w:rPr>
        <w:t>--多雨；50</w:t>
      </w:r>
      <w:r>
        <w:t>mm</w:t>
      </w:r>
      <w:r>
        <w:rPr>
          <w:spacing w:val="1"/>
        </w:rPr>
        <w:t>-100</w:t>
      </w:r>
      <w:r>
        <w:t>mm</w:t>
      </w:r>
      <w:r>
        <w:rPr>
          <w:spacing w:val="1"/>
        </w:rPr>
        <w:t>：湿润/少雨</w:t>
      </w:r>
      <w:r>
        <w:rPr>
          <w:spacing w:val="-15"/>
        </w:rPr>
        <w:t>；＜</w:t>
      </w:r>
      <w:r>
        <w:rPr>
          <w:spacing w:val="1"/>
        </w:rPr>
        <w:t>50</w:t>
      </w:r>
      <w:r>
        <w:t>mm</w:t>
      </w:r>
      <w:r>
        <w:rPr>
          <w:spacing w:val="1"/>
        </w:rPr>
        <w:t>：干燥</w:t>
      </w:r>
    </w:p>
    <w:p>
      <w:pPr>
        <w:pStyle w:val="2"/>
        <w:spacing w:before="157" w:line="204" w:lineRule="auto"/>
        <w:ind w:left="20"/>
        <w:outlineLvl w:val="3"/>
      </w:pPr>
      <w:r>
        <w:rPr>
          <w:b/>
          <w:bCs/>
          <w:color w:val="C00000"/>
          <w:spacing w:val="-3"/>
        </w:rPr>
        <w:t>（3）世界气候类型的特点及分布地区</w:t>
      </w:r>
    </w:p>
    <w:p>
      <w:pPr>
        <w:spacing w:line="3890" w:lineRule="exact"/>
        <w:ind w:firstLine="1929"/>
      </w:pPr>
      <w:r>
        <w:rPr>
          <w:position w:val="-77"/>
        </w:rPr>
        <w:drawing>
          <wp:inline distT="0" distB="0" distL="0" distR="0">
            <wp:extent cx="4246880" cy="247015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47388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90" w:lineRule="exact"/>
        <w:sectPr>
          <w:headerReference r:id="rId29" w:type="default"/>
          <w:footerReference r:id="rId30" w:type="default"/>
          <w:pgSz w:w="11906" w:h="16839"/>
          <w:pgMar w:top="1178" w:right="567" w:bottom="107" w:left="566" w:header="884" w:footer="0" w:gutter="0"/>
          <w:cols w:space="720" w:num="1"/>
        </w:sectPr>
      </w:pPr>
    </w:p>
    <w:p>
      <w:pPr>
        <w:spacing w:before="56"/>
      </w:pPr>
    </w:p>
    <w:tbl>
      <w:tblPr>
        <w:tblStyle w:val="8"/>
        <w:tblW w:w="112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2555"/>
        <w:gridCol w:w="1643"/>
        <w:gridCol w:w="2313"/>
        <w:gridCol w:w="1845"/>
        <w:gridCol w:w="167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241" w:type="dxa"/>
            <w:vAlign w:val="top"/>
          </w:tcPr>
          <w:p>
            <w:pPr>
              <w:pStyle w:val="9"/>
              <w:spacing w:before="177" w:line="220" w:lineRule="auto"/>
              <w:ind w:left="209"/>
              <w:rPr>
                <w:sz w:val="28"/>
                <w:szCs w:val="28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温度带</w:t>
            </w:r>
          </w:p>
        </w:tc>
        <w:tc>
          <w:tcPr>
            <w:tcW w:w="2555" w:type="dxa"/>
            <w:vAlign w:val="top"/>
          </w:tcPr>
          <w:p>
            <w:pPr>
              <w:pStyle w:val="9"/>
              <w:spacing w:before="177" w:line="220" w:lineRule="auto"/>
              <w:ind w:left="301"/>
              <w:rPr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气候类型及图示</w:t>
            </w:r>
          </w:p>
        </w:tc>
        <w:tc>
          <w:tcPr>
            <w:tcW w:w="1643" w:type="dxa"/>
            <w:vAlign w:val="top"/>
          </w:tcPr>
          <w:p>
            <w:pPr>
              <w:pStyle w:val="9"/>
              <w:spacing w:before="177" w:line="219" w:lineRule="auto"/>
              <w:ind w:left="271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分布规律</w:t>
            </w:r>
          </w:p>
        </w:tc>
        <w:tc>
          <w:tcPr>
            <w:tcW w:w="2313" w:type="dxa"/>
            <w:vAlign w:val="top"/>
          </w:tcPr>
          <w:p>
            <w:pPr>
              <w:pStyle w:val="9"/>
              <w:spacing w:before="177" w:line="220" w:lineRule="auto"/>
              <w:ind w:left="608"/>
              <w:rPr>
                <w:sz w:val="28"/>
                <w:szCs w:val="28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典型地区</w:t>
            </w:r>
          </w:p>
        </w:tc>
        <w:tc>
          <w:tcPr>
            <w:tcW w:w="1845" w:type="dxa"/>
            <w:vAlign w:val="top"/>
          </w:tcPr>
          <w:p>
            <w:pPr>
              <w:pStyle w:val="9"/>
              <w:spacing w:before="177" w:line="220" w:lineRule="auto"/>
              <w:ind w:left="371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气候特点</w:t>
            </w:r>
          </w:p>
        </w:tc>
        <w:tc>
          <w:tcPr>
            <w:tcW w:w="1674" w:type="dxa"/>
            <w:vAlign w:val="top"/>
          </w:tcPr>
          <w:p>
            <w:pPr>
              <w:pStyle w:val="9"/>
              <w:spacing w:before="177" w:line="220" w:lineRule="auto"/>
              <w:ind w:left="570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景观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 w:hRule="atLeast"/>
        </w:trPr>
        <w:tc>
          <w:tcPr>
            <w:tcW w:w="1241" w:type="dxa"/>
            <w:vMerge w:val="restart"/>
            <w:tcBorders>
              <w:bottom w:val="nil"/>
            </w:tcBorders>
            <w:shd w:val="clear" w:color="auto" w:fill="EBF1DD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390"/>
            </w:pPr>
            <w:r>
              <w:rPr>
                <w:b/>
                <w:bCs/>
                <w:spacing w:val="-10"/>
              </w:rPr>
              <w:t>热带</w:t>
            </w:r>
          </w:p>
          <w:p>
            <w:pPr>
              <w:pStyle w:val="9"/>
              <w:spacing w:before="27" w:line="234" w:lineRule="auto"/>
              <w:ind w:left="266" w:right="137" w:hanging="109"/>
            </w:pPr>
            <w:r>
              <w:rPr>
                <w:b/>
                <w:bCs/>
                <w:spacing w:val="-8"/>
              </w:rPr>
              <w:t>（最冷月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6"/>
              </w:rPr>
              <w:t>气温在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15℃以</w:t>
            </w:r>
          </w:p>
          <w:p>
            <w:pPr>
              <w:pStyle w:val="9"/>
              <w:spacing w:before="22" w:line="232" w:lineRule="auto"/>
              <w:ind w:left="387"/>
            </w:pPr>
            <w:r>
              <w:rPr>
                <w:b/>
                <w:bCs/>
                <w:spacing w:val="-9"/>
              </w:rPr>
              <w:t>上）</w:t>
            </w:r>
          </w:p>
        </w:tc>
        <w:tc>
          <w:tcPr>
            <w:tcW w:w="2555" w:type="dxa"/>
            <w:shd w:val="clear" w:color="auto" w:fill="EBF1DD"/>
            <w:vAlign w:val="top"/>
          </w:tcPr>
          <w:p>
            <w:pPr>
              <w:pStyle w:val="9"/>
              <w:spacing w:before="37" w:line="219" w:lineRule="auto"/>
              <w:ind w:left="565"/>
            </w:pPr>
            <w:r>
              <w:rPr>
                <w:b/>
                <w:bCs/>
                <w:spacing w:val="-5"/>
              </w:rPr>
              <w:t>热带雨林气候</w:t>
            </w:r>
          </w:p>
          <w:p>
            <w:pPr>
              <w:spacing w:before="83" w:line="2112" w:lineRule="exact"/>
              <w:ind w:firstLine="402"/>
            </w:pPr>
            <w:r>
              <w:rPr>
                <w:position w:val="-42"/>
              </w:rPr>
              <w:drawing>
                <wp:inline distT="0" distB="0" distL="0" distR="0">
                  <wp:extent cx="1156335" cy="134048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34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BF1DD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9" w:lineRule="auto"/>
              <w:ind w:left="352" w:right="216" w:hanging="125"/>
            </w:pPr>
            <w:r>
              <w:rPr>
                <w:b/>
                <w:bCs/>
                <w:spacing w:val="-4"/>
              </w:rPr>
              <w:t>主要分布在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赤道附近</w:t>
            </w:r>
          </w:p>
        </w:tc>
        <w:tc>
          <w:tcPr>
            <w:tcW w:w="2313" w:type="dxa"/>
            <w:shd w:val="clear" w:color="auto" w:fill="EBF1DD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338" w:right="189" w:hanging="125"/>
            </w:pPr>
            <w:r>
              <w:rPr>
                <w:b/>
                <w:bCs/>
                <w:spacing w:val="-5"/>
              </w:rPr>
              <w:t>刚果盆地、马来群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岛、亚马孙平原</w:t>
            </w:r>
          </w:p>
        </w:tc>
        <w:tc>
          <w:tcPr>
            <w:tcW w:w="1845" w:type="dxa"/>
            <w:shd w:val="clear" w:color="auto" w:fill="EBF1DD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08"/>
            </w:pPr>
            <w:r>
              <w:rPr>
                <w:b/>
                <w:bCs/>
                <w:spacing w:val="-4"/>
              </w:rPr>
              <w:t>全年高温多雨</w:t>
            </w:r>
          </w:p>
        </w:tc>
        <w:tc>
          <w:tcPr>
            <w:tcW w:w="1674" w:type="dxa"/>
            <w:shd w:val="clear" w:color="auto" w:fill="EBF1DD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367"/>
            </w:pPr>
            <w:r>
              <w:rPr>
                <w:b/>
                <w:bCs/>
                <w:spacing w:val="-6"/>
              </w:rPr>
              <w:t>热带雨林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124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E3EACF"/>
            <w:vAlign w:val="top"/>
          </w:tcPr>
          <w:p>
            <w:pPr>
              <w:pStyle w:val="9"/>
              <w:spacing w:before="38" w:line="219" w:lineRule="auto"/>
              <w:ind w:left="565"/>
            </w:pPr>
            <w:r>
              <w:rPr>
                <w:b/>
                <w:bCs/>
                <w:spacing w:val="-5"/>
              </w:rPr>
              <w:t>热带草原气候</w:t>
            </w:r>
          </w:p>
          <w:p>
            <w:pPr>
              <w:spacing w:before="95" w:line="2088" w:lineRule="exact"/>
              <w:ind w:firstLine="465"/>
            </w:pPr>
            <w:r>
              <w:rPr>
                <w:position w:val="-41"/>
              </w:rPr>
              <w:drawing>
                <wp:inline distT="0" distB="0" distL="0" distR="0">
                  <wp:extent cx="1040765" cy="132588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3EACF"/>
            <w:vAlign w:val="top"/>
          </w:tcPr>
          <w:p>
            <w:pPr>
              <w:pStyle w:val="9"/>
              <w:spacing w:before="37" w:line="219" w:lineRule="auto"/>
              <w:ind w:left="227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9"/>
              <w:spacing w:before="28" w:line="219" w:lineRule="auto"/>
              <w:ind w:left="230"/>
            </w:pPr>
            <w:r>
              <w:rPr>
                <w:b/>
                <w:bCs/>
                <w:spacing w:val="-5"/>
              </w:rPr>
              <w:t>热带雨林气</w:t>
            </w:r>
          </w:p>
          <w:p>
            <w:pPr>
              <w:pStyle w:val="9"/>
              <w:spacing w:before="27" w:line="219" w:lineRule="auto"/>
              <w:ind w:left="113"/>
            </w:pPr>
            <w:r>
              <w:rPr>
                <w:b/>
                <w:bCs/>
                <w:spacing w:val="-7"/>
              </w:rPr>
              <w:t>候的南、北两</w:t>
            </w:r>
          </w:p>
          <w:p>
            <w:pPr>
              <w:pStyle w:val="9"/>
              <w:spacing w:before="26" w:line="219" w:lineRule="auto"/>
              <w:ind w:left="111"/>
            </w:pPr>
            <w:r>
              <w:rPr>
                <w:b/>
                <w:bCs/>
                <w:spacing w:val="-6"/>
              </w:rPr>
              <w:t>侧。非洲分布</w:t>
            </w:r>
          </w:p>
          <w:p>
            <w:pPr>
              <w:pStyle w:val="9"/>
              <w:spacing w:before="28" w:line="219" w:lineRule="auto"/>
              <w:ind w:left="591"/>
            </w:pPr>
            <w:r>
              <w:rPr>
                <w:b/>
                <w:bCs/>
                <w:spacing w:val="-9"/>
              </w:rPr>
              <w:t>最广</w:t>
            </w:r>
          </w:p>
        </w:tc>
        <w:tc>
          <w:tcPr>
            <w:tcW w:w="2313" w:type="dxa"/>
            <w:shd w:val="clear" w:color="auto" w:fill="E3EACF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2" w:lineRule="auto"/>
              <w:ind w:left="922" w:right="189" w:hanging="723"/>
            </w:pPr>
            <w:r>
              <w:rPr>
                <w:b/>
                <w:bCs/>
                <w:spacing w:val="-3"/>
              </w:rPr>
              <w:t>撒哈拉以南的非洲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地区</w:t>
            </w:r>
          </w:p>
        </w:tc>
        <w:tc>
          <w:tcPr>
            <w:tcW w:w="1845" w:type="dxa"/>
            <w:shd w:val="clear" w:color="auto" w:fill="E3EACF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9" w:lineRule="auto"/>
              <w:ind w:left="210" w:right="105" w:hanging="94"/>
            </w:pPr>
            <w:r>
              <w:rPr>
                <w:b/>
                <w:bCs/>
                <w:spacing w:val="-12"/>
              </w:rPr>
              <w:t>全年高温，降水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分干、湿两季</w:t>
            </w:r>
          </w:p>
        </w:tc>
        <w:tc>
          <w:tcPr>
            <w:tcW w:w="1674" w:type="dxa"/>
            <w:shd w:val="clear" w:color="auto" w:fill="E3EACF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367"/>
            </w:pPr>
            <w:r>
              <w:rPr>
                <w:b/>
                <w:bCs/>
                <w:spacing w:val="-6"/>
              </w:rPr>
              <w:t>热带草原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5" w:hRule="atLeast"/>
        </w:trPr>
        <w:tc>
          <w:tcPr>
            <w:tcW w:w="124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EBF1DD"/>
            <w:vAlign w:val="top"/>
          </w:tcPr>
          <w:p>
            <w:pPr>
              <w:pStyle w:val="9"/>
              <w:spacing w:before="39" w:line="219" w:lineRule="auto"/>
              <w:ind w:left="565"/>
            </w:pPr>
            <w:r>
              <w:rPr>
                <w:b/>
                <w:bCs/>
                <w:spacing w:val="-5"/>
              </w:rPr>
              <w:t>热带沙漠气候</w:t>
            </w:r>
          </w:p>
          <w:p>
            <w:pPr>
              <w:spacing w:before="109" w:line="1944" w:lineRule="exact"/>
              <w:ind w:firstLine="421"/>
            </w:pPr>
            <w:r>
              <w:rPr>
                <w:position w:val="-38"/>
              </w:rPr>
              <w:drawing>
                <wp:inline distT="0" distB="0" distL="0" distR="0">
                  <wp:extent cx="1113790" cy="1233805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BF1DD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27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9"/>
              <w:spacing w:before="28" w:line="219" w:lineRule="auto"/>
              <w:ind w:left="228"/>
            </w:pPr>
            <w:r>
              <w:rPr>
                <w:b/>
                <w:bCs/>
                <w:spacing w:val="-5"/>
              </w:rPr>
              <w:t>南北回归线</w:t>
            </w:r>
          </w:p>
          <w:p>
            <w:pPr>
              <w:pStyle w:val="9"/>
              <w:spacing w:before="27" w:line="219" w:lineRule="auto"/>
              <w:ind w:left="227"/>
            </w:pPr>
            <w:r>
              <w:rPr>
                <w:b/>
                <w:bCs/>
                <w:spacing w:val="-4"/>
              </w:rPr>
              <w:t>经过的内陆</w:t>
            </w:r>
          </w:p>
          <w:p>
            <w:pPr>
              <w:pStyle w:val="9"/>
              <w:spacing w:before="26" w:line="220" w:lineRule="auto"/>
              <w:ind w:left="225"/>
            </w:pPr>
            <w:r>
              <w:rPr>
                <w:b/>
                <w:bCs/>
                <w:spacing w:val="-4"/>
              </w:rPr>
              <w:t>地区及大陆</w:t>
            </w:r>
          </w:p>
          <w:p>
            <w:pPr>
              <w:pStyle w:val="9"/>
              <w:spacing w:before="26" w:line="220" w:lineRule="auto"/>
              <w:ind w:left="593"/>
            </w:pPr>
            <w:r>
              <w:rPr>
                <w:b/>
                <w:bCs/>
                <w:spacing w:val="-11"/>
              </w:rPr>
              <w:t>西岸</w:t>
            </w:r>
          </w:p>
        </w:tc>
        <w:tc>
          <w:tcPr>
            <w:tcW w:w="2313" w:type="dxa"/>
            <w:shd w:val="clear" w:color="auto" w:fill="EBF1DD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924" w:right="189" w:hanging="720"/>
            </w:pPr>
            <w:r>
              <w:rPr>
                <w:b/>
                <w:bCs/>
                <w:spacing w:val="-4"/>
              </w:rPr>
              <w:t>非洲北部的撒哈拉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9"/>
              </w:rPr>
              <w:t>沙漠</w:t>
            </w:r>
          </w:p>
        </w:tc>
        <w:tc>
          <w:tcPr>
            <w:tcW w:w="1845" w:type="dxa"/>
            <w:shd w:val="clear" w:color="auto" w:fill="EBF1DD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12"/>
            </w:pPr>
            <w:r>
              <w:rPr>
                <w:b/>
                <w:bCs/>
                <w:spacing w:val="-4"/>
              </w:rPr>
              <w:t>终年炎热干燥</w:t>
            </w:r>
          </w:p>
        </w:tc>
        <w:tc>
          <w:tcPr>
            <w:tcW w:w="1674" w:type="dxa"/>
            <w:shd w:val="clear" w:color="auto" w:fill="EBF1DD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367"/>
            </w:pPr>
            <w:r>
              <w:rPr>
                <w:b/>
                <w:bCs/>
                <w:spacing w:val="-6"/>
              </w:rPr>
              <w:t>热带沙漠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0" w:hRule="atLeast"/>
        </w:trPr>
        <w:tc>
          <w:tcPr>
            <w:tcW w:w="124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E3EACF"/>
            <w:vAlign w:val="top"/>
          </w:tcPr>
          <w:p>
            <w:pPr>
              <w:pStyle w:val="9"/>
              <w:spacing w:before="41" w:line="219" w:lineRule="auto"/>
              <w:ind w:left="565"/>
            </w:pPr>
            <w:r>
              <w:rPr>
                <w:b/>
                <w:bCs/>
                <w:spacing w:val="-5"/>
              </w:rPr>
              <w:t>热带季风气候</w:t>
            </w:r>
          </w:p>
          <w:p>
            <w:pPr>
              <w:spacing w:before="16" w:line="2224" w:lineRule="exact"/>
              <w:ind w:firstLine="275"/>
            </w:pPr>
            <w:r>
              <w:rPr>
                <w:position w:val="-44"/>
              </w:rPr>
              <w:drawing>
                <wp:inline distT="0" distB="0" distL="0" distR="0">
                  <wp:extent cx="1302385" cy="141224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19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3EACF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27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9"/>
              <w:spacing w:before="28" w:line="219" w:lineRule="auto"/>
              <w:ind w:left="227"/>
            </w:pPr>
            <w:r>
              <w:rPr>
                <w:b/>
                <w:bCs/>
                <w:spacing w:val="-4"/>
              </w:rPr>
              <w:t>亚洲的印度</w:t>
            </w:r>
          </w:p>
          <w:p>
            <w:pPr>
              <w:pStyle w:val="9"/>
              <w:spacing w:before="27" w:line="219" w:lineRule="auto"/>
              <w:ind w:left="229"/>
            </w:pPr>
            <w:r>
              <w:rPr>
                <w:b/>
                <w:bCs/>
                <w:spacing w:val="-5"/>
              </w:rPr>
              <w:t>半岛和中南</w:t>
            </w:r>
          </w:p>
          <w:p>
            <w:pPr>
              <w:pStyle w:val="9"/>
              <w:spacing w:before="27" w:line="219" w:lineRule="auto"/>
              <w:ind w:left="592"/>
            </w:pPr>
            <w:r>
              <w:rPr>
                <w:b/>
                <w:bCs/>
                <w:spacing w:val="-10"/>
              </w:rPr>
              <w:t>半岛</w:t>
            </w:r>
          </w:p>
        </w:tc>
        <w:tc>
          <w:tcPr>
            <w:tcW w:w="2313" w:type="dxa"/>
            <w:shd w:val="clear" w:color="auto" w:fill="E3EACF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32"/>
            </w:pPr>
            <w:r>
              <w:rPr>
                <w:b/>
                <w:bCs/>
                <w:spacing w:val="-13"/>
              </w:rPr>
              <w:t>印度半岛、中南半岛</w:t>
            </w:r>
          </w:p>
        </w:tc>
        <w:tc>
          <w:tcPr>
            <w:tcW w:w="1845" w:type="dxa"/>
            <w:shd w:val="clear" w:color="auto" w:fill="E3EACF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210" w:right="105" w:hanging="94"/>
            </w:pPr>
            <w:r>
              <w:rPr>
                <w:b/>
                <w:bCs/>
                <w:spacing w:val="-12"/>
              </w:rPr>
              <w:t>全年高温，降水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分旱、雨两季</w:t>
            </w:r>
          </w:p>
        </w:tc>
        <w:tc>
          <w:tcPr>
            <w:tcW w:w="1674" w:type="dxa"/>
            <w:shd w:val="clear" w:color="auto" w:fill="E3EACF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44"/>
            </w:pPr>
            <w:r>
              <w:rPr>
                <w:b/>
                <w:bCs/>
                <w:spacing w:val="-5"/>
              </w:rPr>
              <w:t>热带季雨林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9" w:hRule="atLeast"/>
        </w:trPr>
        <w:tc>
          <w:tcPr>
            <w:tcW w:w="1241" w:type="dxa"/>
            <w:vMerge w:val="restart"/>
            <w:tcBorders>
              <w:bottom w:val="nil"/>
            </w:tcBorders>
            <w:shd w:val="clear" w:color="auto" w:fill="EBE4E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3" w:lineRule="auto"/>
              <w:ind w:left="117" w:right="137" w:firstLine="149"/>
            </w:pPr>
            <w:r>
              <w:rPr>
                <w:b/>
                <w:bCs/>
                <w:spacing w:val="-6"/>
              </w:rPr>
              <w:t>亚热带</w:t>
            </w:r>
            <w:r>
              <w:t xml:space="preserve">  </w:t>
            </w:r>
            <w:r>
              <w:rPr>
                <w:b/>
                <w:bCs/>
                <w:spacing w:val="2"/>
              </w:rPr>
              <w:t>（最冷月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气温大于</w:t>
            </w:r>
          </w:p>
          <w:p>
            <w:pPr>
              <w:pStyle w:val="9"/>
              <w:spacing w:before="26" w:line="222" w:lineRule="auto"/>
              <w:ind w:left="327"/>
            </w:pPr>
            <w:r>
              <w:rPr>
                <w:b/>
                <w:bCs/>
                <w:spacing w:val="-7"/>
              </w:rPr>
              <w:t>0℃)</w:t>
            </w:r>
          </w:p>
        </w:tc>
        <w:tc>
          <w:tcPr>
            <w:tcW w:w="2555" w:type="dxa"/>
            <w:shd w:val="clear" w:color="auto" w:fill="EBE4EA"/>
            <w:vAlign w:val="top"/>
          </w:tcPr>
          <w:p>
            <w:pPr>
              <w:pStyle w:val="9"/>
              <w:spacing w:before="43" w:line="219" w:lineRule="auto"/>
              <w:ind w:left="440"/>
            </w:pPr>
            <w:r>
              <w:rPr>
                <w:b/>
                <w:bCs/>
                <w:spacing w:val="-4"/>
              </w:rPr>
              <w:t>亚热带季风气候</w:t>
            </w:r>
          </w:p>
          <w:p>
            <w:pPr>
              <w:spacing w:before="112" w:line="2136" w:lineRule="exact"/>
              <w:ind w:firstLine="347"/>
            </w:pPr>
            <w:r>
              <w:rPr>
                <w:position w:val="-42"/>
              </w:rPr>
              <w:drawing>
                <wp:inline distT="0" distB="0" distL="0" distR="0">
                  <wp:extent cx="1118235" cy="1355725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5" cy="135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BE4E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27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9"/>
              <w:spacing w:before="27" w:line="220" w:lineRule="auto"/>
              <w:ind w:left="197"/>
            </w:pPr>
            <w:r>
              <w:rPr>
                <w:b/>
                <w:bCs/>
                <w:spacing w:val="-7"/>
              </w:rPr>
              <w:t>南北纬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7"/>
              </w:rPr>
              <w:t>30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7"/>
              </w:rPr>
              <w:t>°</w:t>
            </w:r>
          </w:p>
          <w:p>
            <w:pPr>
              <w:pStyle w:val="9"/>
              <w:spacing w:before="25" w:line="220" w:lineRule="auto"/>
              <w:ind w:left="161"/>
            </w:pPr>
            <w:r>
              <w:rPr>
                <w:b/>
                <w:bCs/>
                <w:spacing w:val="-12"/>
              </w:rPr>
              <w:t>-40</w:t>
            </w:r>
            <w:r>
              <w:rPr>
                <w:spacing w:val="-87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  <w:r>
              <w:rPr>
                <w:spacing w:val="-88"/>
              </w:rPr>
              <w:t xml:space="preserve"> </w:t>
            </w:r>
            <w:r>
              <w:rPr>
                <w:b/>
                <w:bCs/>
                <w:spacing w:val="-12"/>
              </w:rPr>
              <w:t>的大陆</w:t>
            </w:r>
          </w:p>
          <w:p>
            <w:pPr>
              <w:pStyle w:val="9"/>
              <w:spacing w:before="26" w:line="219" w:lineRule="auto"/>
              <w:ind w:left="354"/>
            </w:pPr>
            <w:r>
              <w:rPr>
                <w:b/>
                <w:bCs/>
                <w:spacing w:val="-7"/>
              </w:rPr>
              <w:t>东岸地区</w:t>
            </w:r>
          </w:p>
        </w:tc>
        <w:tc>
          <w:tcPr>
            <w:tcW w:w="2313" w:type="dxa"/>
            <w:shd w:val="clear" w:color="auto" w:fill="EBE4E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42"/>
            </w:pPr>
            <w:r>
              <w:rPr>
                <w:b/>
                <w:bCs/>
                <w:spacing w:val="-4"/>
              </w:rPr>
              <w:t>我国南方地区</w:t>
            </w:r>
          </w:p>
        </w:tc>
        <w:tc>
          <w:tcPr>
            <w:tcW w:w="1845" w:type="dxa"/>
            <w:shd w:val="clear" w:color="auto" w:fill="EBE4E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212" w:right="106" w:hanging="96"/>
            </w:pPr>
            <w:r>
              <w:rPr>
                <w:b/>
                <w:bCs/>
                <w:spacing w:val="-12"/>
              </w:rPr>
              <w:t>夏季高温多雨，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冬季温和少雨</w:t>
            </w:r>
          </w:p>
        </w:tc>
        <w:tc>
          <w:tcPr>
            <w:tcW w:w="1674" w:type="dxa"/>
            <w:shd w:val="clear" w:color="auto" w:fill="EBE4E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616" w:right="113" w:hanging="495"/>
            </w:pPr>
            <w:r>
              <w:rPr>
                <w:b/>
                <w:bCs/>
                <w:spacing w:val="-4"/>
              </w:rPr>
              <w:t>亚热带常绿阔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5"/>
              </w:rPr>
              <w:t>叶林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24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EBE4E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06" w:lineRule="auto"/>
              <w:ind w:left="680"/>
            </w:pPr>
            <w:r>
              <w:rPr>
                <w:b/>
                <w:bCs/>
                <w:spacing w:val="-4"/>
              </w:rPr>
              <w:t>地中海气候</w:t>
            </w:r>
          </w:p>
        </w:tc>
        <w:tc>
          <w:tcPr>
            <w:tcW w:w="1643" w:type="dxa"/>
            <w:shd w:val="clear" w:color="auto" w:fill="EBE4EA"/>
            <w:vAlign w:val="top"/>
          </w:tcPr>
          <w:p>
            <w:pPr>
              <w:pStyle w:val="9"/>
              <w:spacing w:before="42" w:line="223" w:lineRule="auto"/>
              <w:ind w:left="197" w:right="188" w:firstLine="30"/>
            </w:pPr>
            <w:r>
              <w:rPr>
                <w:b/>
                <w:bCs/>
                <w:spacing w:val="-4"/>
              </w:rPr>
              <w:t>主要分布在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南北纬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12"/>
              </w:rPr>
              <w:t>30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</w:p>
        </w:tc>
        <w:tc>
          <w:tcPr>
            <w:tcW w:w="2313" w:type="dxa"/>
            <w:shd w:val="clear" w:color="auto" w:fill="EBE4EA"/>
            <w:vAlign w:val="top"/>
          </w:tcPr>
          <w:p>
            <w:pPr>
              <w:pStyle w:val="9"/>
              <w:spacing w:before="198" w:line="220" w:lineRule="auto"/>
              <w:ind w:left="560"/>
            </w:pPr>
            <w:r>
              <w:rPr>
                <w:b/>
                <w:bCs/>
                <w:spacing w:val="-4"/>
              </w:rPr>
              <w:t>地中海沿岸</w:t>
            </w:r>
          </w:p>
        </w:tc>
        <w:tc>
          <w:tcPr>
            <w:tcW w:w="1845" w:type="dxa"/>
            <w:shd w:val="clear" w:color="auto" w:fill="EBE4EA"/>
            <w:vAlign w:val="top"/>
          </w:tcPr>
          <w:p>
            <w:pPr>
              <w:pStyle w:val="9"/>
              <w:spacing w:before="42" w:line="223" w:lineRule="auto"/>
              <w:ind w:left="121" w:right="87" w:hanging="5"/>
            </w:pPr>
            <w:r>
              <w:rPr>
                <w:b/>
                <w:bCs/>
                <w:spacing w:val="-9"/>
              </w:rPr>
              <w:t>夏季高温干燥，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冬季温和多雨。</w:t>
            </w:r>
          </w:p>
        </w:tc>
        <w:tc>
          <w:tcPr>
            <w:tcW w:w="1674" w:type="dxa"/>
            <w:shd w:val="clear" w:color="auto" w:fill="EBE4EA"/>
            <w:vAlign w:val="top"/>
          </w:tcPr>
          <w:p>
            <w:pPr>
              <w:pStyle w:val="9"/>
              <w:spacing w:before="42" w:line="223" w:lineRule="auto"/>
              <w:ind w:left="616" w:right="113" w:hanging="495"/>
            </w:pPr>
            <w:r>
              <w:rPr>
                <w:b/>
                <w:bCs/>
                <w:spacing w:val="-4"/>
              </w:rPr>
              <w:t>亚热带常绿硬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5"/>
              </w:rPr>
              <w:t>叶林</w:t>
            </w:r>
          </w:p>
        </w:tc>
      </w:tr>
    </w:tbl>
    <w:p>
      <w:pPr>
        <w:spacing w:line="187" w:lineRule="exact"/>
        <w:rPr>
          <w:rFonts w:ascii="Arial" w:hAnsi="Arial" w:eastAsia="Arial" w:cs="Arial"/>
          <w:sz w:val="16"/>
          <w:szCs w:val="16"/>
        </w:rPr>
        <w:sectPr>
          <w:headerReference r:id="rId31" w:type="default"/>
          <w:footerReference r:id="rId32" w:type="default"/>
          <w:pgSz w:w="11906" w:h="16839"/>
          <w:pgMar w:top="1178" w:right="353" w:bottom="1151" w:left="276" w:header="884" w:footer="987" w:gutter="0"/>
          <w:cols w:space="720" w:num="1"/>
        </w:sectPr>
      </w:pPr>
    </w:p>
    <w:p>
      <w:pPr>
        <w:spacing w:line="414" w:lineRule="auto"/>
        <w:rPr>
          <w:rFonts w:ascii="Arial"/>
          <w:sz w:val="21"/>
        </w:rPr>
      </w:pPr>
    </w:p>
    <w:p>
      <w:pPr>
        <w:spacing w:before="81" w:line="189" w:lineRule="auto"/>
        <w:ind w:left="530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3"/>
          <w:sz w:val="19"/>
          <w:szCs w:val="19"/>
        </w:rPr>
        <w:t>人教版                                                         七</w:t>
      </w:r>
      <w:r>
        <w:rPr>
          <w:rFonts w:ascii="微软雅黑" w:hAnsi="微软雅黑" w:eastAsia="微软雅黑" w:cs="微软雅黑"/>
          <w:spacing w:val="2"/>
          <w:sz w:val="19"/>
          <w:szCs w:val="19"/>
        </w:rPr>
        <w:t>上地理知识点汇总</w:t>
      </w:r>
    </w:p>
    <w:tbl>
      <w:tblPr>
        <w:tblStyle w:val="8"/>
        <w:tblW w:w="112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2555"/>
        <w:gridCol w:w="1643"/>
        <w:gridCol w:w="2313"/>
        <w:gridCol w:w="1845"/>
        <w:gridCol w:w="167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1241" w:type="dxa"/>
            <w:shd w:val="clear" w:color="auto" w:fill="EBE4E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EBE4EA"/>
            <w:vAlign w:val="top"/>
          </w:tcPr>
          <w:p>
            <w:pPr>
              <w:spacing w:before="131" w:line="1929" w:lineRule="exact"/>
              <w:ind w:firstLine="544"/>
            </w:pPr>
            <w:r>
              <w:rPr>
                <w:position w:val="-38"/>
              </w:rPr>
              <w:drawing>
                <wp:inline distT="0" distB="0" distL="0" distR="0">
                  <wp:extent cx="979805" cy="122491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32" cy="12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EBE4EA"/>
            <w:vAlign w:val="top"/>
          </w:tcPr>
          <w:p>
            <w:pPr>
              <w:pStyle w:val="9"/>
              <w:spacing w:before="54" w:line="233" w:lineRule="auto"/>
              <w:ind w:left="115" w:right="106" w:firstLine="45"/>
              <w:jc w:val="both"/>
            </w:pPr>
            <w:r>
              <w:rPr>
                <w:b/>
                <w:bCs/>
                <w:spacing w:val="-12"/>
              </w:rPr>
              <w:t>-40</w:t>
            </w:r>
            <w:r>
              <w:rPr>
                <w:spacing w:val="-87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  <w:r>
              <w:rPr>
                <w:spacing w:val="-88"/>
              </w:rPr>
              <w:t xml:space="preserve"> </w:t>
            </w:r>
            <w:r>
              <w:rPr>
                <w:b/>
                <w:bCs/>
                <w:spacing w:val="-12"/>
              </w:rPr>
              <w:t>的大陆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西岸地区（除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3"/>
              </w:rPr>
              <w:t>南极洲之外，</w:t>
            </w:r>
          </w:p>
          <w:p>
            <w:pPr>
              <w:pStyle w:val="9"/>
              <w:spacing w:before="26" w:line="229" w:lineRule="auto"/>
              <w:ind w:left="346" w:right="216" w:hanging="120"/>
            </w:pPr>
            <w:r>
              <w:rPr>
                <w:b/>
                <w:bCs/>
                <w:spacing w:val="-4"/>
              </w:rPr>
              <w:t>其他大洲都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有分布）</w:t>
            </w:r>
          </w:p>
        </w:tc>
        <w:tc>
          <w:tcPr>
            <w:tcW w:w="2313" w:type="dxa"/>
            <w:shd w:val="clear" w:color="auto" w:fill="EBE4E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45" w:type="dxa"/>
            <w:shd w:val="clear" w:color="auto" w:fill="EBE4E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4" w:type="dxa"/>
            <w:shd w:val="clear" w:color="auto" w:fill="EBE4E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241" w:type="dxa"/>
            <w:vMerge w:val="restart"/>
            <w:tcBorders>
              <w:bottom w:val="nil"/>
            </w:tcBorders>
            <w:shd w:val="clear" w:color="auto" w:fill="DEEBF6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6" w:lineRule="auto"/>
              <w:ind w:left="147" w:right="137"/>
              <w:jc w:val="both"/>
            </w:pPr>
            <w:r>
              <w:rPr>
                <w:b/>
                <w:bCs/>
                <w:spacing w:val="-5"/>
              </w:rPr>
              <w:t>温带（除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温带海洋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性气候之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外，最冷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月气温都</w:t>
            </w:r>
          </w:p>
          <w:p>
            <w:pPr>
              <w:pStyle w:val="9"/>
              <w:spacing w:before="27" w:line="230" w:lineRule="auto"/>
              <w:ind w:left="392" w:right="168" w:hanging="219"/>
            </w:pPr>
            <w:r>
              <w:rPr>
                <w:b/>
                <w:bCs/>
                <w:spacing w:val="-7"/>
              </w:rPr>
              <w:t>在</w:t>
            </w:r>
            <w:r>
              <w:rPr>
                <w:spacing w:val="-49"/>
              </w:rPr>
              <w:t xml:space="preserve"> </w:t>
            </w:r>
            <w:r>
              <w:rPr>
                <w:b/>
                <w:bCs/>
                <w:spacing w:val="-7"/>
              </w:rPr>
              <w:t>0℃以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下）</w:t>
            </w:r>
          </w:p>
        </w:tc>
        <w:tc>
          <w:tcPr>
            <w:tcW w:w="2555" w:type="dxa"/>
            <w:shd w:val="clear" w:color="auto" w:fill="DEEBF6"/>
            <w:vAlign w:val="top"/>
          </w:tcPr>
          <w:p>
            <w:pPr>
              <w:pStyle w:val="9"/>
              <w:spacing w:before="37" w:line="215" w:lineRule="auto"/>
              <w:ind w:left="562"/>
            </w:pPr>
            <w:r>
              <w:rPr>
                <w:b/>
                <w:bCs/>
                <w:spacing w:val="-4"/>
              </w:rPr>
              <w:t>温带季风气候</w:t>
            </w:r>
          </w:p>
          <w:p>
            <w:pPr>
              <w:spacing w:line="1811" w:lineRule="exact"/>
              <w:ind w:firstLine="537"/>
            </w:pPr>
            <w:r>
              <w:rPr>
                <w:position w:val="-36"/>
              </w:rPr>
              <w:drawing>
                <wp:inline distT="0" distB="0" distL="0" distR="0">
                  <wp:extent cx="949325" cy="114998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1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DEEBF6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227"/>
            </w:pPr>
            <w:r>
              <w:rPr>
                <w:b/>
                <w:bCs/>
                <w:spacing w:val="-4"/>
              </w:rPr>
              <w:t>亚欧大陆中</w:t>
            </w:r>
          </w:p>
          <w:p>
            <w:pPr>
              <w:pStyle w:val="9"/>
              <w:spacing w:before="25" w:line="220" w:lineRule="auto"/>
              <w:ind w:left="315"/>
            </w:pPr>
            <w:r>
              <w:rPr>
                <w:b/>
                <w:bCs/>
                <w:spacing w:val="-6"/>
              </w:rPr>
              <w:t>纬度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6"/>
              </w:rPr>
              <w:t>40</w:t>
            </w:r>
            <w:r>
              <w:rPr>
                <w:spacing w:val="-91"/>
              </w:rPr>
              <w:t xml:space="preserve"> </w:t>
            </w:r>
            <w:r>
              <w:rPr>
                <w:b/>
                <w:bCs/>
                <w:spacing w:val="-6"/>
              </w:rPr>
              <w:t>°</w:t>
            </w:r>
          </w:p>
          <w:p>
            <w:pPr>
              <w:pStyle w:val="9"/>
              <w:spacing w:before="26" w:line="222" w:lineRule="auto"/>
              <w:ind w:left="161"/>
            </w:pPr>
            <w:r>
              <w:rPr>
                <w:b/>
                <w:bCs/>
                <w:spacing w:val="-7"/>
              </w:rPr>
              <w:t>-60</w:t>
            </w:r>
            <w:r>
              <w:rPr>
                <w:spacing w:val="-90"/>
              </w:rPr>
              <w:t xml:space="preserve"> </w:t>
            </w:r>
            <w:r>
              <w:rPr>
                <w:b/>
                <w:bCs/>
                <w:spacing w:val="-7"/>
              </w:rPr>
              <w:t>°地区的</w:t>
            </w:r>
          </w:p>
          <w:p>
            <w:pPr>
              <w:pStyle w:val="9"/>
              <w:spacing w:before="23" w:line="219" w:lineRule="auto"/>
              <w:ind w:left="348"/>
            </w:pPr>
            <w:r>
              <w:rPr>
                <w:b/>
                <w:bCs/>
                <w:spacing w:val="-5"/>
              </w:rPr>
              <w:t>大陆东岸</w:t>
            </w:r>
          </w:p>
        </w:tc>
        <w:tc>
          <w:tcPr>
            <w:tcW w:w="2313" w:type="dxa"/>
            <w:shd w:val="clear" w:color="auto" w:fill="DEEBF6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442"/>
            </w:pPr>
            <w:r>
              <w:rPr>
                <w:b/>
                <w:bCs/>
                <w:spacing w:val="-4"/>
              </w:rPr>
              <w:t>我国北方地区</w:t>
            </w:r>
          </w:p>
        </w:tc>
        <w:tc>
          <w:tcPr>
            <w:tcW w:w="1845" w:type="dxa"/>
            <w:shd w:val="clear" w:color="auto" w:fill="DEEBF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9" w:lineRule="auto"/>
              <w:ind w:left="212" w:right="106" w:hanging="96"/>
            </w:pPr>
            <w:r>
              <w:rPr>
                <w:b/>
                <w:bCs/>
                <w:spacing w:val="-12"/>
              </w:rPr>
              <w:t>夏季高温多雨，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冬季寒冷干燥</w:t>
            </w:r>
          </w:p>
        </w:tc>
        <w:tc>
          <w:tcPr>
            <w:tcW w:w="1674" w:type="dxa"/>
            <w:shd w:val="clear" w:color="auto" w:fill="DEEBF6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722" w:right="113" w:hanging="601"/>
            </w:pPr>
            <w:r>
              <w:rPr>
                <w:b/>
                <w:bCs/>
                <w:spacing w:val="-4"/>
              </w:rPr>
              <w:t>温带落叶阔叶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24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DEEBF6"/>
            <w:vAlign w:val="top"/>
          </w:tcPr>
          <w:p>
            <w:pPr>
              <w:pStyle w:val="9"/>
              <w:spacing w:before="38" w:line="195" w:lineRule="auto"/>
              <w:ind w:left="440"/>
            </w:pPr>
            <w:r>
              <w:rPr>
                <w:b/>
                <w:bCs/>
                <w:spacing w:val="-4"/>
              </w:rPr>
              <w:t>温带海洋性气候</w:t>
            </w:r>
          </w:p>
          <w:p>
            <w:pPr>
              <w:spacing w:line="1833" w:lineRule="exact"/>
              <w:ind w:firstLine="460"/>
            </w:pPr>
            <w:r>
              <w:rPr>
                <w:position w:val="-36"/>
              </w:rPr>
              <w:drawing>
                <wp:inline distT="0" distB="0" distL="0" distR="0">
                  <wp:extent cx="1003935" cy="116395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16" cy="11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DEEBF6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217"/>
            </w:pPr>
            <w:r>
              <w:rPr>
                <w:b/>
                <w:bCs/>
                <w:spacing w:val="-9"/>
              </w:rPr>
              <w:t>中纬度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9"/>
              </w:rPr>
              <w:t>40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9"/>
              </w:rPr>
              <w:t>°</w:t>
            </w:r>
          </w:p>
          <w:p>
            <w:pPr>
              <w:pStyle w:val="9"/>
              <w:spacing w:before="26" w:line="222" w:lineRule="auto"/>
              <w:ind w:left="161"/>
            </w:pPr>
            <w:r>
              <w:rPr>
                <w:b/>
                <w:bCs/>
                <w:spacing w:val="-7"/>
              </w:rPr>
              <w:t>-60</w:t>
            </w:r>
            <w:r>
              <w:rPr>
                <w:spacing w:val="-90"/>
              </w:rPr>
              <w:t xml:space="preserve"> </w:t>
            </w:r>
            <w:r>
              <w:rPr>
                <w:b/>
                <w:bCs/>
                <w:spacing w:val="-7"/>
              </w:rPr>
              <w:t>°地区的</w:t>
            </w:r>
          </w:p>
          <w:p>
            <w:pPr>
              <w:pStyle w:val="9"/>
              <w:spacing w:before="23" w:line="220" w:lineRule="auto"/>
              <w:ind w:left="348"/>
            </w:pPr>
            <w:r>
              <w:rPr>
                <w:b/>
                <w:bCs/>
                <w:spacing w:val="-5"/>
              </w:rPr>
              <w:t>大陆西岸</w:t>
            </w:r>
          </w:p>
        </w:tc>
        <w:tc>
          <w:tcPr>
            <w:tcW w:w="2313" w:type="dxa"/>
            <w:shd w:val="clear" w:color="auto" w:fill="DEEBF6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691"/>
            </w:pPr>
            <w:r>
              <w:rPr>
                <w:b/>
                <w:bCs/>
                <w:spacing w:val="-7"/>
              </w:rPr>
              <w:t>欧洲西部</w:t>
            </w:r>
          </w:p>
        </w:tc>
        <w:tc>
          <w:tcPr>
            <w:tcW w:w="1845" w:type="dxa"/>
            <w:shd w:val="clear" w:color="auto" w:fill="DEEBF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225" w:right="106" w:hanging="109"/>
            </w:pPr>
            <w:r>
              <w:rPr>
                <w:b/>
                <w:bCs/>
                <w:spacing w:val="-12"/>
              </w:rPr>
              <w:t>全年温和多雨，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7"/>
              </w:rPr>
              <w:t>降水比较均匀</w:t>
            </w:r>
          </w:p>
        </w:tc>
        <w:tc>
          <w:tcPr>
            <w:tcW w:w="1674" w:type="dxa"/>
            <w:shd w:val="clear" w:color="auto" w:fill="DEEBF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376" w:right="113" w:hanging="255"/>
            </w:pPr>
            <w:r>
              <w:rPr>
                <w:b/>
                <w:bCs/>
                <w:spacing w:val="-4"/>
              </w:rPr>
              <w:t>温带海洋性落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9"/>
              </w:rPr>
              <w:t>叶阔叶林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24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shd w:val="clear" w:color="auto" w:fill="DEEBF6"/>
            <w:vAlign w:val="top"/>
          </w:tcPr>
          <w:p>
            <w:pPr>
              <w:pStyle w:val="9"/>
              <w:spacing w:before="39" w:line="219" w:lineRule="auto"/>
              <w:ind w:left="440"/>
            </w:pPr>
            <w:r>
              <w:rPr>
                <w:b/>
                <w:bCs/>
                <w:spacing w:val="-4"/>
              </w:rPr>
              <w:t>温带大陆性气候</w:t>
            </w:r>
          </w:p>
          <w:p>
            <w:pPr>
              <w:spacing w:before="4" w:line="1824" w:lineRule="exact"/>
              <w:ind w:firstLine="661"/>
            </w:pPr>
            <w:r>
              <w:rPr>
                <w:position w:val="-36"/>
              </w:rPr>
              <w:drawing>
                <wp:inline distT="0" distB="0" distL="0" distR="0">
                  <wp:extent cx="878840" cy="115824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8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DEEBF6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27"/>
            </w:pPr>
            <w:r>
              <w:rPr>
                <w:b/>
                <w:bCs/>
                <w:spacing w:val="-4"/>
              </w:rPr>
              <w:t>亚欧大陆内</w:t>
            </w:r>
          </w:p>
          <w:p>
            <w:pPr>
              <w:pStyle w:val="9"/>
              <w:spacing w:before="27" w:line="219" w:lineRule="auto"/>
              <w:ind w:left="115"/>
            </w:pPr>
            <w:r>
              <w:rPr>
                <w:b/>
                <w:bCs/>
                <w:spacing w:val="-7"/>
              </w:rPr>
              <w:t>部、北美大陆</w:t>
            </w:r>
          </w:p>
          <w:p>
            <w:pPr>
              <w:pStyle w:val="9"/>
              <w:spacing w:before="27" w:line="219" w:lineRule="auto"/>
              <w:ind w:left="374"/>
            </w:pPr>
            <w:r>
              <w:rPr>
                <w:b/>
                <w:bCs/>
                <w:spacing w:val="-12"/>
              </w:rPr>
              <w:t>内部地区</w:t>
            </w:r>
          </w:p>
        </w:tc>
        <w:tc>
          <w:tcPr>
            <w:tcW w:w="2313" w:type="dxa"/>
            <w:shd w:val="clear" w:color="auto" w:fill="DEEBF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442" w:right="105" w:hanging="327"/>
            </w:pPr>
            <w:r>
              <w:rPr>
                <w:b/>
                <w:bCs/>
                <w:spacing w:val="-11"/>
              </w:rPr>
              <w:t>我国内陆地区，如新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疆、内蒙古等</w:t>
            </w:r>
          </w:p>
        </w:tc>
        <w:tc>
          <w:tcPr>
            <w:tcW w:w="1845" w:type="dxa"/>
            <w:shd w:val="clear" w:color="auto" w:fill="DEEBF6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328" w:right="105" w:hanging="206"/>
            </w:pPr>
            <w:r>
              <w:rPr>
                <w:b/>
                <w:bCs/>
                <w:spacing w:val="-13"/>
              </w:rPr>
              <w:t>冬冷夏热，降水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少，温差大</w:t>
            </w:r>
          </w:p>
        </w:tc>
        <w:tc>
          <w:tcPr>
            <w:tcW w:w="1674" w:type="dxa"/>
            <w:shd w:val="clear" w:color="auto" w:fill="DEEBF6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21"/>
            </w:pPr>
            <w:r>
              <w:rPr>
                <w:b/>
                <w:bCs/>
                <w:spacing w:val="-2"/>
              </w:rPr>
              <w:t>温带森林、温</w:t>
            </w:r>
          </w:p>
          <w:p>
            <w:pPr>
              <w:pStyle w:val="9"/>
              <w:spacing w:before="27" w:line="219" w:lineRule="auto"/>
              <w:ind w:left="126"/>
            </w:pPr>
            <w:r>
              <w:rPr>
                <w:b/>
                <w:bCs/>
                <w:spacing w:val="-5"/>
              </w:rPr>
              <w:t>带草原、温带</w:t>
            </w:r>
          </w:p>
          <w:p>
            <w:pPr>
              <w:pStyle w:val="9"/>
              <w:spacing w:before="27" w:line="219" w:lineRule="auto"/>
              <w:ind w:left="605"/>
            </w:pPr>
            <w:r>
              <w:rPr>
                <w:b/>
                <w:bCs/>
                <w:spacing w:val="-9"/>
              </w:rPr>
              <w:t>荒漠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rPr>
          <w:trHeight w:val="1252" w:hRule="atLeast"/>
        </w:trPr>
        <w:tc>
          <w:tcPr>
            <w:tcW w:w="124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147"/>
            </w:pPr>
            <w:r>
              <w:rPr>
                <w:b/>
                <w:bCs/>
                <w:spacing w:val="-5"/>
              </w:rPr>
              <w:t>寒带气候</w:t>
            </w:r>
          </w:p>
        </w:tc>
        <w:tc>
          <w:tcPr>
            <w:tcW w:w="2555" w:type="dxa"/>
            <w:vMerge w:val="restart"/>
            <w:tcBorders>
              <w:bottom w:val="nil"/>
            </w:tcBorders>
            <w:vAlign w:val="top"/>
          </w:tcPr>
          <w:p>
            <w:pPr>
              <w:spacing w:before="52" w:line="2371" w:lineRule="exact"/>
              <w:ind w:firstLine="105"/>
            </w:pPr>
            <w:r>
              <w:rPr>
                <w:position w:val="-47"/>
              </w:rPr>
              <w:drawing>
                <wp:inline distT="0" distB="0" distL="0" distR="0">
                  <wp:extent cx="1467485" cy="1505585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2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vAlign w:val="top"/>
          </w:tcPr>
          <w:p>
            <w:pPr>
              <w:pStyle w:val="9"/>
              <w:spacing w:before="39" w:line="220" w:lineRule="auto"/>
              <w:ind w:left="114"/>
            </w:pPr>
            <w:r>
              <w:rPr>
                <w:b/>
                <w:bCs/>
                <w:spacing w:val="-5"/>
              </w:rPr>
              <w:t>亚欧大陆、北</w:t>
            </w:r>
          </w:p>
          <w:p>
            <w:pPr>
              <w:pStyle w:val="9"/>
              <w:spacing w:before="26" w:line="219" w:lineRule="auto"/>
              <w:ind w:left="227"/>
            </w:pPr>
            <w:r>
              <w:rPr>
                <w:b/>
                <w:bCs/>
                <w:spacing w:val="-4"/>
              </w:rPr>
              <w:t>美大陆北部</w:t>
            </w:r>
          </w:p>
          <w:p>
            <w:pPr>
              <w:pStyle w:val="9"/>
              <w:spacing w:before="26" w:line="220" w:lineRule="auto"/>
              <w:ind w:left="245"/>
            </w:pPr>
            <w:r>
              <w:rPr>
                <w:b/>
                <w:bCs/>
                <w:spacing w:val="-8"/>
              </w:rPr>
              <w:t>的北冰洋沿</w:t>
            </w:r>
          </w:p>
          <w:p>
            <w:pPr>
              <w:pStyle w:val="9"/>
              <w:spacing w:before="25" w:line="205" w:lineRule="auto"/>
              <w:ind w:left="465"/>
            </w:pPr>
            <w:r>
              <w:rPr>
                <w:b/>
                <w:bCs/>
                <w:spacing w:val="-5"/>
              </w:rPr>
              <w:t>岸地区</w:t>
            </w:r>
          </w:p>
        </w:tc>
        <w:tc>
          <w:tcPr>
            <w:tcW w:w="2313" w:type="dxa"/>
            <w:vAlign w:val="top"/>
          </w:tcPr>
          <w:p>
            <w:pPr>
              <w:pStyle w:val="9"/>
              <w:spacing w:before="195" w:line="220" w:lineRule="auto"/>
              <w:ind w:left="115"/>
            </w:pPr>
            <w:r>
              <w:rPr>
                <w:b/>
                <w:bCs/>
                <w:spacing w:val="-11"/>
              </w:rPr>
              <w:t>亚欧大陆、北美大陆</w:t>
            </w:r>
          </w:p>
          <w:p>
            <w:pPr>
              <w:pStyle w:val="9"/>
              <w:spacing w:before="26" w:line="219" w:lineRule="auto"/>
              <w:ind w:left="204"/>
            </w:pPr>
            <w:r>
              <w:rPr>
                <w:b/>
                <w:bCs/>
                <w:spacing w:val="-4"/>
              </w:rPr>
              <w:t>北部的北冰洋沿岸</w:t>
            </w:r>
          </w:p>
          <w:p>
            <w:pPr>
              <w:pStyle w:val="9"/>
              <w:spacing w:before="27" w:line="224" w:lineRule="auto"/>
              <w:ind w:left="922"/>
            </w:pPr>
            <w:r>
              <w:rPr>
                <w:b/>
                <w:bCs/>
                <w:spacing w:val="-8"/>
              </w:rPr>
              <w:t>地区</w:t>
            </w:r>
          </w:p>
        </w:tc>
        <w:tc>
          <w:tcPr>
            <w:tcW w:w="184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688" w:right="105" w:hanging="568"/>
            </w:pPr>
            <w:r>
              <w:rPr>
                <w:b/>
                <w:bCs/>
                <w:spacing w:val="-12"/>
              </w:rPr>
              <w:t>终年严寒，降水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稀少</w:t>
            </w:r>
          </w:p>
        </w:tc>
        <w:tc>
          <w:tcPr>
            <w:tcW w:w="1674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606"/>
            </w:pPr>
            <w:r>
              <w:rPr>
                <w:b/>
                <w:bCs/>
                <w:spacing w:val="-10"/>
              </w:rPr>
              <w:t>苔原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24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587" w:right="106" w:hanging="472"/>
            </w:pPr>
            <w:r>
              <w:rPr>
                <w:b/>
                <w:bCs/>
                <w:spacing w:val="-7"/>
              </w:rPr>
              <w:t>南极洲、格陵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兰岛</w:t>
            </w:r>
          </w:p>
        </w:tc>
        <w:tc>
          <w:tcPr>
            <w:tcW w:w="2313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03"/>
            </w:pPr>
            <w:r>
              <w:rPr>
                <w:b/>
                <w:bCs/>
                <w:spacing w:val="-4"/>
              </w:rPr>
              <w:t>南极洲、格陵兰岛</w:t>
            </w:r>
          </w:p>
        </w:tc>
        <w:tc>
          <w:tcPr>
            <w:tcW w:w="184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688" w:right="105" w:hanging="568"/>
            </w:pPr>
            <w:r>
              <w:rPr>
                <w:b/>
                <w:bCs/>
                <w:spacing w:val="-12"/>
              </w:rPr>
              <w:t>终年酷寒、降水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稀少</w:t>
            </w:r>
          </w:p>
        </w:tc>
        <w:tc>
          <w:tcPr>
            <w:tcW w:w="1674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1" w:lineRule="auto"/>
              <w:ind w:left="602"/>
            </w:pPr>
            <w:r>
              <w:rPr>
                <w:b/>
                <w:bCs/>
                <w:spacing w:val="-8"/>
              </w:rPr>
              <w:t>冰原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2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386" w:right="137" w:hanging="234"/>
            </w:pPr>
            <w:r>
              <w:rPr>
                <w:b/>
                <w:bCs/>
                <w:spacing w:val="-6"/>
              </w:rPr>
              <w:t>高原山地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气候</w:t>
            </w:r>
          </w:p>
        </w:tc>
        <w:tc>
          <w:tcPr>
            <w:tcW w:w="25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3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0" w:lineRule="auto"/>
              <w:ind w:left="232" w:right="216" w:firstLine="16"/>
            </w:pPr>
            <w:r>
              <w:rPr>
                <w:b/>
                <w:bCs/>
                <w:spacing w:val="-8"/>
              </w:rPr>
              <w:t>中低纬度的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高山、高原</w:t>
            </w:r>
          </w:p>
        </w:tc>
        <w:tc>
          <w:tcPr>
            <w:tcW w:w="231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31" w:lineRule="auto"/>
              <w:ind w:left="923" w:right="105" w:hanging="810"/>
            </w:pPr>
            <w:r>
              <w:rPr>
                <w:b/>
                <w:bCs/>
                <w:spacing w:val="-11"/>
              </w:rPr>
              <w:t>青藏高原、乞力马扎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9"/>
              </w:rPr>
              <w:t>罗山</w:t>
            </w:r>
          </w:p>
        </w:tc>
        <w:tc>
          <w:tcPr>
            <w:tcW w:w="1845" w:type="dxa"/>
            <w:vAlign w:val="top"/>
          </w:tcPr>
          <w:p>
            <w:pPr>
              <w:pStyle w:val="9"/>
              <w:spacing w:before="43" w:line="219" w:lineRule="auto"/>
              <w:ind w:left="209"/>
            </w:pPr>
            <w:r>
              <w:rPr>
                <w:b/>
                <w:bCs/>
                <w:spacing w:val="-4"/>
              </w:rPr>
              <w:t>气候垂直变化</w:t>
            </w:r>
          </w:p>
          <w:p>
            <w:pPr>
              <w:pStyle w:val="9"/>
              <w:spacing w:before="27" w:line="219" w:lineRule="auto"/>
              <w:ind w:left="119"/>
            </w:pPr>
            <w:r>
              <w:rPr>
                <w:b/>
                <w:bCs/>
                <w:spacing w:val="-12"/>
              </w:rPr>
              <w:t>差异显著，气温</w:t>
            </w:r>
          </w:p>
          <w:p>
            <w:pPr>
              <w:pStyle w:val="9"/>
              <w:spacing w:before="27" w:line="219" w:lineRule="auto"/>
              <w:ind w:left="221"/>
            </w:pPr>
            <w:r>
              <w:rPr>
                <w:b/>
                <w:bCs/>
                <w:spacing w:val="-6"/>
              </w:rPr>
              <w:t>随海拔升高而</w:t>
            </w:r>
          </w:p>
          <w:p>
            <w:pPr>
              <w:pStyle w:val="9"/>
              <w:spacing w:before="27" w:line="206" w:lineRule="auto"/>
              <w:ind w:left="709"/>
            </w:pPr>
            <w:r>
              <w:rPr>
                <w:b/>
                <w:bCs/>
                <w:spacing w:val="-17"/>
              </w:rPr>
              <w:t>降低</w:t>
            </w:r>
          </w:p>
        </w:tc>
        <w:tc>
          <w:tcPr>
            <w:tcW w:w="1674" w:type="dxa"/>
            <w:vAlign w:val="top"/>
          </w:tcPr>
          <w:p>
            <w:pPr>
              <w:pStyle w:val="9"/>
              <w:spacing w:before="199" w:line="219" w:lineRule="auto"/>
              <w:ind w:left="159"/>
            </w:pPr>
            <w:r>
              <w:rPr>
                <w:b/>
                <w:bCs/>
                <w:spacing w:val="-10"/>
              </w:rPr>
              <w:t>自然景观从山</w:t>
            </w:r>
          </w:p>
          <w:p>
            <w:pPr>
              <w:pStyle w:val="9"/>
              <w:spacing w:before="26" w:line="219" w:lineRule="auto"/>
              <w:ind w:left="119"/>
            </w:pPr>
            <w:r>
              <w:rPr>
                <w:b/>
                <w:bCs/>
                <w:spacing w:val="-4"/>
              </w:rPr>
              <w:t>脚到山顶垂直</w:t>
            </w:r>
          </w:p>
          <w:p>
            <w:pPr>
              <w:pStyle w:val="9"/>
              <w:spacing w:before="28" w:line="219" w:lineRule="auto"/>
              <w:ind w:left="365"/>
            </w:pPr>
            <w:r>
              <w:rPr>
                <w:b/>
                <w:bCs/>
                <w:spacing w:val="-5"/>
              </w:rPr>
              <w:t>差异显著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33" w:type="default"/>
          <w:footerReference r:id="rId34" w:type="default"/>
          <w:pgSz w:w="11906" w:h="16839"/>
          <w:pgMar w:top="400" w:right="353" w:bottom="1152" w:left="276" w:header="0" w:footer="987" w:gutter="0"/>
          <w:cols w:space="720" w:num="1"/>
        </w:sectPr>
      </w:pPr>
    </w:p>
    <w:p>
      <w:pPr>
        <w:pStyle w:val="2"/>
        <w:spacing w:before="158" w:line="219" w:lineRule="auto"/>
        <w:ind w:left="4162"/>
        <w:outlineLvl w:val="4"/>
        <w:rPr>
          <w:rFonts w:hint="eastAsia" w:eastAsia="宋体"/>
          <w:sz w:val="28"/>
          <w:szCs w:val="28"/>
          <w:lang w:eastAsia="zh-CN"/>
        </w:rPr>
      </w:pPr>
      <w:r>
        <w:rPr>
          <w:b/>
          <w:bCs/>
          <w:spacing w:val="-3"/>
          <w:sz w:val="28"/>
          <w:szCs w:val="28"/>
        </w:rPr>
        <w:t>第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五</w:t>
      </w:r>
      <w:r>
        <w:rPr>
          <w:b/>
          <w:bCs/>
          <w:spacing w:val="-3"/>
          <w:sz w:val="28"/>
          <w:szCs w:val="28"/>
        </w:rPr>
        <w:t>章</w:t>
      </w:r>
      <w:r>
        <w:rPr>
          <w:spacing w:val="-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居民与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文化</w:t>
      </w:r>
    </w:p>
    <w:p>
      <w:pPr>
        <w:spacing w:line="187" w:lineRule="exact"/>
      </w:pPr>
    </w:p>
    <w:p>
      <w:pPr>
        <w:spacing w:line="187" w:lineRule="exact"/>
        <w:sectPr>
          <w:headerReference r:id="rId35" w:type="default"/>
          <w:footerReference r:id="rId36" w:type="default"/>
          <w:pgSz w:w="11906" w:h="16839"/>
          <w:pgMar w:top="1178" w:right="509" w:bottom="1152" w:left="537" w:header="884" w:footer="987" w:gutter="0"/>
          <w:cols w:equalWidth="0" w:num="1">
            <w:col w:w="10860"/>
          </w:cols>
        </w:sectPr>
      </w:pPr>
    </w:p>
    <w:p>
      <w:pPr>
        <w:spacing w:line="434" w:lineRule="auto"/>
        <w:rPr>
          <w:rFonts w:ascii="Arial"/>
          <w:sz w:val="21"/>
        </w:rPr>
      </w:pPr>
    </w:p>
    <w:p>
      <w:pPr>
        <w:pStyle w:val="2"/>
        <w:spacing w:before="78" w:line="221" w:lineRule="auto"/>
        <w:ind w:left="55"/>
        <w:outlineLvl w:val="0"/>
      </w:pPr>
      <w:r>
        <w:rPr>
          <w:b/>
          <w:bCs/>
          <w:spacing w:val="-6"/>
        </w:rPr>
        <w:t>1.人口的增长</w:t>
      </w:r>
    </w:p>
    <w:p>
      <w:pPr>
        <w:spacing w:before="91" w:line="2755" w:lineRule="exact"/>
        <w:ind w:firstLine="28"/>
      </w:pPr>
      <w:r>
        <w:rPr>
          <w:position w:val="-55"/>
        </w:rPr>
        <w:drawing>
          <wp:inline distT="0" distB="0" distL="0" distR="0">
            <wp:extent cx="2390775" cy="174942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9115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46" w:line="220" w:lineRule="auto"/>
        <w:ind w:left="382"/>
        <w:outlineLvl w:val="1"/>
      </w:pPr>
      <w:r>
        <w:rPr>
          <w:rFonts w:hint="eastAsia"/>
          <w:b/>
          <w:bCs/>
          <w:spacing w:val="-5"/>
          <w:lang w:val="en-US" w:eastAsia="zh-CN"/>
        </w:rPr>
        <w:t>5</w:t>
      </w:r>
      <w:r>
        <w:rPr>
          <w:b/>
          <w:bCs/>
          <w:spacing w:val="-5"/>
        </w:rPr>
        <w:t>.1</w:t>
      </w:r>
      <w:r>
        <w:rPr>
          <w:spacing w:val="-43"/>
        </w:rPr>
        <w:t xml:space="preserve"> </w:t>
      </w:r>
      <w:r>
        <w:rPr>
          <w:b/>
          <w:bCs/>
          <w:spacing w:val="-5"/>
        </w:rPr>
        <w:t>人口与人种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pStyle w:val="2"/>
        <w:spacing w:line="2233" w:lineRule="exact"/>
      </w:pPr>
      <w:r>
        <w:rPr>
          <w:position w:val="-44"/>
        </w:rPr>
        <w:pict>
          <v:group id="_x0000_s1108" o:spid="_x0000_s1108" o:spt="203" style="height:111.7pt;width:317.75pt;" coordsize="6355,2233">
            <o:lock v:ext="edit"/>
            <v:shape id="_x0000_s1109" o:spid="_x0000_s1109" o:spt="75" type="#_x0000_t75" style="position:absolute;left:0;top:0;height:2233;width:6355;" filled="f" o:preferrelative="t" stroked="f" coordsize="21600,21600">
              <v:path/>
              <v:fill on="f" focussize="0,0"/>
              <v:stroke on="f" joinstyle="miter"/>
              <v:imagedata r:id="rId133" o:title=""/>
              <o:lock v:ext="edit" aspectratio="t"/>
            </v:shape>
            <v:shape id="_x0000_s1110" o:spid="_x0000_s1110" o:spt="202" type="#_x0000_t202" style="position:absolute;left:-20;top:-20;height:2273;width:6395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306" w:line="219" w:lineRule="auto"/>
                      <w:ind w:left="191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在</w:t>
                    </w:r>
                    <w:r>
                      <w:rPr>
                        <w:rFonts w:ascii="宋体" w:hAnsi="宋体" w:eastAsia="宋体" w:cs="宋体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b/>
                        <w:bCs/>
                        <w:spacing w:val="-4"/>
                        <w:sz w:val="24"/>
                        <w:szCs w:val="24"/>
                      </w:rPr>
                      <w:t>18</w:t>
                    </w:r>
                    <w:r>
                      <w:rPr>
                        <w:rFonts w:ascii="Calibri" w:hAnsi="Calibri" w:eastAsia="Calibri" w:cs="Calibri"/>
                        <w:b/>
                        <w:bCs/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世纪以前，人口增长十分缓慢；</w:t>
                    </w:r>
                  </w:p>
                  <w:p>
                    <w:pPr>
                      <w:spacing w:before="215" w:line="371" w:lineRule="auto"/>
                      <w:ind w:left="192" w:right="973" w:firstLine="2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工业革命以后，世界人口增长的速度才大大加快；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第二次世界大战以后，世界人口迅速增长。</w:t>
                    </w:r>
                  </w:p>
                  <w:p>
                    <w:pPr>
                      <w:spacing w:before="34" w:line="219" w:lineRule="auto"/>
                      <w:ind w:left="194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现在，全球人口基数庞大，每年新增加的人口数多。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233" w:lineRule="exact"/>
        <w:sectPr>
          <w:type w:val="continuous"/>
          <w:pgSz w:w="11906" w:h="16839"/>
          <w:pgMar w:top="1178" w:right="509" w:bottom="1152" w:left="537" w:header="884" w:footer="987" w:gutter="0"/>
          <w:cols w:equalWidth="0" w:num="2">
            <w:col w:w="4127" w:space="100"/>
            <w:col w:w="6633"/>
          </w:cols>
        </w:sectPr>
      </w:pPr>
    </w:p>
    <w:p>
      <w:pPr>
        <w:pStyle w:val="2"/>
        <w:spacing w:before="142" w:line="345" w:lineRule="auto"/>
        <w:ind w:left="40" w:right="3046"/>
      </w:pPr>
      <w:r>
        <w:rPr>
          <w:spacing w:val="-5"/>
        </w:rPr>
        <w:t>人口</w:t>
      </w:r>
      <w:r>
        <w:rPr>
          <w:b/>
          <w:bCs/>
          <w:spacing w:val="-5"/>
        </w:rPr>
        <w:t>增长的速度</w:t>
      </w:r>
      <w:r>
        <w:rPr>
          <w:spacing w:val="-5"/>
        </w:rPr>
        <w:t>用</w:t>
      </w:r>
      <w:r>
        <w:rPr>
          <w:b/>
          <w:bCs/>
          <w:spacing w:val="-5"/>
        </w:rPr>
        <w:t>自然增长率</w:t>
      </w:r>
      <w:r>
        <w:rPr>
          <w:spacing w:val="-5"/>
        </w:rPr>
        <w:t>表示；</w:t>
      </w:r>
      <w:r>
        <w:rPr>
          <w:spacing w:val="-72"/>
        </w:rPr>
        <w:t xml:space="preserve"> </w:t>
      </w:r>
      <w:r>
        <w:rPr>
          <w:b/>
          <w:bCs/>
          <w:spacing w:val="-5"/>
        </w:rPr>
        <w:t>自然增长率=</w:t>
      </w:r>
      <w:r>
        <w:rPr>
          <w:spacing w:val="30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出生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</w:rPr>
        <w:t>率—</w:t>
      </w:r>
      <w:r>
        <w:rPr>
          <w:spacing w:val="-5"/>
        </w:rPr>
        <w:t xml:space="preserve"> </w:t>
      </w:r>
      <w:r>
        <w:rPr>
          <w:spacing w:val="-5"/>
          <w:u w:val="single" w:color="auto"/>
        </w:rPr>
        <w:t xml:space="preserve"> </w:t>
      </w:r>
      <w:r>
        <w:rPr>
          <w:b/>
          <w:bCs/>
          <w:spacing w:val="-5"/>
          <w:u w:val="single" w:color="auto"/>
        </w:rPr>
        <w:t>死亡</w:t>
      </w:r>
      <w:r>
        <w:rPr>
          <w:spacing w:val="-6"/>
          <w:u w:val="single" w:color="auto"/>
        </w:rPr>
        <w:t xml:space="preserve">  </w:t>
      </w:r>
      <w:r>
        <w:rPr>
          <w:spacing w:val="-108"/>
        </w:rPr>
        <w:t xml:space="preserve"> </w:t>
      </w:r>
      <w:r>
        <w:rPr>
          <w:b/>
          <w:bCs/>
          <w:spacing w:val="-6"/>
        </w:rPr>
        <w:t>率。</w:t>
      </w:r>
      <w:r>
        <w:t xml:space="preserve"> </w:t>
      </w:r>
      <w:r>
        <w:rPr>
          <w:spacing w:val="-1"/>
        </w:rPr>
        <w:t>人口自然增长率越高，证明人口增长的速度越快。</w:t>
      </w:r>
    </w:p>
    <w:p>
      <w:pPr>
        <w:spacing w:line="1411" w:lineRule="exact"/>
        <w:ind w:firstLine="148"/>
      </w:pPr>
      <w:r>
        <w:rPr>
          <w:position w:val="-28"/>
        </w:rPr>
        <w:drawing>
          <wp:inline distT="0" distB="0" distL="0" distR="0">
            <wp:extent cx="4752975" cy="89598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53355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9" w:line="219" w:lineRule="auto"/>
        <w:ind w:left="42"/>
      </w:pPr>
      <w:r>
        <w:rPr>
          <w:b/>
          <w:bCs/>
          <w:spacing w:val="-3"/>
        </w:rPr>
        <w:t>非洲人口增长速度</w:t>
      </w:r>
      <w:r>
        <w:rPr>
          <w:spacing w:val="-3"/>
          <w:u w:val="single" w:color="auto"/>
        </w:rPr>
        <w:t xml:space="preserve"> </w:t>
      </w:r>
      <w:r>
        <w:rPr>
          <w:b/>
          <w:bCs/>
          <w:spacing w:val="-3"/>
          <w:u w:val="single" w:color="auto"/>
        </w:rPr>
        <w:t>快</w:t>
      </w:r>
      <w:r>
        <w:rPr>
          <w:spacing w:val="-3"/>
          <w:u w:val="single" w:color="auto"/>
        </w:rPr>
        <w:t xml:space="preserve">  </w:t>
      </w:r>
      <w:r>
        <w:rPr>
          <w:spacing w:val="-91"/>
        </w:rPr>
        <w:t xml:space="preserve"> </w:t>
      </w:r>
      <w:r>
        <w:rPr>
          <w:b/>
          <w:bCs/>
          <w:spacing w:val="-3"/>
        </w:rPr>
        <w:t>，欧洲人口增</w:t>
      </w:r>
      <w:r>
        <w:rPr>
          <w:rFonts w:ascii="微软雅黑" w:hAnsi="微软雅黑" w:eastAsia="微软雅黑" w:cs="微软雅黑"/>
          <w:color w:val="D4D2D3"/>
          <w:spacing w:val="-3"/>
          <w:sz w:val="4"/>
          <w:szCs w:val="4"/>
        </w:rPr>
        <w:t>回</w:t>
      </w:r>
      <w:r>
        <w:rPr>
          <w:b/>
          <w:bCs/>
          <w:spacing w:val="-3"/>
        </w:rPr>
        <w:t>长速度</w:t>
      </w:r>
      <w:r>
        <w:rPr>
          <w:spacing w:val="-3"/>
          <w:u w:val="single" w:color="auto"/>
        </w:rPr>
        <w:t xml:space="preserve">  </w:t>
      </w:r>
      <w:r>
        <w:rPr>
          <w:b/>
          <w:bCs/>
          <w:spacing w:val="-3"/>
          <w:u w:val="single" w:color="auto"/>
        </w:rPr>
        <w:t>慢</w:t>
      </w:r>
      <w:r>
        <w:rPr>
          <w:spacing w:val="-4"/>
          <w:u w:val="single" w:color="auto"/>
        </w:rPr>
        <w:t xml:space="preserve">  </w:t>
      </w:r>
      <w:r>
        <w:rPr>
          <w:spacing w:val="-89"/>
        </w:rPr>
        <w:t xml:space="preserve"> </w:t>
      </w:r>
      <w:r>
        <w:rPr>
          <w:b/>
          <w:bCs/>
          <w:spacing w:val="-4"/>
        </w:rPr>
        <w:t>；亚洲人口最</w:t>
      </w:r>
      <w:r>
        <w:rPr>
          <w:spacing w:val="-4"/>
          <w:u w:val="single" w:color="auto"/>
        </w:rPr>
        <w:t xml:space="preserve"> </w:t>
      </w:r>
      <w:r>
        <w:rPr>
          <w:b/>
          <w:bCs/>
          <w:spacing w:val="-4"/>
          <w:u w:val="single" w:color="auto"/>
        </w:rPr>
        <w:t>多</w:t>
      </w:r>
      <w:r>
        <w:rPr>
          <w:spacing w:val="-4"/>
          <w:u w:val="single" w:color="auto"/>
        </w:rPr>
        <w:t xml:space="preserve">  </w:t>
      </w:r>
      <w:r>
        <w:rPr>
          <w:spacing w:val="-91"/>
        </w:rPr>
        <w:t xml:space="preserve"> </w:t>
      </w:r>
      <w:r>
        <w:rPr>
          <w:b/>
          <w:bCs/>
          <w:spacing w:val="-4"/>
        </w:rPr>
        <w:t>，大洋洲人口最</w:t>
      </w:r>
      <w:r>
        <w:rPr>
          <w:spacing w:val="-4"/>
          <w:u w:val="single" w:color="auto"/>
        </w:rPr>
        <w:t xml:space="preserve">  </w:t>
      </w:r>
      <w:r>
        <w:rPr>
          <w:b/>
          <w:bCs/>
          <w:spacing w:val="-4"/>
          <w:u w:val="single" w:color="auto"/>
        </w:rPr>
        <w:t>少</w:t>
      </w:r>
      <w:r>
        <w:rPr>
          <w:spacing w:val="1"/>
          <w:u w:val="single" w:color="auto"/>
        </w:rPr>
        <w:t xml:space="preserve">  </w:t>
      </w:r>
      <w:r>
        <w:rPr>
          <w:b/>
          <w:bCs/>
          <w:spacing w:val="-4"/>
        </w:rPr>
        <w:t>。</w:t>
      </w:r>
    </w:p>
    <w:p>
      <w:pPr>
        <w:pStyle w:val="2"/>
        <w:spacing w:before="182" w:line="219" w:lineRule="auto"/>
        <w:ind w:left="41"/>
        <w:outlineLvl w:val="0"/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3613150" cy="240157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613403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2.世界人口的分布</w:t>
      </w:r>
    </w:p>
    <w:p>
      <w:pPr>
        <w:spacing w:line="202" w:lineRule="exact"/>
      </w:pPr>
    </w:p>
    <w:tbl>
      <w:tblPr>
        <w:tblStyle w:val="8"/>
        <w:tblW w:w="4937" w:type="dxa"/>
        <w:tblInd w:w="5916" w:type="dxa"/>
        <w:tbl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7"/>
      </w:tblGrid>
      <w:tr>
        <w:tblPrEx>
          <w:tblBorders>
            <w:top w:val="single" w:color="5B9BD5" w:sz="4" w:space="0"/>
            <w:left w:val="single" w:color="5B9BD5" w:sz="4" w:space="0"/>
            <w:bottom w:val="single" w:color="5B9BD5" w:sz="4" w:space="0"/>
            <w:right w:val="single" w:color="5B9BD5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7" w:hRule="atLeast"/>
        </w:trPr>
        <w:tc>
          <w:tcPr>
            <w:tcW w:w="4937" w:type="dxa"/>
            <w:vAlign w:val="top"/>
          </w:tcPr>
          <w:p>
            <w:pPr>
              <w:pStyle w:val="9"/>
              <w:spacing w:before="197" w:line="353" w:lineRule="auto"/>
              <w:ind w:left="161" w:right="154"/>
            </w:pPr>
            <w:r>
              <w:rPr>
                <w:b/>
                <w:bCs/>
                <w:color w:val="0070C0"/>
                <w:spacing w:val="-6"/>
              </w:rPr>
              <w:t>①人口稠密地区：</w:t>
            </w:r>
            <w:r>
              <w:rPr>
                <w:b/>
                <w:bCs/>
                <w:spacing w:val="-6"/>
              </w:rPr>
              <w:t>亚洲的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东部和南部</w:t>
            </w:r>
            <w:r>
              <w:rPr>
                <w:spacing w:val="-6"/>
                <w:u w:val="single" w:color="auto"/>
              </w:rPr>
              <w:t xml:space="preserve">  </w:t>
            </w:r>
            <w:r>
              <w:rPr>
                <w:b/>
                <w:bCs/>
                <w:spacing w:val="-6"/>
              </w:rPr>
              <w:t>、欧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8"/>
              </w:rPr>
              <w:t>洲以及北美洲</w:t>
            </w:r>
            <w:r>
              <w:rPr>
                <w:spacing w:val="-8"/>
                <w:u w:val="single" w:color="auto"/>
              </w:rPr>
              <w:t xml:space="preserve">  </w:t>
            </w:r>
            <w:r>
              <w:rPr>
                <w:b/>
                <w:bCs/>
                <w:spacing w:val="-8"/>
                <w:u w:val="single" w:color="auto"/>
              </w:rPr>
              <w:t>东部</w:t>
            </w:r>
            <w:r>
              <w:rPr>
                <w:spacing w:val="45"/>
                <w:u w:val="single" w:color="auto"/>
              </w:rPr>
              <w:t xml:space="preserve"> </w:t>
            </w:r>
            <w:r>
              <w:rPr>
                <w:b/>
                <w:bCs/>
                <w:spacing w:val="-8"/>
              </w:rPr>
              <w:t>的人口最为稠密，人口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稠密的地区主要位于</w:t>
            </w:r>
            <w:r>
              <w:rPr>
                <w:color w:val="C00000"/>
                <w:spacing w:val="53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5"/>
                <w:u w:val="single" w:color="auto"/>
              </w:rPr>
              <w:t>中低</w:t>
            </w:r>
            <w:r>
              <w:rPr>
                <w:color w:val="C00000"/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color w:val="C00000"/>
                <w:spacing w:val="-5"/>
              </w:rPr>
              <w:t>纬度</w:t>
            </w:r>
            <w:r>
              <w:rPr>
                <w:rFonts w:ascii="微软雅黑" w:hAnsi="微软雅黑" w:eastAsia="微软雅黑" w:cs="微软雅黑"/>
                <w:color w:val="C6C7C8"/>
                <w:spacing w:val="-5"/>
                <w:sz w:val="4"/>
                <w:szCs w:val="4"/>
              </w:rPr>
              <w:t>回</w:t>
            </w:r>
            <w:r>
              <w:rPr>
                <w:b/>
                <w:bCs/>
                <w:color w:val="C00000"/>
                <w:spacing w:val="-5"/>
              </w:rPr>
              <w:t>近海的平原</w:t>
            </w:r>
            <w:r>
              <w:rPr>
                <w:color w:val="C00000"/>
              </w:rPr>
              <w:t xml:space="preserve"> </w:t>
            </w:r>
            <w:r>
              <w:rPr>
                <w:b/>
                <w:bCs/>
                <w:spacing w:val="-6"/>
              </w:rPr>
              <w:t>地带；</w:t>
            </w:r>
          </w:p>
          <w:p>
            <w:pPr>
              <w:pStyle w:val="9"/>
              <w:spacing w:before="35" w:line="351" w:lineRule="auto"/>
              <w:ind w:left="162" w:right="154" w:hanging="2"/>
            </w:pPr>
            <w:r>
              <w:rPr>
                <w:b/>
                <w:bCs/>
                <w:color w:val="C55911"/>
                <w:spacing w:val="-6"/>
              </w:rPr>
              <w:t>②人口稀疏地区：</w:t>
            </w:r>
            <w:r>
              <w:rPr>
                <w:b/>
                <w:bCs/>
                <w:spacing w:val="-6"/>
              </w:rPr>
              <w:t>极端干旱的</w:t>
            </w:r>
            <w:r>
              <w:rPr>
                <w:spacing w:val="-6"/>
                <w:u w:val="single" w:color="auto"/>
              </w:rPr>
              <w:t xml:space="preserve"> </w:t>
            </w:r>
            <w:r>
              <w:rPr>
                <w:b/>
                <w:bCs/>
                <w:spacing w:val="-6"/>
                <w:u w:val="single" w:color="auto"/>
              </w:rPr>
              <w:t>沙漠</w:t>
            </w:r>
            <w:r>
              <w:rPr>
                <w:b/>
                <w:bCs/>
                <w:spacing w:val="-6"/>
              </w:rPr>
              <w:t>地区、气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5"/>
              </w:rPr>
              <w:t>候过于潮湿的</w:t>
            </w:r>
            <w:r>
              <w:rPr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雨林</w:t>
            </w:r>
            <w:r>
              <w:rPr>
                <w:spacing w:val="-5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</w:rPr>
              <w:t>地区、终年</w:t>
            </w:r>
            <w:r>
              <w:rPr>
                <w:spacing w:val="26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  <w:u w:val="single" w:color="auto"/>
              </w:rPr>
              <w:t>严寒</w:t>
            </w:r>
            <w:r>
              <w:rPr>
                <w:spacing w:val="31"/>
                <w:u w:val="single" w:color="auto"/>
              </w:rPr>
              <w:t xml:space="preserve"> </w:t>
            </w:r>
            <w:r>
              <w:rPr>
                <w:b/>
                <w:bCs/>
                <w:spacing w:val="-5"/>
              </w:rPr>
              <w:t>的高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纬度地区或地势高峻的</w:t>
            </w:r>
            <w:r>
              <w:rPr>
                <w:b/>
                <w:bCs/>
                <w:spacing w:val="-3"/>
                <w:u w:val="single" w:color="auto"/>
              </w:rPr>
              <w:t>高原、山区</w:t>
            </w:r>
            <w:r>
              <w:rPr>
                <w:b/>
                <w:bCs/>
                <w:spacing w:val="-3"/>
              </w:rPr>
              <w:t>。</w:t>
            </w:r>
          </w:p>
        </w:tc>
      </w:tr>
    </w:tbl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pStyle w:val="2"/>
        <w:spacing w:before="78" w:line="221" w:lineRule="auto"/>
        <w:ind w:left="42"/>
        <w:outlineLvl w:val="0"/>
      </w:pPr>
      <w:r>
        <w:rPr>
          <w:b/>
          <w:bCs/>
          <w:spacing w:val="-5"/>
        </w:rPr>
        <w:t>3.人口问题</w:t>
      </w:r>
    </w:p>
    <w:p>
      <w:pPr>
        <w:spacing w:line="66" w:lineRule="exact"/>
      </w:pPr>
    </w:p>
    <w:tbl>
      <w:tblPr>
        <w:tblStyle w:val="8"/>
        <w:tblW w:w="5490" w:type="dxa"/>
        <w:tblInd w:w="306" w:type="dxa"/>
        <w:tblBorders>
          <w:top w:val="single" w:color="F79646" w:sz="6" w:space="0"/>
          <w:left w:val="single" w:color="F79646" w:sz="6" w:space="0"/>
          <w:bottom w:val="single" w:color="F79646" w:sz="6" w:space="0"/>
          <w:right w:val="single" w:color="F79646" w:sz="6" w:space="0"/>
          <w:insideH w:val="single" w:color="F79646" w:sz="6" w:space="0"/>
          <w:insideV w:val="single" w:color="F7964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3"/>
        <w:gridCol w:w="3347"/>
      </w:tblGrid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143" w:type="dxa"/>
            <w:tcBorders>
              <w:right w:val="single" w:color="F79646" w:sz="2" w:space="0"/>
            </w:tcBorders>
            <w:shd w:val="clear" w:color="auto" w:fill="F79646"/>
            <w:vAlign w:val="top"/>
          </w:tcPr>
          <w:p>
            <w:pPr>
              <w:pStyle w:val="9"/>
              <w:spacing w:before="176" w:line="222" w:lineRule="auto"/>
              <w:ind w:left="512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6"/>
                <w:sz w:val="28"/>
                <w:szCs w:val="28"/>
              </w:rPr>
              <w:t>人口问题</w:t>
            </w:r>
          </w:p>
        </w:tc>
        <w:tc>
          <w:tcPr>
            <w:tcW w:w="3347" w:type="dxa"/>
            <w:tcBorders>
              <w:right w:val="single" w:color="000000" w:sz="2" w:space="0"/>
            </w:tcBorders>
            <w:shd w:val="clear" w:color="auto" w:fill="F79646"/>
            <w:vAlign w:val="top"/>
          </w:tcPr>
          <w:p>
            <w:pPr>
              <w:pStyle w:val="9"/>
              <w:spacing w:before="176" w:line="220" w:lineRule="auto"/>
              <w:ind w:left="132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4"/>
                <w:sz w:val="28"/>
                <w:szCs w:val="28"/>
              </w:rPr>
              <w:t>人口数量过少，增长过慢</w:t>
            </w:r>
          </w:p>
        </w:tc>
      </w:tr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143" w:type="dxa"/>
            <w:vMerge w:val="restart"/>
            <w:tcBorders>
              <w:bottom w:val="nil"/>
              <w:right w:val="single" w:color="F79646" w:sz="2" w:space="0"/>
            </w:tcBorders>
            <w:shd w:val="clear" w:color="auto" w:fill="FDEFE9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590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5"/>
              </w:rPr>
              <w:t>产生影响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、</w:t>
            </w:r>
            <w:r>
              <w:rPr>
                <w:rFonts w:hint="eastAsia"/>
                <w:b/>
                <w:bCs/>
                <w:spacing w:val="-5"/>
                <w:lang w:val="en-US" w:eastAsia="zh-CN"/>
              </w:rPr>
              <w:t>措施</w:t>
            </w:r>
          </w:p>
        </w:tc>
        <w:tc>
          <w:tcPr>
            <w:tcW w:w="3347" w:type="dxa"/>
            <w:vMerge w:val="restart"/>
            <w:tcBorders>
              <w:bottom w:val="nil"/>
              <w:right w:val="single" w:color="000000" w:sz="2" w:space="0"/>
            </w:tcBorders>
            <w:shd w:val="clear" w:color="auto" w:fill="FDEFE9"/>
            <w:vAlign w:val="top"/>
          </w:tcPr>
          <w:p>
            <w:pPr>
              <w:pStyle w:val="9"/>
              <w:spacing w:before="54" w:line="229" w:lineRule="auto"/>
              <w:ind w:left="111" w:right="109" w:firstLine="3"/>
            </w:pPr>
            <w:r>
              <w:rPr>
                <w:b/>
                <w:bCs/>
                <w:spacing w:val="-4"/>
              </w:rPr>
              <w:t>劳动力短缺、国防兵源不足、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社会养老负担加重、人口老龄</w:t>
            </w:r>
          </w:p>
          <w:p>
            <w:pPr>
              <w:pStyle w:val="9"/>
              <w:spacing w:before="27" w:line="218" w:lineRule="auto"/>
              <w:ind w:left="1192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5"/>
              </w:rPr>
              <w:t>化严重等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，</w:t>
            </w:r>
            <w:r>
              <w:rPr>
                <w:rFonts w:hint="eastAsia"/>
                <w:b/>
                <w:bCs/>
                <w:spacing w:val="-5"/>
                <w:lang w:val="en-US" w:eastAsia="zh-CN"/>
              </w:rPr>
              <w:t>鼓励生育</w:t>
            </w:r>
          </w:p>
        </w:tc>
      </w:tr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143" w:type="dxa"/>
            <w:vMerge w:val="continue"/>
            <w:tcBorders>
              <w:top w:val="nil"/>
              <w:right w:val="single" w:color="F79646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7" w:type="dxa"/>
            <w:vMerge w:val="continue"/>
            <w:tcBorders>
              <w:top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1178" w:right="509" w:bottom="1152" w:left="537" w:header="884" w:footer="987" w:gutter="0"/>
          <w:cols w:equalWidth="0" w:num="1">
            <w:col w:w="10860"/>
          </w:cols>
        </w:sectPr>
      </w:pPr>
    </w:p>
    <w:p>
      <w:pPr>
        <w:spacing w:line="413" w:lineRule="auto"/>
        <w:rPr>
          <w:rFonts w:ascii="Arial"/>
          <w:sz w:val="21"/>
        </w:rPr>
      </w:pPr>
    </w:p>
    <w:p>
      <w:pPr>
        <w:spacing w:before="81" w:line="197" w:lineRule="auto"/>
        <w:ind w:left="5295"/>
        <w:rPr>
          <w:rFonts w:ascii="微软雅黑" w:hAnsi="微软雅黑" w:eastAsia="微软雅黑" w:cs="微软雅黑"/>
          <w:sz w:val="19"/>
          <w:szCs w:val="19"/>
        </w:rPr>
      </w:pPr>
      <w:r>
        <w:pict>
          <v:shape id="_x0000_s1111" o:spid="_x0000_s1111" style="position:absolute;left:0pt;margin-left:13.95pt;margin-top:16.95pt;height:0.5pt;width:538.6pt;z-index:251723776;mso-width-relative:page;mso-height-relative:page;" fillcolor="#000000" filled="t" stroked="f" coordsize="10771,10" path="m0,0l10771,0,10771,9,0,9,0,0xe">
            <v:fill on="t" focussize="0,0"/>
            <v:stroke on="f"/>
            <v:imagedata o:title=""/>
            <o:lock v:ext="edit"/>
          </v:shape>
        </w:pict>
      </w:r>
      <w:bookmarkStart w:id="0" w:name="_GoBack"/>
      <w:bookmarkEnd w:id="0"/>
    </w:p>
    <w:p>
      <w:pPr>
        <w:pStyle w:val="2"/>
        <w:spacing w:before="116" w:line="220" w:lineRule="auto"/>
        <w:ind w:left="286"/>
        <w:outlineLvl w:val="0"/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3502025" cy="242316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4.世界的人种</w:t>
      </w:r>
    </w:p>
    <w:p>
      <w:pPr>
        <w:spacing w:line="233" w:lineRule="exact"/>
      </w:pPr>
    </w:p>
    <w:tbl>
      <w:tblPr>
        <w:tblStyle w:val="8"/>
        <w:tblW w:w="5348" w:type="dxa"/>
        <w:tblInd w:w="5546" w:type="dxa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0"/>
        <w:gridCol w:w="3918"/>
      </w:tblGrid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</w:trPr>
        <w:tc>
          <w:tcPr>
            <w:tcW w:w="1430" w:type="dxa"/>
            <w:tcBorders>
              <w:bottom w:val="single" w:color="FFFFFF" w:sz="16" w:space="0"/>
            </w:tcBorders>
            <w:shd w:val="clear" w:color="auto" w:fill="F79646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19" w:lineRule="auto"/>
              <w:ind w:left="233"/>
            </w:pPr>
            <w:r>
              <w:rPr>
                <w:b/>
                <w:bCs/>
                <w:color w:val="FFFFFF"/>
                <w:spacing w:val="-5"/>
              </w:rPr>
              <w:t>黄色人种</w:t>
            </w:r>
          </w:p>
        </w:tc>
        <w:tc>
          <w:tcPr>
            <w:tcW w:w="3918" w:type="dxa"/>
            <w:tcBorders>
              <w:bottom w:val="single" w:color="FFFFFF" w:sz="16" w:space="0"/>
            </w:tcBorders>
            <w:shd w:val="clear" w:color="auto" w:fill="F79646"/>
            <w:vAlign w:val="top"/>
          </w:tcPr>
          <w:p>
            <w:pPr>
              <w:pStyle w:val="9"/>
              <w:spacing w:before="152" w:line="219" w:lineRule="auto"/>
              <w:ind w:left="152"/>
            </w:pPr>
            <w:r>
              <w:rPr>
                <w:b/>
                <w:bCs/>
                <w:color w:val="FFFFFF"/>
                <w:spacing w:val="-3"/>
              </w:rPr>
              <w:t>亚洲东部、北美洲北部（北冰洋沿</w:t>
            </w:r>
          </w:p>
          <w:p>
            <w:pPr>
              <w:pStyle w:val="9"/>
              <w:spacing w:before="154" w:line="219" w:lineRule="auto"/>
              <w:ind w:left="107"/>
            </w:pPr>
            <w:r>
              <w:rPr>
                <w:b/>
                <w:bCs/>
                <w:color w:val="FFFFFF"/>
                <w:spacing w:val="-12"/>
              </w:rPr>
              <w:t>岸因纽特人）、南美洲的西北部（印</w:t>
            </w:r>
          </w:p>
          <w:p>
            <w:pPr>
              <w:pStyle w:val="9"/>
              <w:spacing w:before="156" w:line="219" w:lineRule="auto"/>
              <w:ind w:left="752"/>
            </w:pPr>
            <w:r>
              <w:rPr>
                <w:b/>
                <w:bCs/>
                <w:color w:val="FFFFFF"/>
                <w:spacing w:val="-3"/>
              </w:rPr>
              <w:t>第安人）、亚洲东南部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1430" w:type="dxa"/>
            <w:tcBorders>
              <w:top w:val="single" w:color="FFFFFF" w:sz="16" w:space="0"/>
            </w:tcBorders>
            <w:shd w:val="clear" w:color="auto" w:fill="FCDDCF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pStyle w:val="9"/>
              <w:spacing w:before="78" w:line="220" w:lineRule="auto"/>
              <w:ind w:left="268"/>
            </w:pPr>
            <w:r>
              <w:rPr>
                <w:b/>
                <w:bCs/>
                <w:spacing w:val="-13"/>
              </w:rPr>
              <w:t>白色人种</w:t>
            </w:r>
          </w:p>
        </w:tc>
        <w:tc>
          <w:tcPr>
            <w:tcW w:w="3918" w:type="dxa"/>
            <w:tcBorders>
              <w:top w:val="single" w:color="FFFFFF" w:sz="16" w:space="0"/>
            </w:tcBorders>
            <w:shd w:val="clear" w:color="auto" w:fill="FCDDCF"/>
            <w:vAlign w:val="top"/>
          </w:tcPr>
          <w:p>
            <w:pPr>
              <w:pStyle w:val="9"/>
              <w:spacing w:before="137" w:line="219" w:lineRule="auto"/>
              <w:ind w:left="158"/>
            </w:pPr>
            <w:r>
              <w:rPr>
                <w:b/>
                <w:bCs/>
                <w:spacing w:val="-3"/>
              </w:rPr>
              <w:t>欧洲、北美洲的中部、大洋洲东南</w:t>
            </w:r>
          </w:p>
          <w:p>
            <w:pPr>
              <w:pStyle w:val="9"/>
              <w:spacing w:before="154" w:line="219" w:lineRule="auto"/>
              <w:ind w:left="153"/>
            </w:pPr>
            <w:r>
              <w:rPr>
                <w:b/>
                <w:bCs/>
                <w:spacing w:val="-3"/>
              </w:rPr>
              <w:t>部、非洲北部、亚洲西部、南美洲</w:t>
            </w:r>
          </w:p>
          <w:p>
            <w:pPr>
              <w:pStyle w:val="9"/>
              <w:spacing w:before="154" w:line="216" w:lineRule="auto"/>
              <w:ind w:left="1606"/>
            </w:pPr>
            <w:r>
              <w:rPr>
                <w:b/>
                <w:bCs/>
                <w:spacing w:val="-8"/>
              </w:rPr>
              <w:t>东南部</w:t>
            </w: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430" w:type="dxa"/>
            <w:shd w:val="clear" w:color="auto" w:fill="FDEFE9"/>
            <w:vAlign w:val="top"/>
          </w:tcPr>
          <w:p>
            <w:pPr>
              <w:pStyle w:val="9"/>
              <w:spacing w:before="200" w:line="220" w:lineRule="auto"/>
              <w:ind w:left="240"/>
            </w:pPr>
            <w:r>
              <w:rPr>
                <w:b/>
                <w:bCs/>
                <w:spacing w:val="-6"/>
              </w:rPr>
              <w:t>黑色人种</w:t>
            </w:r>
          </w:p>
        </w:tc>
        <w:tc>
          <w:tcPr>
            <w:tcW w:w="3918" w:type="dxa"/>
            <w:shd w:val="clear" w:color="auto" w:fill="FDEFE9"/>
            <w:vAlign w:val="top"/>
          </w:tcPr>
          <w:p>
            <w:pPr>
              <w:pStyle w:val="9"/>
              <w:spacing w:before="43" w:line="224" w:lineRule="auto"/>
              <w:ind w:left="1118" w:right="24" w:hanging="1007"/>
            </w:pPr>
            <w:r>
              <w:rPr>
                <w:b/>
                <w:bCs/>
                <w:spacing w:val="-8"/>
              </w:rPr>
              <w:t>非洲的中部和南部、美洲部分地区、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4"/>
              </w:rPr>
              <w:t>大洋洲的西北部</w:t>
            </w:r>
          </w:p>
        </w:tc>
      </w:tr>
    </w:tbl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3977"/>
        <w:outlineLvl w:val="1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5</w:t>
      </w:r>
      <w:r>
        <w:rPr>
          <w:b/>
          <w:bCs/>
          <w:spacing w:val="-4"/>
        </w:rPr>
        <w:t>.</w:t>
      </w:r>
      <w:r>
        <w:rPr>
          <w:rFonts w:hint="eastAsia"/>
          <w:b/>
          <w:bCs/>
          <w:spacing w:val="-4"/>
          <w:lang w:val="en-US" w:eastAsia="zh-CN"/>
        </w:rPr>
        <w:t>2</w:t>
      </w:r>
      <w:r>
        <w:rPr>
          <w:spacing w:val="-39"/>
        </w:rPr>
        <w:t xml:space="preserve"> </w:t>
      </w:r>
      <w:r>
        <w:rPr>
          <w:rFonts w:hint="eastAsia"/>
          <w:b/>
          <w:bCs/>
          <w:spacing w:val="-4"/>
          <w:lang w:val="en-US" w:eastAsia="zh-CN"/>
        </w:rPr>
        <w:t>城镇与乡村</w:t>
      </w:r>
    </w:p>
    <w:p>
      <w:pPr>
        <w:pStyle w:val="2"/>
        <w:spacing w:before="183" w:line="219" w:lineRule="auto"/>
        <w:ind w:left="26"/>
      </w:pPr>
      <w:r>
        <w:rPr>
          <w:spacing w:val="-2"/>
        </w:rPr>
        <w:t>1.一般来说，聚落有两种类型：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乡村</w:t>
      </w:r>
      <w:r>
        <w:rPr>
          <w:spacing w:val="-2"/>
          <w:u w:val="single" w:color="auto"/>
        </w:rPr>
        <w:t xml:space="preserve">  </w:t>
      </w:r>
      <w:r>
        <w:rPr>
          <w:spacing w:val="-94"/>
        </w:rPr>
        <w:t xml:space="preserve"> </w:t>
      </w:r>
      <w:r>
        <w:rPr>
          <w:b/>
          <w:bCs/>
          <w:spacing w:val="-2"/>
        </w:rPr>
        <w:t>和</w:t>
      </w:r>
      <w:r>
        <w:rPr>
          <w:spacing w:val="-2"/>
          <w:u w:val="single" w:color="auto"/>
        </w:rPr>
        <w:t xml:space="preserve">   </w:t>
      </w:r>
      <w:r>
        <w:rPr>
          <w:b/>
          <w:bCs/>
          <w:spacing w:val="-2"/>
          <w:u w:val="single" w:color="auto"/>
        </w:rPr>
        <w:t>城市</w:t>
      </w:r>
      <w:r>
        <w:rPr>
          <w:spacing w:val="-2"/>
          <w:u w:val="single" w:color="auto"/>
        </w:rPr>
        <w:t xml:space="preserve">  </w:t>
      </w:r>
      <w:r>
        <w:rPr>
          <w:spacing w:val="-2"/>
        </w:rPr>
        <w:t>。</w:t>
      </w:r>
    </w:p>
    <w:p>
      <w:pPr>
        <w:pStyle w:val="2"/>
        <w:spacing w:before="183" w:line="347" w:lineRule="auto"/>
        <w:ind w:left="248" w:right="794" w:hanging="237"/>
      </w:pPr>
      <w:r>
        <w:rPr>
          <w:spacing w:val="-1"/>
        </w:rPr>
        <w:t>2.乡村聚落又分为</w:t>
      </w:r>
      <w:r>
        <w:rPr>
          <w:spacing w:val="-1"/>
          <w:u w:val="single" w:color="auto"/>
        </w:rPr>
        <w:t>农村、牧村、渔村</w:t>
      </w:r>
      <w:r>
        <w:rPr>
          <w:spacing w:val="-1"/>
        </w:rPr>
        <w:t>等不同类型，居民从事</w:t>
      </w:r>
      <w:r>
        <w:rPr>
          <w:spacing w:val="-1"/>
          <w:u w:val="single" w:color="auto"/>
        </w:rPr>
        <w:t xml:space="preserve"> 耕作 </w:t>
      </w:r>
      <w:r>
        <w:rPr>
          <w:spacing w:val="-1"/>
        </w:rPr>
        <w:t>、放牧</w:t>
      </w:r>
      <w:r>
        <w:rPr>
          <w:spacing w:val="-2"/>
        </w:rPr>
        <w:t>、捕鱼、伐木等活动。</w:t>
      </w:r>
      <w:r>
        <w:t xml:space="preserve"> </w:t>
      </w:r>
      <w:r>
        <w:rPr>
          <w:spacing w:val="-2"/>
        </w:rPr>
        <w:t>城市聚落规模较大，居民主要从事</w:t>
      </w:r>
      <w:r>
        <w:rPr>
          <w:spacing w:val="-2"/>
          <w:u w:val="single" w:color="auto"/>
        </w:rPr>
        <w:t xml:space="preserve"> 工业  </w:t>
      </w:r>
      <w:r>
        <w:rPr>
          <w:spacing w:val="-79"/>
        </w:rPr>
        <w:t xml:space="preserve"> </w:t>
      </w:r>
      <w:r>
        <w:rPr>
          <w:spacing w:val="-2"/>
        </w:rPr>
        <w:t>、</w:t>
      </w:r>
      <w:r>
        <w:rPr>
          <w:spacing w:val="-2"/>
          <w:u w:val="single" w:color="auto"/>
        </w:rPr>
        <w:t xml:space="preserve"> 服务业   </w:t>
      </w:r>
      <w:r>
        <w:rPr>
          <w:spacing w:val="-108"/>
        </w:rPr>
        <w:t xml:space="preserve"> </w:t>
      </w:r>
      <w:r>
        <w:rPr>
          <w:spacing w:val="-2"/>
        </w:rPr>
        <w:t>等工作。</w:t>
      </w:r>
    </w:p>
    <w:p>
      <w:pPr>
        <w:pStyle w:val="2"/>
        <w:spacing w:before="35" w:line="219" w:lineRule="auto"/>
        <w:ind w:left="13"/>
      </w:pPr>
      <w:r>
        <w:rPr>
          <w:spacing w:val="-1"/>
        </w:rPr>
        <w:t>3.在平原聚落一般呈</w:t>
      </w:r>
      <w:r>
        <w:rPr>
          <w:spacing w:val="31"/>
          <w:u w:val="single" w:color="auto"/>
        </w:rPr>
        <w:t xml:space="preserve"> </w:t>
      </w:r>
      <w:r>
        <w:rPr>
          <w:spacing w:val="-1"/>
          <w:u w:val="single" w:color="auto"/>
        </w:rPr>
        <w:t xml:space="preserve">团块 </w:t>
      </w:r>
      <w:r>
        <w:rPr>
          <w:spacing w:val="-1"/>
        </w:rPr>
        <w:t>状，在河流沿岸或山区沿</w:t>
      </w:r>
      <w:r>
        <w:rPr>
          <w:spacing w:val="-2"/>
        </w:rPr>
        <w:t>山麓、谷地延伸成</w:t>
      </w:r>
      <w:r>
        <w:rPr>
          <w:spacing w:val="-2"/>
          <w:u w:val="single" w:color="auto"/>
        </w:rPr>
        <w:t xml:space="preserve">  条带  </w:t>
      </w:r>
      <w:r>
        <w:rPr>
          <w:spacing w:val="-111"/>
        </w:rPr>
        <w:t xml:space="preserve"> </w:t>
      </w:r>
      <w:r>
        <w:rPr>
          <w:spacing w:val="-2"/>
        </w:rPr>
        <w:t>状。</w:t>
      </w:r>
    </w:p>
    <w:p>
      <w:pPr>
        <w:pStyle w:val="2"/>
        <w:spacing w:before="182" w:line="347" w:lineRule="auto"/>
        <w:ind w:left="8" w:right="63" w:hanging="1"/>
      </w:pPr>
      <w:r>
        <w:rPr>
          <w:b/>
          <w:bCs/>
          <w:color w:val="C00000"/>
          <w:spacing w:val="-4"/>
        </w:rPr>
        <w:t>4.聚落发展的有利条件：气候</w:t>
      </w:r>
      <w:r>
        <w:rPr>
          <w:b/>
          <w:bCs/>
          <w:color w:val="C00000"/>
          <w:spacing w:val="-4"/>
          <w:u w:val="single" w:color="auto"/>
        </w:rPr>
        <w:t>温和湿润</w:t>
      </w:r>
      <w:r>
        <w:rPr>
          <w:color w:val="C00000"/>
          <w:spacing w:val="-4"/>
          <w:u w:val="single" w:color="auto"/>
        </w:rPr>
        <w:t xml:space="preserve"> </w:t>
      </w:r>
      <w:r>
        <w:rPr>
          <w:b/>
          <w:bCs/>
          <w:color w:val="C00000"/>
          <w:spacing w:val="-4"/>
        </w:rPr>
        <w:t>、地形</w:t>
      </w:r>
      <w:r>
        <w:rPr>
          <w:color w:val="C00000"/>
          <w:spacing w:val="-4"/>
          <w:u w:val="single" w:color="auto"/>
        </w:rPr>
        <w:t xml:space="preserve"> </w:t>
      </w:r>
      <w:r>
        <w:rPr>
          <w:b/>
          <w:bCs/>
          <w:color w:val="C00000"/>
          <w:spacing w:val="-4"/>
          <w:u w:val="single" w:color="auto"/>
        </w:rPr>
        <w:t>平坦</w:t>
      </w:r>
      <w:r>
        <w:rPr>
          <w:color w:val="C00000"/>
          <w:spacing w:val="-4"/>
          <w:u w:val="single" w:color="auto"/>
        </w:rPr>
        <w:t xml:space="preserve">  </w:t>
      </w:r>
      <w:r>
        <w:rPr>
          <w:b/>
          <w:bCs/>
          <w:color w:val="C00000"/>
          <w:spacing w:val="-4"/>
          <w:u w:val="single" w:color="auto"/>
        </w:rPr>
        <w:t>、</w:t>
      </w:r>
      <w:r>
        <w:rPr>
          <w:b/>
          <w:bCs/>
          <w:color w:val="C00000"/>
          <w:spacing w:val="-4"/>
        </w:rPr>
        <w:t>土壤肥沃、水源</w:t>
      </w:r>
      <w:r>
        <w:rPr>
          <w:b/>
          <w:bCs/>
          <w:color w:val="C00000"/>
          <w:spacing w:val="-4"/>
          <w:u w:val="single" w:color="auto"/>
        </w:rPr>
        <w:t>充足</w:t>
      </w:r>
      <w:r>
        <w:rPr>
          <w:color w:val="C00000"/>
          <w:spacing w:val="-4"/>
          <w:u w:val="single" w:color="auto"/>
        </w:rPr>
        <w:t xml:space="preserve">  </w:t>
      </w:r>
      <w:r>
        <w:rPr>
          <w:color w:val="C00000"/>
          <w:spacing w:val="-94"/>
        </w:rPr>
        <w:t xml:space="preserve"> </w:t>
      </w:r>
      <w:r>
        <w:rPr>
          <w:b/>
          <w:bCs/>
          <w:color w:val="C00000"/>
          <w:spacing w:val="-4"/>
        </w:rPr>
        <w:t>、资源</w:t>
      </w:r>
      <w:r>
        <w:rPr>
          <w:color w:val="C00000"/>
          <w:spacing w:val="-4"/>
          <w:u w:val="single" w:color="auto"/>
        </w:rPr>
        <w:t xml:space="preserve"> </w:t>
      </w:r>
      <w:r>
        <w:rPr>
          <w:b/>
          <w:bCs/>
          <w:color w:val="C00000"/>
          <w:spacing w:val="-4"/>
          <w:u w:val="single" w:color="auto"/>
        </w:rPr>
        <w:t>丰富</w:t>
      </w:r>
      <w:r>
        <w:rPr>
          <w:color w:val="C00000"/>
          <w:spacing w:val="28"/>
          <w:u w:val="single" w:color="auto"/>
        </w:rPr>
        <w:t xml:space="preserve"> </w:t>
      </w:r>
      <w:r>
        <w:rPr>
          <w:b/>
          <w:bCs/>
          <w:color w:val="C00000"/>
          <w:spacing w:val="-4"/>
        </w:rPr>
        <w:t>、</w:t>
      </w:r>
      <w:r>
        <w:rPr>
          <w:b/>
          <w:bCs/>
          <w:color w:val="C00000"/>
          <w:spacing w:val="-5"/>
        </w:rPr>
        <w:t>交通便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6"/>
        </w:rPr>
        <w:t>利等。</w:t>
      </w:r>
    </w:p>
    <w:p>
      <w:pPr>
        <w:pStyle w:val="2"/>
        <w:spacing w:before="35" w:line="347" w:lineRule="auto"/>
        <w:ind w:left="9" w:firstLine="3"/>
      </w:pPr>
      <w:r>
        <w:rPr>
          <w:spacing w:val="-6"/>
        </w:rPr>
        <w:t>5.</w:t>
      </w:r>
      <w:r>
        <w:rPr>
          <w:spacing w:val="-65"/>
        </w:rPr>
        <w:t xml:space="preserve"> </w:t>
      </w:r>
      <w:r>
        <w:rPr>
          <w:spacing w:val="-6"/>
        </w:rPr>
        <w:t>目前，在一些河流</w:t>
      </w:r>
      <w:r>
        <w:rPr>
          <w:spacing w:val="-6"/>
          <w:u w:val="single" w:color="auto"/>
        </w:rPr>
        <w:t xml:space="preserve">  中下游  </w:t>
      </w:r>
      <w:r>
        <w:rPr>
          <w:spacing w:val="-91"/>
        </w:rPr>
        <w:t xml:space="preserve"> </w:t>
      </w:r>
      <w:r>
        <w:rPr>
          <w:spacing w:val="-6"/>
        </w:rPr>
        <w:t>的平原地区或河口、沿海地区，聚落分布比较密</w:t>
      </w:r>
      <w:r>
        <w:rPr>
          <w:spacing w:val="-7"/>
        </w:rPr>
        <w:t>集；在高山、荒漠地区，</w:t>
      </w:r>
      <w:r>
        <w:t xml:space="preserve"> </w:t>
      </w:r>
      <w:r>
        <w:rPr>
          <w:spacing w:val="-2"/>
        </w:rPr>
        <w:t>少有或没有聚落。</w:t>
      </w:r>
    </w:p>
    <w:p>
      <w:pPr>
        <w:spacing w:line="347" w:lineRule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6.城镇的变化</w:t>
      </w:r>
    </w:p>
    <w:p>
      <w:pPr>
        <w:spacing w:line="347" w:lineRule="auto"/>
        <w:rPr>
          <w:rFonts w:hint="default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  <w:t>城镇的优势 生活便利、就业和学习机会多，城镇人口比重不断增加，大约占56%</w:t>
      </w:r>
    </w:p>
    <w:p>
      <w:pPr>
        <w:spacing w:line="347" w:lineRule="auto"/>
        <w:rPr>
          <w:rFonts w:hint="default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  <w:sectPr>
          <w:headerReference r:id="rId37" w:type="default"/>
          <w:footerReference r:id="rId38" w:type="default"/>
          <w:pgSz w:w="11906" w:h="16839"/>
          <w:pgMar w:top="400" w:right="504" w:bottom="1152" w:left="566" w:header="0" w:footer="987" w:gutter="0"/>
          <w:cols w:space="720" w:num="1"/>
        </w:sectPr>
      </w:pP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  <w:t>农村变化  偏远农村，劳动力外迁，人口减少，村落消失。</w:t>
      </w:r>
    </w:p>
    <w:p>
      <w:pPr>
        <w:pStyle w:val="2"/>
        <w:numPr>
          <w:ilvl w:val="0"/>
          <w:numId w:val="3"/>
        </w:numPr>
        <w:spacing w:before="211" w:line="346" w:lineRule="auto"/>
        <w:ind w:left="0" w:leftChars="0" w:right="72" w:firstLine="0" w:firstLineChars="0"/>
        <w:rPr>
          <w:spacing w:val="-1"/>
        </w:rPr>
      </w:pPr>
      <w:r>
        <w:rPr>
          <w:spacing w:val="-1"/>
        </w:rPr>
        <w:t>保护有价值的传统聚落：法国巴黎塞纳河沿岸、意大利威尼斯水城、云南丽江</w:t>
      </w:r>
      <w:r>
        <w:rPr>
          <w:spacing w:val="-2"/>
        </w:rPr>
        <w:t>古城、山西平遥古城、</w:t>
      </w:r>
      <w:r>
        <w:t xml:space="preserve"> </w:t>
      </w:r>
      <w:r>
        <w:rPr>
          <w:spacing w:val="-1"/>
        </w:rPr>
        <w:t>安徽皖南古村落、 澳门历史城区。</w:t>
      </w:r>
    </w:p>
    <w:p>
      <w:pPr>
        <w:pStyle w:val="2"/>
        <w:numPr>
          <w:ilvl w:val="0"/>
          <w:numId w:val="0"/>
        </w:numPr>
        <w:spacing w:before="211" w:line="346" w:lineRule="auto"/>
        <w:ind w:left="4284"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5.3多样的文化</w:t>
      </w: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1、世界的主要语言：</w:t>
      </w:r>
      <w:r>
        <w:drawing>
          <wp:inline distT="0" distB="0" distL="114300" distR="114300">
            <wp:extent cx="4445" cy="635"/>
            <wp:effectExtent l="0" t="0" r="0" b="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Cs w:val="21"/>
        </w:rPr>
        <w:t>汉语、英语、俄语、法语、西班牙语、阿拉伯语</w:t>
      </w:r>
      <w:r>
        <w:rPr>
          <w:rFonts w:ascii="Times New Roman" w:hAnsi="Times New Roman"/>
          <w:szCs w:val="21"/>
        </w:rPr>
        <w:t>等六种语言是联合国的工作语言。</w:t>
      </w:r>
    </w:p>
    <w:p>
      <w:pPr>
        <w:snapToGrid w:val="0"/>
        <w:spacing w:line="360" w:lineRule="auto"/>
        <w:ind w:firstLine="1890" w:firstLineChars="9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其中汉语是世界上使用人数最多的语言，英语是世界上使用范围最广的语言。</w:t>
      </w:r>
      <w:r>
        <w:drawing>
          <wp:inline distT="0" distB="0" distL="114300" distR="114300">
            <wp:extent cx="4445" cy="635"/>
            <wp:effectExtent l="0" t="0" r="0" b="0"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2</w:t>
      </w:r>
      <w:r>
        <w:rPr>
          <w:rFonts w:ascii="Times New Roman" w:hAnsi="Times New Roman"/>
          <w:szCs w:val="21"/>
        </w:rPr>
        <w:t xml:space="preserve">、世界的三大宗教： </w:t>
      </w:r>
      <w:r>
        <w:drawing>
          <wp:inline distT="0" distB="0" distL="114300" distR="114300">
            <wp:extent cx="4445" cy="635"/>
            <wp:effectExtent l="0" t="0" r="0" b="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98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740"/>
        <w:gridCol w:w="1280"/>
        <w:gridCol w:w="2076"/>
        <w:gridCol w:w="2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宗教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特点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发源地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分布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基督教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世界信仰人数最多的宗教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亚洲西部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欧洲、大洋洲、美洲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经典：《圣经》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代表性建筑物：教堂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伊斯兰教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在中国也叫清真教或回教（回族信仰）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该教的教徒也被称为穆斯林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阿拉伯半岛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亚洲西部和东南部，非洲的北部和东部。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经典：《古兰经》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代表性建筑物：清真寺。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佛教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世界第三大宗教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古印度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亚洲东部和东南部。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经典：佛经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代表性建筑物：佛塔、寺庙</w:t>
            </w:r>
          </w:p>
        </w:tc>
      </w:tr>
    </w:tbl>
    <w:p>
      <w:pPr>
        <w:pStyle w:val="2"/>
        <w:numPr>
          <w:ilvl w:val="0"/>
          <w:numId w:val="4"/>
        </w:numPr>
        <w:spacing w:before="211" w:line="346" w:lineRule="auto"/>
        <w:ind w:left="0" w:leftChars="0" w:right="72" w:rightChars="0" w:firstLine="0" w:firstLineChars="0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不同的文化习俗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饮食：受自然环境的影响，各地种植的农作物、养的动物不同，传统的主要食物也不同。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服饰：寒冷的地方，服饰以毛制品为主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炎热的地方,传统服饰以棉麻制品或丝织品为主。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交通：亚洲东南部水上市场，非洲北部骆驼商队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建筑：欧洲北部用木头建造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地中海用石材建设房子</w:t>
      </w:r>
    </w:p>
    <w:p>
      <w:pPr>
        <w:snapToGrid w:val="0"/>
        <w:spacing w:line="360" w:lineRule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  <w:t>4.民居与自然环境的关系：</w:t>
      </w: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445" cy="635"/>
            <wp:effectExtent l="0" t="0" r="0" b="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10206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283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典型民居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当地气候特点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民居建筑特点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北极地区因纽特人的冰屋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气候寒冷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冰块构筑，低矮无窗，利于保温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黄土高原窑洞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冬冷夏热，气候干燥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门窗小，土层厚，利于保温隔热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竹楼（干栏式建筑）、东南亚高脚屋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气候湿热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墙体单薄，利于通风散热、防潮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西亚村庄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昼夜温差大，终年炎热干燥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窗小墙厚，利于保暖隔热，防风沙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青藏地区平顶碉房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冬寒夏凉，降水少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就地取材，保暖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北方地区房屋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冬季寒冷且降雪多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墙厚窗小或双层窗户，屋顶高耸</w:t>
            </w:r>
          </w:p>
        </w:tc>
      </w:tr>
    </w:tbl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default"/>
          <w:spacing w:val="-1"/>
          <w:lang w:val="en-US" w:eastAsia="zh-CN"/>
        </w:rPr>
      </w:pPr>
    </w:p>
    <w:p>
      <w:pPr>
        <w:pStyle w:val="2"/>
        <w:spacing w:before="92" w:line="219" w:lineRule="auto"/>
        <w:ind w:left="4074"/>
        <w:outlineLvl w:val="4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第</w:t>
      </w:r>
      <w:r>
        <w:rPr>
          <w:rFonts w:hint="eastAsia"/>
          <w:b/>
          <w:bCs/>
          <w:spacing w:val="-6"/>
          <w:sz w:val="28"/>
          <w:szCs w:val="28"/>
          <w:lang w:val="en-US" w:eastAsia="zh-CN"/>
        </w:rPr>
        <w:t>六</w:t>
      </w:r>
      <w:r>
        <w:rPr>
          <w:b/>
          <w:bCs/>
          <w:spacing w:val="-6"/>
          <w:sz w:val="28"/>
          <w:szCs w:val="28"/>
        </w:rPr>
        <w:t>章</w:t>
      </w:r>
      <w:r>
        <w:rPr>
          <w:spacing w:val="69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发展与合作</w:t>
      </w:r>
    </w:p>
    <w:p>
      <w:pPr>
        <w:pStyle w:val="2"/>
        <w:spacing w:before="234" w:line="347" w:lineRule="auto"/>
        <w:ind w:left="9" w:right="59" w:firstLine="17"/>
      </w:pPr>
      <w:r>
        <w:rPr>
          <w:spacing w:val="-7"/>
        </w:rPr>
        <w:t>1.</w:t>
      </w:r>
      <w:r>
        <w:rPr>
          <w:spacing w:val="-65"/>
        </w:rPr>
        <w:t xml:space="preserve"> </w:t>
      </w:r>
      <w:r>
        <w:rPr>
          <w:spacing w:val="-7"/>
        </w:rPr>
        <w:t>目前世界上有</w:t>
      </w:r>
      <w:r>
        <w:rPr>
          <w:spacing w:val="-33"/>
        </w:rPr>
        <w:t xml:space="preserve"> </w:t>
      </w:r>
      <w:r>
        <w:rPr>
          <w:spacing w:val="-7"/>
        </w:rPr>
        <w:t>190</w:t>
      </w:r>
      <w:r>
        <w:rPr>
          <w:spacing w:val="-39"/>
        </w:rPr>
        <w:t xml:space="preserve"> </w:t>
      </w:r>
      <w:r>
        <w:rPr>
          <w:spacing w:val="-7"/>
        </w:rPr>
        <w:t>多个国家和地区，分布在除南</w:t>
      </w:r>
      <w:r>
        <w:rPr>
          <w:rFonts w:ascii="Arial" w:hAnsi="Arial" w:eastAsia="Arial" w:cs="Arial"/>
          <w:color w:val="ECE9EA"/>
          <w:spacing w:val="-7"/>
        </w:rPr>
        <w:t>·</w:t>
      </w:r>
      <w:r>
        <w:rPr>
          <w:rFonts w:ascii="Arial" w:hAnsi="Arial" w:eastAsia="Arial" w:cs="Arial"/>
          <w:color w:val="ECE9EA"/>
          <w:spacing w:val="-54"/>
        </w:rPr>
        <w:t xml:space="preserve"> </w:t>
      </w:r>
      <w:r>
        <w:rPr>
          <w:spacing w:val="-7"/>
        </w:rPr>
        <w:t>极洲以外的各</w:t>
      </w:r>
      <w:r>
        <w:rPr>
          <w:rFonts w:ascii="Arial" w:hAnsi="Arial" w:eastAsia="Arial" w:cs="Arial"/>
          <w:color w:val="ECE9EA"/>
          <w:spacing w:val="-7"/>
        </w:rPr>
        <w:t>·</w:t>
      </w:r>
      <w:r>
        <w:rPr>
          <w:rFonts w:ascii="Arial" w:hAnsi="Arial" w:eastAsia="Arial" w:cs="Arial"/>
          <w:color w:val="ECE9EA"/>
          <w:spacing w:val="-55"/>
        </w:rPr>
        <w:t xml:space="preserve"> </w:t>
      </w:r>
      <w:r>
        <w:rPr>
          <w:spacing w:val="-8"/>
        </w:rPr>
        <w:t>大洲。根据</w:t>
      </w:r>
      <w:r>
        <w:rPr>
          <w:b/>
          <w:bCs/>
          <w:spacing w:val="-8"/>
          <w:u w:val="single" w:color="auto"/>
        </w:rPr>
        <w:t>发展水平的差异</w:t>
      </w:r>
      <w:r>
        <w:rPr>
          <w:spacing w:val="-8"/>
        </w:rPr>
        <w:t>，大体可以</w:t>
      </w:r>
      <w:r>
        <w:t xml:space="preserve"> </w:t>
      </w:r>
      <w:r>
        <w:rPr>
          <w:spacing w:val="-1"/>
        </w:rPr>
        <w:t>把这些国家分为</w:t>
      </w:r>
      <w:r>
        <w:rPr>
          <w:b/>
          <w:bCs/>
          <w:spacing w:val="-1"/>
          <w:u w:val="single" w:color="auto"/>
        </w:rPr>
        <w:t>发达国家</w:t>
      </w:r>
      <w:r>
        <w:rPr>
          <w:spacing w:val="-1"/>
        </w:rPr>
        <w:t>和</w:t>
      </w:r>
      <w:r>
        <w:rPr>
          <w:b/>
          <w:bCs/>
          <w:spacing w:val="-1"/>
          <w:u w:val="single" w:color="auto"/>
        </w:rPr>
        <w:t>发展中国家</w:t>
      </w:r>
      <w:r>
        <w:rPr>
          <w:spacing w:val="-1"/>
        </w:rPr>
        <w:t>。少数是发达国家，大多数是发展中国家。</w:t>
      </w:r>
    </w:p>
    <w:p>
      <w:pPr>
        <w:pStyle w:val="2"/>
        <w:spacing w:before="35" w:line="219" w:lineRule="auto"/>
        <w:ind w:left="12"/>
        <w:outlineLvl w:val="0"/>
      </w:pPr>
      <w:r>
        <w:rPr>
          <w:b/>
          <w:bCs/>
          <w:spacing w:val="-2"/>
        </w:rPr>
        <w:t>2.从陆地面积看，最大的是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  <w:u w:val="single" w:color="auto"/>
        </w:rPr>
        <w:t>俄罗斯</w:t>
      </w:r>
      <w:r>
        <w:rPr>
          <w:spacing w:val="-2"/>
          <w:u w:val="single" w:color="auto"/>
        </w:rPr>
        <w:t xml:space="preserve"> </w:t>
      </w:r>
      <w:r>
        <w:rPr>
          <w:b/>
          <w:bCs/>
          <w:spacing w:val="-2"/>
        </w:rPr>
        <w:t>，中国位居世界第</w:t>
      </w:r>
      <w:r>
        <w:rPr>
          <w:spacing w:val="-2"/>
          <w:u w:val="single" w:color="auto"/>
        </w:rPr>
        <w:t xml:space="preserve">  </w:t>
      </w:r>
      <w:r>
        <w:rPr>
          <w:b/>
          <w:bCs/>
          <w:spacing w:val="-2"/>
          <w:u w:val="single" w:color="auto"/>
        </w:rPr>
        <w:t>三</w:t>
      </w:r>
      <w:r>
        <w:rPr>
          <w:spacing w:val="-2"/>
          <w:u w:val="single" w:color="auto"/>
        </w:rPr>
        <w:t xml:space="preserve">  </w:t>
      </w:r>
      <w:r>
        <w:rPr>
          <w:spacing w:val="-109"/>
        </w:rPr>
        <w:t xml:space="preserve"> </w:t>
      </w:r>
      <w:r>
        <w:rPr>
          <w:b/>
          <w:bCs/>
          <w:spacing w:val="-2"/>
        </w:rPr>
        <w:t>位。</w:t>
      </w:r>
    </w:p>
    <w:p>
      <w:pPr>
        <w:pStyle w:val="2"/>
        <w:spacing w:before="184" w:line="219" w:lineRule="auto"/>
        <w:ind w:left="252"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344170</wp:posOffset>
            </wp:positionV>
            <wp:extent cx="3336290" cy="215646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33603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从人口来看，最多的是</w:t>
      </w:r>
      <w:r>
        <w:rPr>
          <w:spacing w:val="35"/>
          <w:u w:val="single" w:color="auto"/>
        </w:rPr>
        <w:t xml:space="preserve"> </w:t>
      </w:r>
      <w:r>
        <w:rPr>
          <w:b/>
          <w:bCs/>
          <w:spacing w:val="-4"/>
          <w:u w:val="single" w:color="auto"/>
        </w:rPr>
        <w:t>中国</w:t>
      </w:r>
      <w:r>
        <w:rPr>
          <w:spacing w:val="-4"/>
          <w:u w:val="single" w:color="auto"/>
        </w:rPr>
        <w:t xml:space="preserve">     </w:t>
      </w:r>
      <w:r>
        <w:rPr>
          <w:spacing w:val="-90"/>
        </w:rPr>
        <w:t xml:space="preserve"> </w:t>
      </w:r>
      <w:r>
        <w:rPr>
          <w:b/>
          <w:bCs/>
          <w:spacing w:val="-4"/>
        </w:rPr>
        <w:t>，印度居世界第</w:t>
      </w:r>
      <w:r>
        <w:rPr>
          <w:spacing w:val="-4"/>
          <w:u w:val="single" w:color="auto"/>
        </w:rPr>
        <w:t xml:space="preserve"> </w:t>
      </w:r>
      <w:r>
        <w:rPr>
          <w:b/>
          <w:bCs/>
          <w:spacing w:val="-4"/>
          <w:u w:val="single" w:color="auto"/>
        </w:rPr>
        <w:t>二</w:t>
      </w:r>
      <w:r>
        <w:rPr>
          <w:spacing w:val="-4"/>
          <w:u w:val="single" w:color="auto"/>
        </w:rPr>
        <w:t xml:space="preserve">  </w:t>
      </w:r>
      <w:r>
        <w:rPr>
          <w:spacing w:val="-110"/>
        </w:rPr>
        <w:t xml:space="preserve"> </w:t>
      </w:r>
      <w:r>
        <w:rPr>
          <w:b/>
          <w:bCs/>
          <w:spacing w:val="-4"/>
        </w:rPr>
        <w:t>位。</w:t>
      </w:r>
    </w:p>
    <w:p>
      <w:pPr>
        <w:pStyle w:val="2"/>
        <w:spacing w:before="88" w:line="4053" w:lineRule="exact"/>
        <w:ind w:firstLine="5845"/>
      </w:pPr>
      <w:r>
        <w:rPr>
          <w:position w:val="-81"/>
        </w:rPr>
        <w:pict>
          <v:group id="_x0000_s1112" o:spid="_x0000_s1112" o:spt="203" style="height:202.65pt;width:247.4pt;" coordsize="4947,4052">
            <o:lock v:ext="edit"/>
            <v:shape id="_x0000_s1113" o:spid="_x0000_s1113" o:spt="75" type="#_x0000_t75" style="position:absolute;left:0;top:0;height:4052;width:4947;" filled="f" o:preferrelative="t" stroked="f" coordsize="21600,21600">
              <v:path/>
              <v:fill on="f" focussize="0,0"/>
              <v:stroke on="f" joinstyle="miter"/>
              <v:imagedata r:id="rId139" o:title=""/>
              <o:lock v:ext="edit" aspectratio="t"/>
            </v:shape>
            <v:shape id="_x0000_s1114" o:spid="_x0000_s1114" o:spt="202" type="#_x0000_t202" style="position:absolute;left:-20;top:-20;height:4092;width:4987;" filled="f" stroked="f" coordsize="21600,21600">
              <v:path/>
              <v:fill on="f" focussize="0,0"/>
              <v:stroke on="f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307" w:line="372" w:lineRule="auto"/>
                      <w:ind w:left="192" w:right="103" w:firstLine="5"/>
                      <w:jc w:val="both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4"/>
                        <w:szCs w:val="24"/>
                      </w:rPr>
                      <w:t>3.</w:t>
                    </w:r>
                    <w:r>
                      <w:rPr>
                        <w:rFonts w:ascii="宋体" w:hAnsi="宋体" w:eastAsia="宋体" w:cs="宋体"/>
                        <w:spacing w:val="-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24"/>
                        <w:szCs w:val="24"/>
                      </w:rPr>
                      <w:t>从世界范围看，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4"/>
                        <w:sz w:val="24"/>
                        <w:szCs w:val="24"/>
                      </w:rPr>
                      <w:t>大多数发达国家分布在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4"/>
                        <w:sz w:val="24"/>
                        <w:szCs w:val="24"/>
                        <w:u w:val="single" w:color="auto"/>
                      </w:rPr>
                      <w:t>北</w:t>
                    </w:r>
                    <w:r>
                      <w:rPr>
                        <w:rFonts w:ascii="宋体" w:hAnsi="宋体" w:eastAsia="宋体" w:cs="宋体"/>
                        <w:color w:val="C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z w:val="24"/>
                        <w:szCs w:val="24"/>
                        <w:u w:val="single" w:color="auto"/>
                      </w:rPr>
                      <w:t>半球的北部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z w:val="24"/>
                        <w:szCs w:val="24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z w:val="24"/>
                        <w:szCs w:val="24"/>
                        <w:u w:val="single" w:color="auto"/>
                      </w:rPr>
                      <w:t>欧洲西部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z w:val="24"/>
                        <w:szCs w:val="24"/>
                      </w:rPr>
                      <w:t>是发达国家最集中的</w:t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8"/>
                        <w:sz w:val="24"/>
                        <w:szCs w:val="24"/>
                      </w:rPr>
                      <w:t>地区，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pacing w:val="-8"/>
                        <w:sz w:val="24"/>
                        <w:szCs w:val="24"/>
                        <w:u w:val="single" w:color="auto"/>
                      </w:rPr>
                      <w:t>北美洲的美国、加拿大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pacing w:val="-8"/>
                        <w:sz w:val="24"/>
                        <w:szCs w:val="24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pacing w:val="-8"/>
                        <w:sz w:val="24"/>
                        <w:szCs w:val="24"/>
                        <w:u w:val="single" w:color="auto"/>
                      </w:rPr>
                      <w:t>亚洲的日本、</w:t>
                    </w:r>
                    <w:r>
                      <w:rPr>
                        <w:rFonts w:ascii="宋体" w:hAnsi="宋体" w:eastAsia="宋体" w:cs="宋体"/>
                        <w:color w:val="0070C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z w:val="24"/>
                        <w:szCs w:val="24"/>
                        <w:u w:val="single" w:color="auto"/>
                      </w:rPr>
                      <w:t>韩国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z w:val="24"/>
                        <w:szCs w:val="24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z w:val="24"/>
                        <w:szCs w:val="24"/>
                        <w:u w:val="single" w:color="auto"/>
                      </w:rPr>
                      <w:t>大洋洲的澳大利亚、新西兰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z w:val="24"/>
                        <w:szCs w:val="24"/>
                      </w:rPr>
                      <w:t>等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z w:val="24"/>
                        <w:szCs w:val="24"/>
                      </w:rPr>
                      <w:t>都是发</w:t>
                    </w:r>
                    <w:r>
                      <w:rPr>
                        <w:rFonts w:ascii="宋体" w:hAnsi="宋体" w:eastAsia="宋体" w:cs="宋体"/>
                        <w:spacing w:val="1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5"/>
                        <w:sz w:val="24"/>
                        <w:szCs w:val="24"/>
                      </w:rPr>
                      <w:t>达国家。</w:t>
                    </w:r>
                  </w:p>
                  <w:p>
                    <w:pPr>
                      <w:spacing w:line="351" w:lineRule="auto"/>
                      <w:ind w:left="195" w:right="103" w:hanging="3"/>
                      <w:jc w:val="both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2"/>
                        <w:sz w:val="24"/>
                        <w:szCs w:val="24"/>
                      </w:rPr>
                      <w:t>4.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2"/>
                        <w:sz w:val="24"/>
                        <w:szCs w:val="24"/>
                      </w:rPr>
                      <w:t>发展中国家主要分布在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2"/>
                        <w:sz w:val="24"/>
                        <w:szCs w:val="24"/>
                        <w:u w:val="single" w:color="auto"/>
                      </w:rPr>
                      <w:t>南半球和北半球的</w:t>
                    </w:r>
                    <w:r>
                      <w:rPr>
                        <w:rFonts w:ascii="宋体" w:hAnsi="宋体" w:eastAsia="宋体" w:cs="宋体"/>
                        <w:color w:val="C00000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3"/>
                        <w:sz w:val="24"/>
                        <w:szCs w:val="24"/>
                        <w:u w:val="single" w:color="auto"/>
                      </w:rPr>
                      <w:t>南部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C00000"/>
                        <w:spacing w:val="-3"/>
                        <w:sz w:val="24"/>
                        <w:szCs w:val="24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pacing w:val="-3"/>
                        <w:sz w:val="24"/>
                        <w:szCs w:val="24"/>
                        <w:u w:val="single" w:color="auto"/>
                      </w:rPr>
                      <w:t>非洲、南美洲、亚洲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3"/>
                        <w:sz w:val="24"/>
                        <w:szCs w:val="24"/>
                      </w:rPr>
                      <w:t>的绝大多数国家</w:t>
                    </w:r>
                    <w:r>
                      <w:rPr>
                        <w:rFonts w:ascii="宋体" w:hAnsi="宋体" w:eastAsia="宋体" w:cs="宋体"/>
                        <w:spacing w:val="6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9"/>
                        <w:sz w:val="24"/>
                        <w:szCs w:val="24"/>
                      </w:rPr>
                      <w:t>都是发展中国家，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0070C0"/>
                        <w:spacing w:val="-9"/>
                        <w:sz w:val="24"/>
                        <w:szCs w:val="24"/>
                        <w:u w:val="single" w:color="auto"/>
                      </w:rPr>
                      <w:t>中国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9"/>
                        <w:sz w:val="24"/>
                        <w:szCs w:val="24"/>
                      </w:rPr>
                      <w:t>是最大的发展中国家。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29" w:lineRule="auto"/>
        <w:rPr>
          <w:rFonts w:ascii="Arial"/>
          <w:sz w:val="21"/>
        </w:rPr>
      </w:pPr>
    </w:p>
    <w:p>
      <w:pPr>
        <w:pStyle w:val="2"/>
        <w:spacing w:before="79" w:line="347" w:lineRule="auto"/>
        <w:ind w:left="32" w:right="107" w:hanging="18"/>
      </w:pPr>
      <w:r>
        <w:rPr>
          <w:spacing w:val="-1"/>
        </w:rPr>
        <w:t>5.在国际上，习惯把</w:t>
      </w:r>
      <w:r>
        <w:rPr>
          <w:b/>
          <w:bCs/>
          <w:color w:val="0070C0"/>
          <w:spacing w:val="-1"/>
        </w:rPr>
        <w:t>发展中国家和发达国家</w:t>
      </w:r>
      <w:r>
        <w:rPr>
          <w:spacing w:val="-1"/>
        </w:rPr>
        <w:t>之间的政治、经济商谈称为“</w:t>
      </w:r>
      <w:r>
        <w:rPr>
          <w:color w:val="0070C0"/>
          <w:spacing w:val="-1"/>
          <w:u w:val="single" w:color="auto"/>
        </w:rPr>
        <w:t xml:space="preserve">  </w:t>
      </w:r>
      <w:r>
        <w:rPr>
          <w:b/>
          <w:bCs/>
          <w:color w:val="0070C0"/>
          <w:spacing w:val="-1"/>
          <w:u w:val="single" w:color="auto"/>
        </w:rPr>
        <w:t>南北对话</w:t>
      </w:r>
      <w:r>
        <w:rPr>
          <w:color w:val="0070C0"/>
          <w:spacing w:val="-1"/>
          <w:u w:val="single" w:color="auto"/>
        </w:rPr>
        <w:t xml:space="preserve">   </w:t>
      </w:r>
      <w:r>
        <w:rPr>
          <w:color w:val="0070C0"/>
          <w:spacing w:val="-85"/>
        </w:rPr>
        <w:t xml:space="preserve"> </w:t>
      </w:r>
      <w:r>
        <w:rPr>
          <w:spacing w:val="-1"/>
        </w:rPr>
        <w:t>”；把</w:t>
      </w:r>
      <w:r>
        <w:rPr>
          <w:b/>
          <w:bCs/>
          <w:color w:val="00B050"/>
          <w:spacing w:val="-1"/>
        </w:rPr>
        <w:t>发展中</w:t>
      </w:r>
      <w:r>
        <w:drawing>
          <wp:inline distT="0" distB="0" distL="0" distR="0">
            <wp:extent cx="0" cy="1460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b/>
          <w:bCs/>
          <w:color w:val="00B050"/>
          <w:spacing w:val="-5"/>
        </w:rPr>
        <w:t>国家的互助合作称为“</w:t>
      </w:r>
      <w:r>
        <w:rPr>
          <w:rFonts w:ascii="Arial" w:hAnsi="Arial" w:eastAsia="Arial" w:cs="Arial"/>
          <w:color w:val="ECEAEB"/>
          <w:spacing w:val="-5"/>
        </w:rPr>
        <w:t>.</w:t>
      </w:r>
      <w:r>
        <w:rPr>
          <w:color w:val="00B050"/>
          <w:spacing w:val="-5"/>
          <w:u w:val="single" w:color="auto"/>
        </w:rPr>
        <w:t xml:space="preserve">  </w:t>
      </w:r>
      <w:r>
        <w:rPr>
          <w:b/>
          <w:bCs/>
          <w:color w:val="00B050"/>
          <w:spacing w:val="-5"/>
          <w:u w:val="single" w:color="auto"/>
        </w:rPr>
        <w:t>南南合作</w:t>
      </w:r>
      <w:r>
        <w:rPr>
          <w:color w:val="00B050"/>
          <w:spacing w:val="-5"/>
          <w:u w:val="single" w:color="auto"/>
        </w:rPr>
        <w:t xml:space="preserve">  </w:t>
      </w:r>
      <w:r>
        <w:rPr>
          <w:color w:val="00B050"/>
          <w:spacing w:val="-78"/>
        </w:rPr>
        <w:t xml:space="preserve"> </w:t>
      </w:r>
      <w:r>
        <w:rPr>
          <w:b/>
          <w:bCs/>
          <w:color w:val="00B050"/>
          <w:spacing w:val="-5"/>
        </w:rPr>
        <w:t>”。</w:t>
      </w:r>
    </w:p>
    <w:p>
      <w:pPr>
        <w:pStyle w:val="2"/>
        <w:spacing w:before="34" w:line="330" w:lineRule="auto"/>
        <w:ind w:left="12" w:right="86" w:hanging="1"/>
      </w:pPr>
      <w:r>
        <w:rPr>
          <w:spacing w:val="-2"/>
        </w:rPr>
        <w:t>6.在发达国家和发展中国家的贸易中，常常是</w:t>
      </w:r>
      <w:r>
        <w:rPr>
          <w:spacing w:val="-2"/>
          <w:u w:val="single" w:color="auto"/>
        </w:rPr>
        <w:t>不平等的</w:t>
      </w:r>
      <w:r>
        <w:rPr>
          <w:spacing w:val="-2"/>
        </w:rPr>
        <w:t>，发展中国家主要出售</w:t>
      </w:r>
      <w:r>
        <w:rPr>
          <w:b/>
          <w:bCs/>
          <w:spacing w:val="-2"/>
          <w:u w:val="single" w:color="auto"/>
        </w:rPr>
        <w:t>初级农矿产品</w:t>
      </w:r>
      <w:r>
        <w:rPr>
          <w:spacing w:val="-2"/>
        </w:rPr>
        <w:t>，价格</w:t>
      </w:r>
      <w:r>
        <w:rPr>
          <w:b/>
          <w:bCs/>
          <w:spacing w:val="-2"/>
          <w:u w:val="single" w:color="auto"/>
        </w:rPr>
        <w:t>低</w:t>
      </w:r>
      <w:r>
        <w:rPr>
          <w:spacing w:val="-2"/>
        </w:rPr>
        <w:t>；</w:t>
      </w:r>
      <w:r>
        <w:rPr>
          <w:spacing w:val="8"/>
        </w:rPr>
        <w:t xml:space="preserve"> </w:t>
      </w:r>
      <w:r>
        <w:rPr>
          <w:spacing w:val="-1"/>
        </w:rPr>
        <w:t>发达国家主要出售</w:t>
      </w:r>
      <w:r>
        <w:rPr>
          <w:b/>
          <w:bCs/>
          <w:spacing w:val="-1"/>
          <w:u w:val="single" w:color="auto"/>
        </w:rPr>
        <w:t>价值高、技术含量高的产品</w:t>
      </w:r>
      <w:r>
        <w:rPr>
          <w:spacing w:val="-1"/>
        </w:rPr>
        <w:t>。发展中国</w:t>
      </w:r>
      <w:r>
        <w:rPr>
          <w:spacing w:val="-2"/>
        </w:rPr>
        <w:t>家处于</w:t>
      </w:r>
      <w:r>
        <w:rPr>
          <w:b/>
          <w:bCs/>
          <w:spacing w:val="-2"/>
          <w:u w:val="single" w:color="auto"/>
        </w:rPr>
        <w:t>不利地位</w:t>
      </w:r>
      <w:r>
        <w:rPr>
          <w:spacing w:val="-2"/>
        </w:rPr>
        <w:t>。</w:t>
      </w:r>
    </w:p>
    <w:p>
      <w:pPr>
        <w:pStyle w:val="2"/>
        <w:spacing w:before="2" w:line="229" w:lineRule="auto"/>
        <w:ind w:left="15" w:right="59"/>
      </w:pPr>
      <w:r>
        <w:rPr>
          <w:spacing w:val="-1"/>
        </w:rPr>
        <w:t>7.国际合作：全球资源、能源分布不均衡，各国资金、技术、市场条件不一样，每个国家具有自己的优</w:t>
      </w:r>
      <w:r>
        <w:rPr>
          <w:spacing w:val="3"/>
        </w:rPr>
        <w:t xml:space="preserve"> </w:t>
      </w:r>
      <w:r>
        <w:t>势和不足。很多国家经济发展与其他国家息息相关，</w:t>
      </w:r>
      <w:r>
        <w:rPr>
          <w:spacing w:val="-1"/>
        </w:rPr>
        <w:t>开展合作和交流，可以实现共同进步。</w:t>
      </w:r>
    </w:p>
    <w:sectPr>
      <w:headerReference r:id="rId39" w:type="default"/>
      <w:footerReference r:id="rId40" w:type="default"/>
      <w:pgSz w:w="11906" w:h="16839"/>
      <w:pgMar w:top="1178" w:right="506" w:bottom="1152" w:left="566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552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61" o:spt="136" alt="学科网 zxxk.com" type="#_x0000_t136" style="position:absolute;left:0pt;margin-left:158.95pt;margin-top:407.9pt;height:2.85pt;width:2.85pt;mso-position-horizontal-relative:margin;mso-position-vertical-relative:margin;rotation:20643840f;z-index:-25165824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62" o:spt="75" alt="学科网 zxxk.com" type="#_x0000_t75" style="position:absolute;left:0pt;margin-left:64.05pt;margin-top:-20.75pt;height:0.05pt;width:0.05pt;z-index:25167564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532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05" o:spt="136" alt="学科网 zxxk.com" type="#_x0000_t136" style="position:absolute;left:0pt;margin-left:158.95pt;margin-top:407.9pt;height:2.85pt;width:2.85pt;mso-position-horizontal-relative:margin;mso-position-vertical-relative:margin;rotation:20643840f;z-index:-25164902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06" o:spt="75" alt="学科网 zxxk.com" type="#_x0000_t75" style="position:absolute;left:0pt;margin-left:64.05pt;margin-top:-20.75pt;height:0.05pt;width:0.05pt;z-index:2516848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559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10" o:spt="136" alt="学科网 zxxk.com" type="#_x0000_t136" style="position:absolute;left:0pt;margin-left:158.95pt;margin-top:407.9pt;height:2.85pt;width:2.85pt;mso-position-horizontal-relative:margin;mso-position-vertical-relative:margin;rotation:20643840f;z-index:-25164800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11" o:spt="75" alt="学科网 zxxk.com" type="#_x0000_t75" style="position:absolute;left:0pt;margin-left:64.05pt;margin-top:-20.75pt;height:0.05pt;width:0.05pt;z-index:2516858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16" o:spt="136" alt="学科网 zxxk.com" type="#_x0000_t136" style="position:absolute;left:0pt;margin-left:158.95pt;margin-top:407.9pt;height:2.85pt;width:2.85pt;mso-position-horizontal-relative:margin;mso-position-vertical-relative:margin;rotation:20643840f;z-index:-25164697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17" o:spt="75" alt="学科网 zxxk.com" type="#_x0000_t75" style="position:absolute;left:0pt;margin-left:64.05pt;margin-top:-20.75pt;height:0.05pt;width:0.05pt;z-index:2516869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559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17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21" o:spt="136" alt="学科网 zxxk.com" type="#_x0000_t136" style="position:absolute;left:0pt;margin-left:158.95pt;margin-top:407.9pt;height:2.85pt;width:2.85pt;mso-position-horizontal-relative:margin;mso-position-vertical-relative:margin;rotation:20643840f;z-index:-25164595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22" o:spt="75" alt="学科网 zxxk.com" type="#_x0000_t75" style="position:absolute;left:0pt;margin-left:64.05pt;margin-top:-20.75pt;height:0.05pt;width:0.05pt;z-index:2516879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59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18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25" o:spt="136" alt="学科网 zxxk.com" type="#_x0000_t136" style="position:absolute;left:0pt;margin-left:158.95pt;margin-top:407.9pt;height:2.85pt;width:2.85pt;mso-position-horizontal-relative:margin;mso-position-vertical-relative:margin;rotation:20643840f;z-index:-25164492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26" o:spt="75" alt="学科网 zxxk.com" type="#_x0000_t75" style="position:absolute;left:0pt;margin-left:64.05pt;margin-top:-20.75pt;height:0.05pt;width:0.05pt;z-index:2516889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19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30" o:spt="136" alt="学科网 zxxk.com" type="#_x0000_t136" style="position:absolute;left:0pt;margin-left:158.95pt;margin-top:407.9pt;height:2.85pt;width:2.85pt;mso-position-horizontal-relative:margin;mso-position-vertical-relative:margin;rotation:20643840f;z-index:-25164390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31" o:spt="75" alt="学科网 zxxk.com" type="#_x0000_t75" style="position:absolute;left:0pt;margin-left:64.05pt;margin-top:-20.75pt;height:0.05pt;width:0.05pt;z-index:25168998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0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21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34" o:spt="136" alt="学科网 zxxk.com" type="#_x0000_t136" style="position:absolute;left:0pt;margin-left:158.95pt;margin-top:407.9pt;height:2.85pt;width:2.85pt;mso-position-horizontal-relative:margin;mso-position-vertical-relative:margin;rotation:20643840f;z-index:-25164288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35" o:spt="75" alt="学科网 zxxk.com" type="#_x0000_t75" style="position:absolute;left:0pt;margin-left:64.05pt;margin-top:-20.75pt;height:0.05pt;width:0.05pt;z-index:2516910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0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22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39" o:spt="136" alt="学科网 zxxk.com" type="#_x0000_t136" style="position:absolute;left:0pt;margin-left:158.95pt;margin-top:407.9pt;height:2.85pt;width:2.85pt;mso-position-horizontal-relative:margin;mso-position-vertical-relative:margin;rotation:20643840f;z-index:-25164185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40" o:spt="75" alt="学科网 zxxk.com" type="#_x0000_t75" style="position:absolute;left:0pt;margin-left:64.05pt;margin-top:-20.75pt;height:0.05pt;width:0.05pt;z-index:25169203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56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66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67" o:spt="75" alt="学科网 zxxk.com" type="#_x0000_t75" style="position:absolute;left:0pt;margin-left:64.05pt;margin-top:-20.75pt;height:0.05pt;width:0.05pt;z-index:25167667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70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71" o:spt="75" alt="学科网 zxxk.com" type="#_x0000_t75" style="position:absolute;left:0pt;margin-left:64.05pt;margin-top:-20.75pt;height:0.05pt;width:0.05pt;z-index:25167769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534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7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76" o:spt="75" alt="学科网 zxxk.com" type="#_x0000_t75" style="position:absolute;left:0pt;margin-left:64.05pt;margin-top:-20.75pt;height:0.05pt;width:0.05pt;z-index:25167872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4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79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80" o:spt="75" alt="学科网 zxxk.com" type="#_x0000_t75" style="position:absolute;left:0pt;margin-left:64.05pt;margin-top:-20.75pt;height:0.05pt;width:0.05pt;z-index:25167974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4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84" o:spt="136" alt="学科网 zxxk.com" type="#_x0000_t136" style="position:absolute;left:0pt;margin-left:158.95pt;margin-top:407.9pt;height:2.85pt;width:2.85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85" o:spt="75" alt="学科网 zxxk.com" type="#_x0000_t75" style="position:absolute;left:0pt;margin-left:64.05pt;margin-top:-20.75pt;height:0.05pt;width:0.05pt;z-index:25168076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57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88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89" o:spt="75" alt="学科网 zxxk.com" type="#_x0000_t75" style="position:absolute;left:0pt;margin-left:64.05pt;margin-top:-20.75pt;height:0.05pt;width:0.05pt;z-index:25168179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093" o:spt="136" alt="学科网 zxxk.com" type="#_x0000_t136" style="position:absolute;left:0pt;margin-left:158.95pt;margin-top:407.9pt;height:2.85pt;width:2.85pt;mso-position-horizontal-relative:margin;mso-position-vertical-relative:margin;rotation:20643840f;z-index:-25165107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94" o:spt="75" alt="学科网 zxxk.com" type="#_x0000_t75" style="position:absolute;left:0pt;margin-left:64.05pt;margin-top:-20.75pt;height:0.05pt;width:0.05pt;z-index:25168281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49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  <w:p>
    <w:pPr>
      <w:widowControl w:val="0"/>
      <w:tabs>
        <w:tab w:val="center" w:pos="4153"/>
        <w:tab w:val="right" w:pos="8306"/>
      </w:tabs>
      <w:kinsoku/>
      <w:autoSpaceDE/>
      <w:autoSpaceDN/>
      <w:adjustRightInd/>
      <w:spacing w:line="240" w:lineRule="auto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2100" o:spt="136" alt="学科网 zxxk.com" type="#_x0000_t136" style="position:absolute;left:0pt;margin-left:158.95pt;margin-top:407.9pt;height:2.85pt;width:2.85pt;mso-position-horizontal-relative:margin;mso-position-vertical-relative:margin;rotation:20643840f;z-index:-25165004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101" o:spt="75" alt="学科网 zxxk.com" type="#_x0000_t75" style="position:absolute;left:0pt;margin-left:64.05pt;margin-top:-20.75pt;height:0.05pt;width:0.05pt;z-index:25168384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snapToGrid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49" o:spid="_x0000_s2049" o:spt="202" type="#_x0000_t202" style="position:absolute;left:0pt;margin-left:295.05pt;margin-top:783.3pt;height:10.25pt;width:5.8pt;mso-position-horizontal-relative:page;mso-position-vertical-relative:page;z-index:-251658240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 aspectratio="f"/>
          <v:textbox inset="0mm,0mm,0mm,0mm">
            <w:txbxContent>
              <w:p>
                <w:pPr>
                  <w:spacing w:before="19" w:line="180" w:lineRule="auto"/>
                  <w:ind w:left="20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rPr>
                    <w:rFonts w:ascii="Calibri" w:hAnsi="Calibri" w:eastAsia="Calibri" w:cs="Calibri"/>
                    <w:sz w:val="18"/>
                    <w:szCs w:val="18"/>
                  </w:rPr>
                  <w:t>1</w:t>
                </w:r>
              </w:p>
            </w:txbxContent>
          </v:textbox>
        </v:shape>
      </w:pict>
    </w:r>
  </w:p>
  <w:p>
    <w:pPr>
      <w:widowControl w:val="0"/>
      <w:pBdr>
        <w:bottom w:val="none" w:color="auto" w:sz="0" w:space="1"/>
      </w:pBdr>
      <w:kinsoku/>
      <w:autoSpaceDE/>
      <w:autoSpaceDN/>
      <w:adjustRightInd/>
      <w:spacing w:line="240" w:lineRule="auto"/>
      <w:jc w:val="both"/>
      <w:textAlignment w:val="auto"/>
      <w:rPr>
        <w:rFonts w:ascii="Times New Roman" w:hAnsi="Times New Roman" w:eastAsia="宋体" w:cs="Times New Roman"/>
        <w:snapToGrid/>
        <w:color w:val="auto"/>
        <w:sz w:val="2"/>
        <w:szCs w:val="2"/>
        <w:lang w:eastAsia="zh-CN"/>
      </w:rPr>
    </w:pPr>
    <w:r>
      <w:pict>
        <v:shape id="图片 4" o:spid="_x0000_s2050" o:spt="75" alt="学科网 zxxk.com" type="#_x0000_t75" style="position:absolute;left:0pt;margin-left:351pt;margin-top:8.45pt;height:0.75pt;width:0.75pt;z-index:25167462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86" o:spt="75" alt="学科网 zxxk.com" type="#_x0000_t75" style="position:absolute;left:0pt;margin-left:351pt;margin-top:8.45pt;height:0.75pt;width:0.75pt;z-index:25168384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91" o:spt="75" alt="学科网 zxxk.com" type="#_x0000_t75" style="position:absolute;left:0pt;margin-left:351pt;margin-top:8.45pt;height:0.75pt;width:0.75pt;z-index:2516848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95" o:spid="_x0000_s2095" o:spt="202" type="#_x0000_t202" style="position:absolute;left:0pt;margin-left:292.8pt;margin-top:783.25pt;height:10.3pt;width:10.35pt;mso-position-horizontal-relative:page;mso-position-vertical-relative:page;z-index:251666432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 aspectratio="f"/>
          <v:textbox inset="0mm,0mm,0mm,0mm">
            <w:txbxContent>
              <w:p>
                <w:pPr>
                  <w:spacing w:before="19" w:line="181" w:lineRule="auto"/>
                  <w:ind w:left="20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rPr>
                    <w:rFonts w:ascii="Calibri" w:hAnsi="Calibri" w:eastAsia="Calibri" w:cs="Calibri"/>
                    <w:spacing w:val="-8"/>
                    <w:sz w:val="18"/>
                    <w:szCs w:val="18"/>
                  </w:rPr>
                  <w:t>12</w:t>
                </w:r>
              </w:p>
            </w:txbxContent>
          </v:textbox>
        </v:shape>
      </w:pict>
    </w: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96" o:spt="75" alt="学科网 zxxk.com" type="#_x0000_t75" style="position:absolute;left:0pt;margin-left:351pt;margin-top:8.45pt;height:0.75pt;width:0.75pt;z-index:2516858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98" o:spt="75" alt="学科网 zxxk.com" type="#_x0000_t75" style="position:absolute;left:0pt;margin-left:351pt;margin-top:8.45pt;height:0.75pt;width:0.75pt;z-index:2516869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03" o:spt="75" alt="学科网 zxxk.com" type="#_x0000_t75" style="position:absolute;left:0pt;margin-left:351pt;margin-top:8.45pt;height:0.75pt;width:0.75pt;z-index:2516879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08" o:spt="75" alt="学科网 zxxk.com" type="#_x0000_t75" style="position:absolute;left:0pt;margin-left:351pt;margin-top:8.45pt;height:0.75pt;width:0.75pt;z-index:2516889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197" w:lineRule="auto"/>
      <w:ind w:left="5016"/>
      <w:rPr>
        <w:rFonts w:ascii="微软雅黑" w:hAnsi="微软雅黑" w:eastAsia="微软雅黑" w:cs="微软雅黑"/>
        <w:sz w:val="19"/>
        <w:szCs w:val="19"/>
      </w:rPr>
    </w:pPr>
    <w:r>
      <w:pict>
        <v:shape id="_x0000_s2112" o:spid="_x0000_s2112" style="position:absolute;left:0pt;margin-left:28.35pt;margin-top:57.75pt;height:0.5pt;width:538.6pt;mso-position-horizontal-relative:page;mso-position-vertical-relative:page;z-index:251669504;mso-width-relative:page;mso-height-relative:page;" fillcolor="#000000" filled="t" stroked="f" coordsize="10771,10" o:allowincell="f" path="m0,0l10771,0,10771,9,0,9,0,0xe">
          <v:fill on="t" focussize="0,0"/>
          <v:stroke on="f"/>
          <v:imagedata o:title=""/>
          <o:lock v:ext="edit"/>
        </v:shape>
      </w:pict>
    </w:r>
    <w:r>
      <w:pict>
        <v:shape id="_x0000_s2113" o:spid="_x0000_s2113" o:spt="202" type="#_x0000_t202" style="position:absolute;left:0pt;margin-left:292.8pt;margin-top:783.25pt;height:10.3pt;width:10.35pt;mso-position-horizontal-relative:page;mso-position-vertical-relative:page;z-index:251670528;mso-width-relative:page;mso-height-relative:page;" filled="f" stroked="f" coordsize="21600,21600" o:allowincell="f">
          <v:path/>
          <v:fill on="f" focussize="0,0"/>
          <v:stroke on="f" joinstyle="miter"/>
          <v:imagedata o:title=""/>
          <o:lock v:ext="edit" aspectratio="f"/>
          <v:textbox inset="0mm,0mm,0mm,0mm">
            <w:txbxContent>
              <w:p>
                <w:pPr>
                  <w:spacing w:before="19" w:line="181" w:lineRule="auto"/>
                  <w:ind w:left="20"/>
                  <w:rPr>
                    <w:rFonts w:ascii="Calibri" w:hAnsi="Calibri" w:eastAsia="Calibri" w:cs="Calibri"/>
                    <w:sz w:val="18"/>
                    <w:szCs w:val="18"/>
                  </w:rPr>
                </w:pPr>
                <w:r>
                  <w:rPr>
                    <w:rFonts w:ascii="Calibri" w:hAnsi="Calibri" w:eastAsia="Calibri" w:cs="Calibri"/>
                    <w:spacing w:val="-8"/>
                    <w:sz w:val="18"/>
                    <w:szCs w:val="18"/>
                  </w:rPr>
                  <w:t>16</w:t>
                </w:r>
              </w:p>
            </w:txbxContent>
          </v:textbox>
        </v:shape>
      </w:pict>
    </w: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14" o:spt="75" alt="学科网 zxxk.com" type="#_x0000_t75" style="position:absolute;left:0pt;margin-left:351pt;margin-top:8.45pt;height:0.75pt;width:0.75pt;z-index:25168998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19" o:spt="75" alt="学科网 zxxk.com" type="#_x0000_t75" style="position:absolute;left:0pt;margin-left:351pt;margin-top:8.45pt;height:0.75pt;width:0.75pt;z-index:2516910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23" o:spt="75" alt="学科网 zxxk.com" type="#_x0000_t75" style="position:absolute;left:0pt;margin-left:351pt;margin-top:8.45pt;height:0.75pt;width:0.75pt;z-index:25169203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28" o:spt="75" alt="学科网 zxxk.com" type="#_x0000_t75" style="position:absolute;left:0pt;margin-left:351pt;margin-top:8.45pt;height:0.75pt;width:0.75pt;z-index:25169305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53" o:spt="75" alt="学科网 zxxk.com" type="#_x0000_t75" style="position:absolute;left:0pt;margin-left:351pt;margin-top:8.45pt;height:0.75pt;width:0.75pt;z-index:25167564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32" o:spt="75" alt="学科网 zxxk.com" type="#_x0000_t75" style="position:absolute;left:0pt;margin-left:351pt;margin-top:8.45pt;height:0.75pt;width:0.75pt;z-index:25169408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137" o:spt="75" alt="学科网 zxxk.com" type="#_x0000_t75" style="position:absolute;left:0pt;margin-left:351pt;margin-top:8.45pt;height:0.75pt;width:0.75pt;z-index:25169510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197" w:lineRule="auto"/>
      <w:ind w:left="5304"/>
      <w:rPr>
        <w:rFonts w:ascii="微软雅黑" w:hAnsi="微软雅黑" w:eastAsia="微软雅黑" w:cs="微软雅黑"/>
        <w:sz w:val="19"/>
        <w:szCs w:val="19"/>
      </w:rPr>
    </w:pPr>
    <w:r>
      <w:pict>
        <v:shape id="_x0000_s2055" o:spid="_x0000_s2055" style="position:absolute;left:0pt;margin-left:28.35pt;margin-top:57.75pt;height:0.5pt;width:538.6pt;mso-position-horizontal-relative:page;mso-position-vertical-relative:page;z-index:251660288;mso-width-relative:page;mso-height-relative:page;" fillcolor="#000000" filled="t" stroked="f" coordsize="10771,10" o:allowincell="f" path="m0,0l10771,0,10771,9,0,9,0,0xe">
          <v:fill on="t" focussize="0,0"/>
          <v:stroke on="f"/>
          <v:imagedata o:title=""/>
          <o:lock v:ext="edit"/>
        </v:shape>
      </w:pict>
    </w: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56" o:spt="75" alt="学科网 zxxk.com" type="#_x0000_t75" style="position:absolute;left:0pt;margin-left:351pt;margin-top:8.45pt;height:0.75pt;width:0.75pt;z-index:25167667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59" o:spt="75" alt="学科网 zxxk.com" type="#_x0000_t75" style="position:absolute;left:0pt;margin-left:351pt;margin-top:8.45pt;height:0.75pt;width:0.75pt;z-index:25167769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64" o:spt="75" alt="学科网 zxxk.com" type="#_x0000_t75" style="position:absolute;left:0pt;margin-left:351pt;margin-top:8.45pt;height:0.75pt;width:0.75pt;z-index:25167872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68" o:spt="75" alt="学科网 zxxk.com" type="#_x0000_t75" style="position:absolute;left:0pt;margin-left:351pt;margin-top:8.45pt;height:0.75pt;width:0.75pt;z-index:25167974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73" o:spt="75" alt="学科网 zxxk.com" type="#_x0000_t75" style="position:absolute;left:0pt;margin-left:351pt;margin-top:8.45pt;height:0.75pt;width:0.75pt;z-index:25168076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77" o:spt="75" alt="学科网 zxxk.com" type="#_x0000_t75" style="position:absolute;left:0pt;margin-left:351pt;margin-top:8.45pt;height:0.75pt;width:0.75pt;z-index:25168179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3" w:line="197" w:lineRule="auto"/>
      <w:ind w:left="5016"/>
      <w:rPr>
        <w:rFonts w:ascii="微软雅黑" w:hAnsi="微软雅黑" w:eastAsia="微软雅黑" w:cs="微软雅黑"/>
        <w:sz w:val="19"/>
        <w:szCs w:val="19"/>
      </w:rPr>
    </w:pPr>
    <w:r>
      <w:pict>
        <v:shape id="_x0000_s2081" o:spid="_x0000_s2081" style="position:absolute;left:0pt;margin-left:28.35pt;margin-top:57.75pt;height:0.5pt;width:538.6pt;mso-position-horizontal-relative:page;mso-position-vertical-relative:page;z-index:251664384;mso-width-relative:page;mso-height-relative:page;" fillcolor="#000000" filled="t" stroked="f" coordsize="10771,10" o:allowincell="f" path="m0,0l10771,0,10771,9,0,9,0,0xe">
          <v:fill on="t" focussize="0,0"/>
          <v:stroke on="f"/>
          <v:imagedata o:title=""/>
          <o:lock v:ext="edit"/>
        </v:shape>
      </w:pict>
    </w:r>
  </w:p>
  <w:p>
    <w:pPr>
      <w:pStyle w:val="4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82" o:spt="75" alt="学科网 zxxk.com" type="#_x0000_t75" style="position:absolute;left:0pt;margin-left:351pt;margin-top:8.45pt;height:0.75pt;width:0.75pt;z-index:25168281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4A15E0"/>
    <w:multiLevelType w:val="singleLevel"/>
    <w:tmpl w:val="864A15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405DFD"/>
    <w:multiLevelType w:val="singleLevel"/>
    <w:tmpl w:val="94405D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B4DF74"/>
    <w:multiLevelType w:val="singleLevel"/>
    <w:tmpl w:val="00B4DF7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B8059E3"/>
    <w:multiLevelType w:val="singleLevel"/>
    <w:tmpl w:val="3B8059E3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 w:val="1"/>
  <w:documentProtection w:enforcement="0"/>
  <w:defaultTabStop w:val="720"/>
  <w:noPunctuationKerning w:val="1"/>
  <w:characterSpacingControl w:val="doNotCompress"/>
  <w:hdrShapeDefaults>
    <o:shapelayout v:ext="edit">
      <o:idmap v:ext="edit" data="2"/>
    </o:shapelayout>
  </w:hdrShapeDefaults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YyZGRmNmFiNzY5NDFkOGJjYTkzMGNmYTI1ZTdhMzUifQ=="/>
  </w:docVars>
  <w:rsids>
    <w:rsidRoot w:val="00000000"/>
    <w:rsid w:val="004151FC"/>
    <w:rsid w:val="00C02FC6"/>
    <w:rsid w:val="0EAD009E"/>
    <w:rsid w:val="1033059C"/>
    <w:rsid w:val="17394F1B"/>
    <w:rsid w:val="31BA0B66"/>
    <w:rsid w:val="4AD21BAA"/>
    <w:rsid w:val="4DCD382D"/>
    <w:rsid w:val="76C7597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kinsoku/>
      <w:autoSpaceDE/>
      <w:autoSpaceDN/>
      <w:adjustRightInd/>
      <w:jc w:val="center"/>
      <w:textAlignment w:val="auto"/>
    </w:pPr>
    <w:rPr>
      <w:rFonts w:ascii="Times New Roman" w:hAnsi="Times New Roman" w:eastAsia="宋体" w:cs="Times New Roman"/>
      <w:snapToGrid/>
      <w:color w:val="auto"/>
      <w:sz w:val="18"/>
      <w:szCs w:val="18"/>
      <w:lang w:eastAsia="zh-CN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8">
    <w:name w:val="Table Normal_0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character" w:customStyle="1" w:styleId="10">
    <w:name w:val="页眉 Char"/>
    <w:link w:val="4"/>
    <w:semiHidden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9.png"/><Relationship Id="rId98" Type="http://schemas.openxmlformats.org/officeDocument/2006/relationships/image" Target="media/image58.png"/><Relationship Id="rId97" Type="http://schemas.openxmlformats.org/officeDocument/2006/relationships/image" Target="media/image57.png"/><Relationship Id="rId96" Type="http://schemas.openxmlformats.org/officeDocument/2006/relationships/image" Target="media/image56.png"/><Relationship Id="rId95" Type="http://schemas.openxmlformats.org/officeDocument/2006/relationships/image" Target="media/image55.jpeg"/><Relationship Id="rId94" Type="http://schemas.openxmlformats.org/officeDocument/2006/relationships/image" Target="media/image54.png"/><Relationship Id="rId93" Type="http://schemas.openxmlformats.org/officeDocument/2006/relationships/image" Target="media/image53.jpeg"/><Relationship Id="rId92" Type="http://schemas.openxmlformats.org/officeDocument/2006/relationships/image" Target="media/image52.jpeg"/><Relationship Id="rId91" Type="http://schemas.openxmlformats.org/officeDocument/2006/relationships/image" Target="media/image51.jpeg"/><Relationship Id="rId90" Type="http://schemas.openxmlformats.org/officeDocument/2006/relationships/image" Target="media/image50.png"/><Relationship Id="rId9" Type="http://schemas.openxmlformats.org/officeDocument/2006/relationships/footer" Target="footer2.xml"/><Relationship Id="rId89" Type="http://schemas.openxmlformats.org/officeDocument/2006/relationships/image" Target="media/image49.png"/><Relationship Id="rId88" Type="http://schemas.openxmlformats.org/officeDocument/2006/relationships/image" Target="media/image48.png"/><Relationship Id="rId87" Type="http://schemas.openxmlformats.org/officeDocument/2006/relationships/image" Target="media/image47.png"/><Relationship Id="rId86" Type="http://schemas.openxmlformats.org/officeDocument/2006/relationships/image" Target="media/image46.jpeg"/><Relationship Id="rId85" Type="http://schemas.openxmlformats.org/officeDocument/2006/relationships/image" Target="media/image45.jpeg"/><Relationship Id="rId84" Type="http://schemas.openxmlformats.org/officeDocument/2006/relationships/image" Target="media/image44.jpeg"/><Relationship Id="rId83" Type="http://schemas.openxmlformats.org/officeDocument/2006/relationships/image" Target="media/image43.jpeg"/><Relationship Id="rId82" Type="http://schemas.openxmlformats.org/officeDocument/2006/relationships/image" Target="media/image42.jpeg"/><Relationship Id="rId81" Type="http://schemas.openxmlformats.org/officeDocument/2006/relationships/image" Target="media/image41.png"/><Relationship Id="rId80" Type="http://schemas.openxmlformats.org/officeDocument/2006/relationships/image" Target="media/image40.jpeg"/><Relationship Id="rId8" Type="http://schemas.openxmlformats.org/officeDocument/2006/relationships/header" Target="header5.xml"/><Relationship Id="rId79" Type="http://schemas.openxmlformats.org/officeDocument/2006/relationships/image" Target="media/image39.png"/><Relationship Id="rId78" Type="http://schemas.openxmlformats.org/officeDocument/2006/relationships/image" Target="media/image38.jpeg"/><Relationship Id="rId77" Type="http://schemas.openxmlformats.org/officeDocument/2006/relationships/image" Target="media/image37.jpeg"/><Relationship Id="rId76" Type="http://schemas.openxmlformats.org/officeDocument/2006/relationships/image" Target="media/image36.jpeg"/><Relationship Id="rId75" Type="http://schemas.openxmlformats.org/officeDocument/2006/relationships/image" Target="media/image35.jpeg"/><Relationship Id="rId74" Type="http://schemas.openxmlformats.org/officeDocument/2006/relationships/image" Target="media/image34.jpeg"/><Relationship Id="rId73" Type="http://schemas.openxmlformats.org/officeDocument/2006/relationships/image" Target="media/image33.jpeg"/><Relationship Id="rId72" Type="http://schemas.openxmlformats.org/officeDocument/2006/relationships/image" Target="media/image32.png"/><Relationship Id="rId71" Type="http://schemas.openxmlformats.org/officeDocument/2006/relationships/image" Target="media/image31.jpeg"/><Relationship Id="rId70" Type="http://schemas.openxmlformats.org/officeDocument/2006/relationships/image" Target="media/image30.jpeg"/><Relationship Id="rId7" Type="http://schemas.openxmlformats.org/officeDocument/2006/relationships/footer" Target="footer1.xml"/><Relationship Id="rId69" Type="http://schemas.openxmlformats.org/officeDocument/2006/relationships/image" Target="media/image29.png"/><Relationship Id="rId68" Type="http://schemas.openxmlformats.org/officeDocument/2006/relationships/image" Target="media/image28.jpeg"/><Relationship Id="rId67" Type="http://schemas.openxmlformats.org/officeDocument/2006/relationships/image" Target="media/image27.jpeg"/><Relationship Id="rId66" Type="http://schemas.openxmlformats.org/officeDocument/2006/relationships/image" Target="media/image26.png"/><Relationship Id="rId65" Type="http://schemas.openxmlformats.org/officeDocument/2006/relationships/image" Target="media/image25.png"/><Relationship Id="rId64" Type="http://schemas.openxmlformats.org/officeDocument/2006/relationships/image" Target="media/image24.png"/><Relationship Id="rId63" Type="http://schemas.openxmlformats.org/officeDocument/2006/relationships/image" Target="media/image23.png"/><Relationship Id="rId62" Type="http://schemas.openxmlformats.org/officeDocument/2006/relationships/image" Target="media/image22.png"/><Relationship Id="rId61" Type="http://schemas.openxmlformats.org/officeDocument/2006/relationships/image" Target="media/image21.jpeg"/><Relationship Id="rId60" Type="http://schemas.openxmlformats.org/officeDocument/2006/relationships/image" Target="media/image20.png"/><Relationship Id="rId6" Type="http://schemas.openxmlformats.org/officeDocument/2006/relationships/header" Target="header4.xml"/><Relationship Id="rId59" Type="http://schemas.openxmlformats.org/officeDocument/2006/relationships/image" Target="media/image19.png"/><Relationship Id="rId58" Type="http://schemas.openxmlformats.org/officeDocument/2006/relationships/image" Target="media/image18.jpeg"/><Relationship Id="rId57" Type="http://schemas.openxmlformats.org/officeDocument/2006/relationships/image" Target="media/image17.jpeg"/><Relationship Id="rId56" Type="http://schemas.openxmlformats.org/officeDocument/2006/relationships/image" Target="media/image16.png"/><Relationship Id="rId55" Type="http://schemas.openxmlformats.org/officeDocument/2006/relationships/image" Target="media/image15.png"/><Relationship Id="rId54" Type="http://schemas.openxmlformats.org/officeDocument/2006/relationships/image" Target="media/image14.png"/><Relationship Id="rId53" Type="http://schemas.openxmlformats.org/officeDocument/2006/relationships/image" Target="media/image13.png"/><Relationship Id="rId52" Type="http://schemas.openxmlformats.org/officeDocument/2006/relationships/image" Target="media/image12.jpeg"/><Relationship Id="rId51" Type="http://schemas.openxmlformats.org/officeDocument/2006/relationships/image" Target="media/image11.png"/><Relationship Id="rId50" Type="http://schemas.openxmlformats.org/officeDocument/2006/relationships/image" Target="media/image10.jpeg"/><Relationship Id="rId5" Type="http://schemas.openxmlformats.org/officeDocument/2006/relationships/header" Target="header3.xml"/><Relationship Id="rId49" Type="http://schemas.openxmlformats.org/officeDocument/2006/relationships/image" Target="media/image9.jpeg"/><Relationship Id="rId48" Type="http://schemas.openxmlformats.org/officeDocument/2006/relationships/image" Target="media/image8.jpeg"/><Relationship Id="rId47" Type="http://schemas.openxmlformats.org/officeDocument/2006/relationships/image" Target="media/image7.png"/><Relationship Id="rId46" Type="http://schemas.openxmlformats.org/officeDocument/2006/relationships/image" Target="media/image6.jpeg"/><Relationship Id="rId45" Type="http://schemas.openxmlformats.org/officeDocument/2006/relationships/image" Target="media/image5.png"/><Relationship Id="rId44" Type="http://schemas.openxmlformats.org/officeDocument/2006/relationships/image" Target="media/image4.png"/><Relationship Id="rId43" Type="http://schemas.openxmlformats.org/officeDocument/2006/relationships/image" Target="media/image3.png"/><Relationship Id="rId42" Type="http://schemas.openxmlformats.org/officeDocument/2006/relationships/image" Target="media/image2.png"/><Relationship Id="rId41" Type="http://schemas.openxmlformats.org/officeDocument/2006/relationships/theme" Target="theme/theme1.xml"/><Relationship Id="rId40" Type="http://schemas.openxmlformats.org/officeDocument/2006/relationships/footer" Target="footer17.xml"/><Relationship Id="rId4" Type="http://schemas.openxmlformats.org/officeDocument/2006/relationships/header" Target="header2.xml"/><Relationship Id="rId39" Type="http://schemas.openxmlformats.org/officeDocument/2006/relationships/header" Target="header21.xml"/><Relationship Id="rId38" Type="http://schemas.openxmlformats.org/officeDocument/2006/relationships/footer" Target="footer16.xml"/><Relationship Id="rId37" Type="http://schemas.openxmlformats.org/officeDocument/2006/relationships/header" Target="header20.xml"/><Relationship Id="rId36" Type="http://schemas.openxmlformats.org/officeDocument/2006/relationships/footer" Target="footer15.xml"/><Relationship Id="rId35" Type="http://schemas.openxmlformats.org/officeDocument/2006/relationships/header" Target="header19.xml"/><Relationship Id="rId34" Type="http://schemas.openxmlformats.org/officeDocument/2006/relationships/footer" Target="footer14.xml"/><Relationship Id="rId33" Type="http://schemas.openxmlformats.org/officeDocument/2006/relationships/header" Target="header18.xml"/><Relationship Id="rId32" Type="http://schemas.openxmlformats.org/officeDocument/2006/relationships/footer" Target="footer13.xml"/><Relationship Id="rId31" Type="http://schemas.openxmlformats.org/officeDocument/2006/relationships/header" Target="header17.xml"/><Relationship Id="rId30" Type="http://schemas.openxmlformats.org/officeDocument/2006/relationships/footer" Target="footer12.xml"/><Relationship Id="rId3" Type="http://schemas.openxmlformats.org/officeDocument/2006/relationships/header" Target="header1.xml"/><Relationship Id="rId29" Type="http://schemas.openxmlformats.org/officeDocument/2006/relationships/header" Target="header16.xml"/><Relationship Id="rId28" Type="http://schemas.openxmlformats.org/officeDocument/2006/relationships/footer" Target="footer11.xml"/><Relationship Id="rId27" Type="http://schemas.openxmlformats.org/officeDocument/2006/relationships/header" Target="header15.xml"/><Relationship Id="rId26" Type="http://schemas.openxmlformats.org/officeDocument/2006/relationships/footer" Target="footer10.xml"/><Relationship Id="rId25" Type="http://schemas.openxmlformats.org/officeDocument/2006/relationships/header" Target="header14.xml"/><Relationship Id="rId24" Type="http://schemas.openxmlformats.org/officeDocument/2006/relationships/footer" Target="footer9.xml"/><Relationship Id="rId23" Type="http://schemas.openxmlformats.org/officeDocument/2006/relationships/header" Target="header13.xml"/><Relationship Id="rId22" Type="http://schemas.openxmlformats.org/officeDocument/2006/relationships/header" Target="header12.xml"/><Relationship Id="rId21" Type="http://schemas.openxmlformats.org/officeDocument/2006/relationships/footer" Target="footer8.xml"/><Relationship Id="rId20" Type="http://schemas.openxmlformats.org/officeDocument/2006/relationships/header" Target="header11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10.xml"/><Relationship Id="rId17" Type="http://schemas.openxmlformats.org/officeDocument/2006/relationships/footer" Target="footer6.xml"/><Relationship Id="rId16" Type="http://schemas.openxmlformats.org/officeDocument/2006/relationships/header" Target="header9.xml"/><Relationship Id="rId15" Type="http://schemas.openxmlformats.org/officeDocument/2006/relationships/footer" Target="footer5.xml"/><Relationship Id="rId142" Type="http://schemas.openxmlformats.org/officeDocument/2006/relationships/fontTable" Target="fontTable.xml"/><Relationship Id="rId141" Type="http://schemas.openxmlformats.org/officeDocument/2006/relationships/numbering" Target="numbering.xml"/><Relationship Id="rId140" Type="http://schemas.openxmlformats.org/officeDocument/2006/relationships/customXml" Target="../customXml/item1.xml"/><Relationship Id="rId14" Type="http://schemas.openxmlformats.org/officeDocument/2006/relationships/header" Target="header8.xml"/><Relationship Id="rId139" Type="http://schemas.openxmlformats.org/officeDocument/2006/relationships/image" Target="media/image99.png"/><Relationship Id="rId138" Type="http://schemas.openxmlformats.org/officeDocument/2006/relationships/image" Target="media/image98.jpeg"/><Relationship Id="rId137" Type="http://schemas.openxmlformats.org/officeDocument/2006/relationships/image" Target="media/image97.png"/><Relationship Id="rId136" Type="http://schemas.openxmlformats.org/officeDocument/2006/relationships/image" Target="media/image96.jpeg"/><Relationship Id="rId135" Type="http://schemas.openxmlformats.org/officeDocument/2006/relationships/image" Target="media/image95.jpeg"/><Relationship Id="rId134" Type="http://schemas.openxmlformats.org/officeDocument/2006/relationships/image" Target="media/image94.jpeg"/><Relationship Id="rId133" Type="http://schemas.openxmlformats.org/officeDocument/2006/relationships/image" Target="media/image93.png"/><Relationship Id="rId132" Type="http://schemas.openxmlformats.org/officeDocument/2006/relationships/image" Target="media/image92.jpeg"/><Relationship Id="rId131" Type="http://schemas.openxmlformats.org/officeDocument/2006/relationships/image" Target="media/image91.jpeg"/><Relationship Id="rId130" Type="http://schemas.openxmlformats.org/officeDocument/2006/relationships/image" Target="media/image90.jpeg"/><Relationship Id="rId13" Type="http://schemas.openxmlformats.org/officeDocument/2006/relationships/footer" Target="footer4.xml"/><Relationship Id="rId129" Type="http://schemas.openxmlformats.org/officeDocument/2006/relationships/image" Target="media/image89.jpeg"/><Relationship Id="rId128" Type="http://schemas.openxmlformats.org/officeDocument/2006/relationships/image" Target="media/image88.jpeg"/><Relationship Id="rId127" Type="http://schemas.openxmlformats.org/officeDocument/2006/relationships/image" Target="media/image87.jpeg"/><Relationship Id="rId126" Type="http://schemas.openxmlformats.org/officeDocument/2006/relationships/image" Target="media/image86.jpeg"/><Relationship Id="rId125" Type="http://schemas.openxmlformats.org/officeDocument/2006/relationships/image" Target="media/image85.jpeg"/><Relationship Id="rId124" Type="http://schemas.openxmlformats.org/officeDocument/2006/relationships/image" Target="media/image84.jpeg"/><Relationship Id="rId123" Type="http://schemas.openxmlformats.org/officeDocument/2006/relationships/image" Target="media/image83.jpeg"/><Relationship Id="rId122" Type="http://schemas.openxmlformats.org/officeDocument/2006/relationships/image" Target="media/image82.jpeg"/><Relationship Id="rId121" Type="http://schemas.openxmlformats.org/officeDocument/2006/relationships/image" Target="media/image81.jpeg"/><Relationship Id="rId120" Type="http://schemas.openxmlformats.org/officeDocument/2006/relationships/image" Target="media/image80.jpeg"/><Relationship Id="rId12" Type="http://schemas.openxmlformats.org/officeDocument/2006/relationships/header" Target="header7.xml"/><Relationship Id="rId119" Type="http://schemas.openxmlformats.org/officeDocument/2006/relationships/image" Target="media/image79.jpeg"/><Relationship Id="rId118" Type="http://schemas.openxmlformats.org/officeDocument/2006/relationships/image" Target="media/image78.png"/><Relationship Id="rId117" Type="http://schemas.openxmlformats.org/officeDocument/2006/relationships/image" Target="media/image77.png"/><Relationship Id="rId116" Type="http://schemas.openxmlformats.org/officeDocument/2006/relationships/image" Target="media/image76.png"/><Relationship Id="rId115" Type="http://schemas.openxmlformats.org/officeDocument/2006/relationships/image" Target="media/image75.png"/><Relationship Id="rId114" Type="http://schemas.openxmlformats.org/officeDocument/2006/relationships/image" Target="media/image74.jpeg"/><Relationship Id="rId113" Type="http://schemas.openxmlformats.org/officeDocument/2006/relationships/image" Target="media/image73.png"/><Relationship Id="rId112" Type="http://schemas.openxmlformats.org/officeDocument/2006/relationships/image" Target="media/image72.png"/><Relationship Id="rId111" Type="http://schemas.openxmlformats.org/officeDocument/2006/relationships/image" Target="media/image71.png"/><Relationship Id="rId110" Type="http://schemas.openxmlformats.org/officeDocument/2006/relationships/image" Target="media/image70.jpeg"/><Relationship Id="rId11" Type="http://schemas.openxmlformats.org/officeDocument/2006/relationships/footer" Target="footer3.xml"/><Relationship Id="rId109" Type="http://schemas.openxmlformats.org/officeDocument/2006/relationships/image" Target="media/image69.png"/><Relationship Id="rId108" Type="http://schemas.openxmlformats.org/officeDocument/2006/relationships/image" Target="media/image68.png"/><Relationship Id="rId107" Type="http://schemas.openxmlformats.org/officeDocument/2006/relationships/image" Target="media/image67.jpeg"/><Relationship Id="rId106" Type="http://schemas.openxmlformats.org/officeDocument/2006/relationships/image" Target="media/image66.jpeg"/><Relationship Id="rId105" Type="http://schemas.openxmlformats.org/officeDocument/2006/relationships/image" Target="media/image65.jpeg"/><Relationship Id="rId104" Type="http://schemas.openxmlformats.org/officeDocument/2006/relationships/image" Target="media/image64.jpeg"/><Relationship Id="rId103" Type="http://schemas.openxmlformats.org/officeDocument/2006/relationships/image" Target="media/image63.jpeg"/><Relationship Id="rId102" Type="http://schemas.openxmlformats.org/officeDocument/2006/relationships/image" Target="media/image62.jpeg"/><Relationship Id="rId101" Type="http://schemas.openxmlformats.org/officeDocument/2006/relationships/image" Target="media/image61.jpeg"/><Relationship Id="rId100" Type="http://schemas.openxmlformats.org/officeDocument/2006/relationships/image" Target="media/image60.jpe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3"/>
    <customShpInfo spid="_x0000_s2055"/>
    <customShpInfo spid="_x0000_s2056"/>
    <customShpInfo spid="_x0000_s2059"/>
    <customShpInfo spid="_x0000_s2061"/>
    <customShpInfo spid="_x0000_s2062"/>
    <customShpInfo spid="_x0000_s2064"/>
    <customShpInfo spid="_x0000_s2066"/>
    <customShpInfo spid="_x0000_s2067"/>
    <customShpInfo spid="_x0000_s2068"/>
    <customShpInfo spid="_x0000_s2070"/>
    <customShpInfo spid="_x0000_s2071"/>
    <customShpInfo spid="_x0000_s2073"/>
    <customShpInfo spid="_x0000_s2075"/>
    <customShpInfo spid="_x0000_s2076"/>
    <customShpInfo spid="_x0000_s2077"/>
    <customShpInfo spid="_x0000_s2079"/>
    <customShpInfo spid="_x0000_s2080"/>
    <customShpInfo spid="_x0000_s2081"/>
    <customShpInfo spid="_x0000_s2082"/>
    <customShpInfo spid="_x0000_s2084"/>
    <customShpInfo spid="_x0000_s2085"/>
    <customShpInfo spid="_x0000_s2086"/>
    <customShpInfo spid="_x0000_s2088"/>
    <customShpInfo spid="_x0000_s2089"/>
    <customShpInfo spid="_x0000_s2091"/>
    <customShpInfo spid="_x0000_s2093"/>
    <customShpInfo spid="_x0000_s2094"/>
    <customShpInfo spid="_x0000_s2095"/>
    <customShpInfo spid="_x0000_s2096"/>
    <customShpInfo spid="_x0000_s2098"/>
    <customShpInfo spid="_x0000_s2100"/>
    <customShpInfo spid="_x0000_s2101"/>
    <customShpInfo spid="_x0000_s2103"/>
    <customShpInfo spid="_x0000_s2105"/>
    <customShpInfo spid="_x0000_s2106"/>
    <customShpInfo spid="_x0000_s2108"/>
    <customShpInfo spid="_x0000_s2110"/>
    <customShpInfo spid="_x0000_s2111"/>
    <customShpInfo spid="_x0000_s2112"/>
    <customShpInfo spid="_x0000_s2113"/>
    <customShpInfo spid="_x0000_s2114"/>
    <customShpInfo spid="_x0000_s2116"/>
    <customShpInfo spid="_x0000_s2117"/>
    <customShpInfo spid="_x0000_s2119"/>
    <customShpInfo spid="_x0000_s2121"/>
    <customShpInfo spid="_x0000_s2122"/>
    <customShpInfo spid="_x0000_s2123"/>
    <customShpInfo spid="_x0000_s2125"/>
    <customShpInfo spid="_x0000_s2126"/>
    <customShpInfo spid="_x0000_s2128"/>
    <customShpInfo spid="_x0000_s2130"/>
    <customShpInfo spid="_x0000_s2131"/>
    <customShpInfo spid="_x0000_s2132"/>
    <customShpInfo spid="_x0000_s2134"/>
    <customShpInfo spid="_x0000_s2135"/>
    <customShpInfo spid="_x0000_s2137"/>
    <customShpInfo spid="_x0000_s2139"/>
    <customShpInfo spid="_x0000_s2140"/>
    <customShpInfo spid="_x0000_s1026" textRotate="1"/>
    <customShpInfo spid="_x0000_s1032"/>
    <customShpInfo spid="_x0000_s1033"/>
    <customShpInfo spid="_x0000_s1031"/>
    <customShpInfo spid="_x0000_s1035"/>
    <customShpInfo spid="_x0000_s1036"/>
    <customShpInfo spid="_x0000_s1030"/>
    <customShpInfo spid="_x0000_s1038"/>
    <customShpInfo spid="_x0000_s1039"/>
    <customShpInfo spid="_x0000_s1037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7"/>
    <customShpInfo spid="_x0000_s1048"/>
    <customShpInfo spid="_x0000_s1049"/>
    <customShpInfo spid="_x0000_s1050"/>
    <customShpInfo spid="_x0000_s1046"/>
    <customShpInfo spid="_x0000_s1052"/>
    <customShpInfo spid="_x0000_s1053"/>
    <customShpInfo spid="_x0000_s1051"/>
    <customShpInfo spid="_x0000_s1054"/>
    <customShpInfo spid="_x0000_s1055"/>
    <customShpInfo spid="_x0000_s1056"/>
    <customShpInfo spid="_x0000_s1057"/>
    <customShpInfo spid="_x0000_s1059"/>
    <customShpInfo spid="_x0000_s1061"/>
    <customShpInfo spid="_x0000_s1062"/>
    <customShpInfo spid="_x0000_s1060"/>
    <customShpInfo spid="_x0000_s1063"/>
    <customShpInfo spid="_x0000_s1065"/>
    <customShpInfo spid="_x0000_s1066"/>
    <customShpInfo spid="_x0000_s1064"/>
    <customShpInfo spid="_x0000_s1067"/>
    <customShpInfo spid="_x0000_s1068"/>
    <customShpInfo spid="_x0000_s1070"/>
    <customShpInfo spid="_x0000_s1071"/>
    <customShpInfo spid="_x0000_s1069"/>
    <customShpInfo spid="_x0000_s1073"/>
    <customShpInfo spid="_x0000_s1074"/>
    <customShpInfo spid="_x0000_s1075"/>
    <customShpInfo spid="_x0000_s1076"/>
    <customShpInfo spid="_x0000_s1078"/>
    <customShpInfo spid="_x0000_s1079"/>
    <customShpInfo spid="_x0000_s1077"/>
    <customShpInfo spid="_x0000_s1080"/>
    <customShpInfo spid="_x0000_s1081"/>
    <customShpInfo spid="_x0000_s1082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8"/>
    <customShpInfo spid="_x0000_s1099"/>
    <customShpInfo spid="_x0000_s1097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6"/>
    <customShpInfo spid="_x0000_s1107"/>
    <customShpInfo spid="_x0000_s1109"/>
    <customShpInfo spid="_x0000_s1110"/>
    <customShpInfo spid="_x0000_s1108"/>
    <customShpInfo spid="_x0000_s1111"/>
    <customShpInfo spid="_x0000_s1113"/>
    <customShpInfo spid="_x0000_s1114"/>
    <customShpInfo spid="_x0000_s111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2023-10-24T14:29:00Z</dcterms:created>
  <dc:creator>45055</dc:creator>
  <cp:lastModifiedBy>45055</cp:lastModifiedBy>
  <dcterms:modified xsi:type="dcterms:W3CDTF">2024-09-05T01:11:02Z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2052-10.1.0.5740</vt:lpwstr>
  </property>
</Properties>
</file>